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Career Pathways</w:t>
      </w:r>
      <w:r w:rsidDel="00000000" w:rsidR="00000000" w:rsidRPr="00000000">
        <w:rPr>
          <w:rtl w:val="0"/>
        </w:rPr>
      </w:r>
    </w:p>
    <w:p w:rsidR="00000000" w:rsidDel="00000000" w:rsidP="00000000" w:rsidRDefault="00000000" w:rsidRPr="00000000" w14:paraId="00000002">
      <w:pPr>
        <w:spacing w:after="2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Your Task</w:t>
      </w:r>
    </w:p>
    <w:p w:rsidR="00000000" w:rsidDel="00000000" w:rsidP="00000000" w:rsidRDefault="00000000" w:rsidRPr="00000000" w14:paraId="00000003">
      <w:pPr>
        <w:spacing w:after="240" w:lineRule="auto"/>
        <w:rPr>
          <w:rFonts w:ascii="Verdana" w:cs="Verdana" w:eastAsia="Verdana" w:hAnsi="Verdana"/>
        </w:rPr>
      </w:pPr>
      <w:r w:rsidDel="00000000" w:rsidR="00000000" w:rsidRPr="00000000">
        <w:rPr>
          <w:rFonts w:ascii="Verdana" w:cs="Verdana" w:eastAsia="Verdana" w:hAnsi="Verdana"/>
          <w:rtl w:val="0"/>
        </w:rPr>
        <w:t xml:space="preserve">Create a presentation that showcases a potential Career Pathway of your choice. This should be a career that you are interested in and would consider after secondary school (refer to Unit 1 Learning Guide). You will create a presentation that explains the career or your choice and what is required. Use the Learning Guide and exploration of Trades in BC as a starting point. </w:t>
      </w:r>
    </w:p>
    <w:p w:rsidR="00000000" w:rsidDel="00000000" w:rsidP="00000000" w:rsidRDefault="00000000" w:rsidRPr="00000000" w14:paraId="00000004">
      <w:pPr>
        <w:spacing w:after="240" w:lineRule="auto"/>
        <w:ind w:left="0" w:firstLine="0"/>
        <w:rPr>
          <w:rFonts w:ascii="Verdana" w:cs="Verdana" w:eastAsia="Verdana" w:hAnsi="Verdana"/>
        </w:rPr>
      </w:pPr>
      <w:r w:rsidDel="00000000" w:rsidR="00000000" w:rsidRPr="00000000">
        <w:rPr>
          <w:rFonts w:ascii="Verdana" w:cs="Verdana" w:eastAsia="Verdana" w:hAnsi="Verdana"/>
          <w:rtl w:val="0"/>
        </w:rPr>
        <w:t xml:space="preserve">You will be presenting your career pathways so the information should be CLEAR, CONCISE, and COMPLETE. On presentation day it is expected that students arrive to class early and dressed in semi-formal attire as if in a job interview.</w:t>
      </w:r>
    </w:p>
    <w:p w:rsidR="00000000" w:rsidDel="00000000" w:rsidP="00000000" w:rsidRDefault="00000000" w:rsidRPr="00000000" w14:paraId="00000005">
      <w:pPr>
        <w:spacing w:after="24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06">
      <w:pPr>
        <w:spacing w:after="240" w:lineRule="auto"/>
        <w:rPr>
          <w:rFonts w:ascii="Verdana" w:cs="Verdana" w:eastAsia="Verdana" w:hAnsi="Verdana"/>
        </w:rPr>
      </w:pPr>
      <w:r w:rsidDel="00000000" w:rsidR="00000000" w:rsidRPr="00000000">
        <w:rPr>
          <w:rFonts w:ascii="Verdana" w:cs="Verdana" w:eastAsia="Verdana" w:hAnsi="Verdana"/>
          <w:b w:val="1"/>
          <w:u w:val="single"/>
          <w:rtl w:val="0"/>
        </w:rPr>
        <w:t xml:space="preserve">Criteria</w:t>
      </w:r>
      <w:r w:rsidDel="00000000" w:rsidR="00000000" w:rsidRPr="00000000">
        <w:rPr>
          <w:rFonts w:ascii="Verdana" w:cs="Verdana" w:eastAsia="Verdana" w:hAnsi="Verdana"/>
          <w:rtl w:val="0"/>
        </w:rPr>
        <w:t xml:space="preserve"> </w:t>
      </w:r>
    </w:p>
    <w:p w:rsidR="00000000" w:rsidDel="00000000" w:rsidP="00000000" w:rsidRDefault="00000000" w:rsidRPr="00000000" w14:paraId="00000007">
      <w:pPr>
        <w:spacing w:after="240" w:lineRule="auto"/>
        <w:rPr>
          <w:rFonts w:ascii="Verdana" w:cs="Verdana" w:eastAsia="Verdana" w:hAnsi="Verdana"/>
        </w:rPr>
      </w:pPr>
      <w:r w:rsidDel="00000000" w:rsidR="00000000" w:rsidRPr="00000000">
        <w:rPr>
          <w:rFonts w:ascii="Verdana" w:cs="Verdana" w:eastAsia="Verdana" w:hAnsi="Verdana"/>
          <w:rtl w:val="0"/>
        </w:rPr>
        <w:t xml:space="preserve">Your presentation must include all of the following information:</w:t>
      </w:r>
    </w:p>
    <w:p w:rsidR="00000000" w:rsidDel="00000000" w:rsidP="00000000" w:rsidRDefault="00000000" w:rsidRPr="00000000" w14:paraId="00000008">
      <w:pPr>
        <w:numPr>
          <w:ilvl w:val="0"/>
          <w:numId w:val="1"/>
        </w:numPr>
        <w:spacing w:after="0" w:after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Career choice and rationale (Why? What would you like about it?)</w:t>
      </w:r>
    </w:p>
    <w:p w:rsidR="00000000" w:rsidDel="00000000" w:rsidP="00000000" w:rsidRDefault="00000000" w:rsidRPr="00000000" w14:paraId="00000009">
      <w:pPr>
        <w:numPr>
          <w:ilvl w:val="0"/>
          <w:numId w:val="1"/>
        </w:numPr>
        <w:spacing w:after="0" w:after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Important skills needed for the job</w:t>
      </w:r>
    </w:p>
    <w:p w:rsidR="00000000" w:rsidDel="00000000" w:rsidP="00000000" w:rsidRDefault="00000000" w:rsidRPr="00000000" w14:paraId="0000000A">
      <w:pPr>
        <w:numPr>
          <w:ilvl w:val="0"/>
          <w:numId w:val="1"/>
        </w:numPr>
        <w:spacing w:after="0" w:after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Qualifications/Training/Experience/Education/Prerequisites</w:t>
      </w:r>
    </w:p>
    <w:p w:rsidR="00000000" w:rsidDel="00000000" w:rsidP="00000000" w:rsidRDefault="00000000" w:rsidRPr="00000000" w14:paraId="0000000B">
      <w:pPr>
        <w:numPr>
          <w:ilvl w:val="0"/>
          <w:numId w:val="1"/>
        </w:numPr>
        <w:spacing w:after="0" w:after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Description of a typical day on the job</w:t>
      </w:r>
    </w:p>
    <w:p w:rsidR="00000000" w:rsidDel="00000000" w:rsidP="00000000" w:rsidRDefault="00000000" w:rsidRPr="00000000" w14:paraId="0000000C">
      <w:pPr>
        <w:numPr>
          <w:ilvl w:val="0"/>
          <w:numId w:val="1"/>
        </w:numPr>
        <w:spacing w:after="0" w:after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Wages/Salaries</w:t>
      </w:r>
    </w:p>
    <w:p w:rsidR="00000000" w:rsidDel="00000000" w:rsidP="00000000" w:rsidRDefault="00000000" w:rsidRPr="00000000" w14:paraId="0000000D">
      <w:pPr>
        <w:numPr>
          <w:ilvl w:val="0"/>
          <w:numId w:val="1"/>
        </w:numPr>
        <w:spacing w:after="0" w:after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Career Advancement Opportunities </w:t>
      </w:r>
    </w:p>
    <w:p w:rsidR="00000000" w:rsidDel="00000000" w:rsidP="00000000" w:rsidRDefault="00000000" w:rsidRPr="00000000" w14:paraId="0000000E">
      <w:pPr>
        <w:numPr>
          <w:ilvl w:val="0"/>
          <w:numId w:val="1"/>
        </w:numPr>
        <w:spacing w:after="0" w:after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Work Environment/Safety Considerations/Environmental Effects</w:t>
      </w:r>
    </w:p>
    <w:p w:rsidR="00000000" w:rsidDel="00000000" w:rsidP="00000000" w:rsidRDefault="00000000" w:rsidRPr="00000000" w14:paraId="0000000F">
      <w:pPr>
        <w:numPr>
          <w:ilvl w:val="0"/>
          <w:numId w:val="1"/>
        </w:numPr>
        <w:spacing w:after="0" w:after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Current Job Opportunities</w:t>
      </w:r>
    </w:p>
    <w:p w:rsidR="00000000" w:rsidDel="00000000" w:rsidP="00000000" w:rsidRDefault="00000000" w:rsidRPr="00000000" w14:paraId="00000010">
      <w:pPr>
        <w:numPr>
          <w:ilvl w:val="0"/>
          <w:numId w:val="1"/>
        </w:numPr>
        <w:spacing w:after="0" w:after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Local Advice (Who/What at Riverside can I get more information from?) This can be an interview with someone, a picture of a pamphlet, poster, etc.</w:t>
      </w:r>
    </w:p>
    <w:p w:rsidR="00000000" w:rsidDel="00000000" w:rsidP="00000000" w:rsidRDefault="00000000" w:rsidRPr="00000000" w14:paraId="00000011">
      <w:pPr>
        <w:numPr>
          <w:ilvl w:val="0"/>
          <w:numId w:val="1"/>
        </w:numPr>
        <w:spacing w:after="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References </w:t>
      </w:r>
    </w:p>
    <w:p w:rsidR="00000000" w:rsidDel="00000000" w:rsidP="00000000" w:rsidRDefault="00000000" w:rsidRPr="00000000" w14:paraId="00000012">
      <w:pPr>
        <w:spacing w:after="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3">
      <w:pPr>
        <w:spacing w:after="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4">
      <w:pPr>
        <w:spacing w:after="24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5">
      <w:pPr>
        <w:spacing w:after="24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