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CD0C" w14:textId="090C87D8" w:rsidR="005D0B69" w:rsidRDefault="005D0B69" w:rsidP="007F6568">
      <w:pPr>
        <w:pStyle w:val="NormalWeb"/>
        <w:spacing w:before="0" w:beforeAutospacing="0" w:after="264" w:afterAutospacing="0" w:line="408" w:lineRule="auto"/>
        <w:ind w:firstLine="1134"/>
        <w:jc w:val="center"/>
        <w:rPr>
          <w:rFonts w:ascii="inherit" w:hAnsi="inherit"/>
          <w:color w:val="444444"/>
        </w:rPr>
      </w:pPr>
      <w:r>
        <w:rPr>
          <w:rFonts w:ascii="inherit" w:hAnsi="inherit"/>
          <w:noProof/>
          <w:color w:val="444444"/>
        </w:rPr>
        <w:drawing>
          <wp:inline distT="0" distB="0" distL="0" distR="0" wp14:anchorId="2784BCA3" wp14:editId="20FC05FF">
            <wp:extent cx="3765550" cy="145003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8741" cy="1474364"/>
                    </a:xfrm>
                    <a:prstGeom prst="rect">
                      <a:avLst/>
                    </a:prstGeom>
                    <a:noFill/>
                    <a:ln>
                      <a:noFill/>
                    </a:ln>
                  </pic:spPr>
                </pic:pic>
              </a:graphicData>
            </a:graphic>
          </wp:inline>
        </w:drawing>
      </w:r>
    </w:p>
    <w:p w14:paraId="40C41587" w14:textId="1E4B08A5" w:rsidR="007F6568" w:rsidRDefault="007F6568" w:rsidP="007F6568">
      <w:pPr>
        <w:pStyle w:val="NormalWeb"/>
        <w:spacing w:before="0" w:beforeAutospacing="0" w:after="264" w:afterAutospacing="0" w:line="408" w:lineRule="auto"/>
        <w:jc w:val="center"/>
        <w:rPr>
          <w:rFonts w:ascii="inherit" w:hAnsi="inherit"/>
          <w:color w:val="444444"/>
        </w:rPr>
      </w:pPr>
      <w:r>
        <w:rPr>
          <w:noProof/>
        </w:rPr>
        <w:drawing>
          <wp:inline distT="0" distB="0" distL="0" distR="0" wp14:anchorId="62E55C05" wp14:editId="6B6CBD52">
            <wp:extent cx="3556000" cy="4644835"/>
            <wp:effectExtent l="0" t="0" r="6350" b="381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1413" cy="4651906"/>
                    </a:xfrm>
                    <a:prstGeom prst="rect">
                      <a:avLst/>
                    </a:prstGeom>
                    <a:noFill/>
                    <a:ln>
                      <a:noFill/>
                    </a:ln>
                  </pic:spPr>
                </pic:pic>
              </a:graphicData>
            </a:graphic>
          </wp:inline>
        </w:drawing>
      </w:r>
    </w:p>
    <w:p w14:paraId="1C664790" w14:textId="77777777" w:rsidR="007F6568" w:rsidRPr="007F6568" w:rsidRDefault="007F6568" w:rsidP="007F6568">
      <w:pPr>
        <w:spacing w:after="0" w:line="408" w:lineRule="auto"/>
        <w:ind w:left="851"/>
        <w:rPr>
          <w:rFonts w:ascii="inherit" w:eastAsia="Times New Roman" w:hAnsi="inherit" w:cs="Times New Roman"/>
          <w:color w:val="444444"/>
          <w:sz w:val="24"/>
          <w:szCs w:val="24"/>
          <w:lang w:eastAsia="en-CA"/>
        </w:rPr>
      </w:pPr>
      <w:r w:rsidRPr="007F6568">
        <w:rPr>
          <w:rFonts w:ascii="inherit" w:eastAsia="Times New Roman" w:hAnsi="inherit" w:cs="Times New Roman"/>
          <w:i/>
          <w:iCs/>
          <w:color w:val="444444"/>
          <w:sz w:val="24"/>
          <w:szCs w:val="24"/>
          <w:bdr w:val="none" w:sz="0" w:space="0" w:color="auto" w:frame="1"/>
          <w:lang w:eastAsia="en-CA"/>
        </w:rPr>
        <w:t>Communication</w:t>
      </w:r>
    </w:p>
    <w:p w14:paraId="1AD42D51" w14:textId="77777777" w:rsidR="007F6568" w:rsidRPr="007F6568" w:rsidRDefault="007F6568" w:rsidP="007F6568">
      <w:pPr>
        <w:numPr>
          <w:ilvl w:val="0"/>
          <w:numId w:val="1"/>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How do you show that you are listening thoughtfully?</w:t>
      </w:r>
    </w:p>
    <w:p w14:paraId="58DB3346" w14:textId="77777777" w:rsidR="007F6568" w:rsidRPr="007F6568" w:rsidRDefault="007F6568" w:rsidP="007F6568">
      <w:pPr>
        <w:numPr>
          <w:ilvl w:val="0"/>
          <w:numId w:val="1"/>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What listening skills do you use to enhance your learning?</w:t>
      </w:r>
    </w:p>
    <w:p w14:paraId="6C4ADCC5" w14:textId="77777777" w:rsidR="007F6568" w:rsidRPr="007F6568" w:rsidRDefault="007F6568" w:rsidP="007F6568">
      <w:pPr>
        <w:numPr>
          <w:ilvl w:val="0"/>
          <w:numId w:val="1"/>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What are some ways that you use to communicate your learning?</w:t>
      </w:r>
    </w:p>
    <w:p w14:paraId="0F045154" w14:textId="77777777" w:rsidR="007F6568" w:rsidRPr="007F6568" w:rsidRDefault="007F6568" w:rsidP="007F6568">
      <w:pPr>
        <w:numPr>
          <w:ilvl w:val="0"/>
          <w:numId w:val="1"/>
        </w:numPr>
        <w:spacing w:after="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What do you do when you disagree with someone in your group or discussion? How did you learn/develop that strategy?</w:t>
      </w:r>
    </w:p>
    <w:p w14:paraId="3E191F79" w14:textId="77777777" w:rsidR="007F6568" w:rsidRDefault="007F6568" w:rsidP="007F6568">
      <w:pPr>
        <w:spacing w:after="0" w:line="408" w:lineRule="auto"/>
        <w:ind w:left="851"/>
        <w:rPr>
          <w:rFonts w:ascii="inherit" w:eastAsia="Times New Roman" w:hAnsi="inherit" w:cs="Times New Roman"/>
          <w:i/>
          <w:iCs/>
          <w:color w:val="444444"/>
          <w:sz w:val="24"/>
          <w:szCs w:val="24"/>
          <w:bdr w:val="none" w:sz="0" w:space="0" w:color="auto" w:frame="1"/>
          <w:lang w:eastAsia="en-CA"/>
        </w:rPr>
      </w:pPr>
    </w:p>
    <w:p w14:paraId="33B0BC63" w14:textId="7F7ECA05" w:rsidR="007F6568" w:rsidRPr="007F6568" w:rsidRDefault="007F6568" w:rsidP="007F6568">
      <w:pPr>
        <w:spacing w:after="0" w:line="408" w:lineRule="auto"/>
        <w:ind w:left="851"/>
        <w:rPr>
          <w:rFonts w:ascii="inherit" w:eastAsia="Times New Roman" w:hAnsi="inherit" w:cs="Times New Roman"/>
          <w:color w:val="444444"/>
          <w:sz w:val="24"/>
          <w:szCs w:val="24"/>
          <w:lang w:eastAsia="en-CA"/>
        </w:rPr>
      </w:pPr>
      <w:bookmarkStart w:id="0" w:name="_GoBack"/>
      <w:bookmarkEnd w:id="0"/>
      <w:r w:rsidRPr="007F6568">
        <w:rPr>
          <w:rFonts w:ascii="inherit" w:eastAsia="Times New Roman" w:hAnsi="inherit" w:cs="Times New Roman"/>
          <w:i/>
          <w:iCs/>
          <w:color w:val="444444"/>
          <w:sz w:val="24"/>
          <w:szCs w:val="24"/>
          <w:bdr w:val="none" w:sz="0" w:space="0" w:color="auto" w:frame="1"/>
          <w:lang w:eastAsia="en-CA"/>
        </w:rPr>
        <w:lastRenderedPageBreak/>
        <w:t>Social Responsibility</w:t>
      </w:r>
    </w:p>
    <w:p w14:paraId="1E37F6A3" w14:textId="77777777" w:rsidR="007F6568" w:rsidRPr="007F6568" w:rsidRDefault="007F6568" w:rsidP="007F6568">
      <w:pPr>
        <w:numPr>
          <w:ilvl w:val="0"/>
          <w:numId w:val="2"/>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How do you use words and actions to encourage other students who might be feeling a bit sad or discouraged?</w:t>
      </w:r>
    </w:p>
    <w:p w14:paraId="63FD886E" w14:textId="77777777" w:rsidR="007F6568" w:rsidRPr="007F6568" w:rsidRDefault="007F6568" w:rsidP="007F6568">
      <w:pPr>
        <w:numPr>
          <w:ilvl w:val="0"/>
          <w:numId w:val="2"/>
        </w:numPr>
        <w:spacing w:after="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What contribution have you made to our school that you feel good about? How did you get started doing that?</w:t>
      </w:r>
    </w:p>
    <w:p w14:paraId="3F4A3882" w14:textId="77777777" w:rsidR="007F6568" w:rsidRPr="007F6568" w:rsidRDefault="007F6568" w:rsidP="007F6568">
      <w:pPr>
        <w:spacing w:after="0" w:line="408" w:lineRule="auto"/>
        <w:ind w:left="851"/>
        <w:rPr>
          <w:rFonts w:ascii="inherit" w:eastAsia="Times New Roman" w:hAnsi="inherit" w:cs="Times New Roman"/>
          <w:color w:val="444444"/>
          <w:sz w:val="24"/>
          <w:szCs w:val="24"/>
          <w:lang w:eastAsia="en-CA"/>
        </w:rPr>
      </w:pPr>
      <w:r w:rsidRPr="007F6568">
        <w:rPr>
          <w:rFonts w:ascii="inherit" w:eastAsia="Times New Roman" w:hAnsi="inherit" w:cs="Times New Roman"/>
          <w:i/>
          <w:iCs/>
          <w:color w:val="444444"/>
          <w:sz w:val="24"/>
          <w:szCs w:val="24"/>
          <w:bdr w:val="none" w:sz="0" w:space="0" w:color="auto" w:frame="1"/>
          <w:lang w:eastAsia="en-CA"/>
        </w:rPr>
        <w:t>Positive and Personal Cultural Identity</w:t>
      </w:r>
    </w:p>
    <w:p w14:paraId="1D66965D" w14:textId="77777777" w:rsidR="007F6568" w:rsidRPr="007F6568" w:rsidRDefault="007F6568" w:rsidP="007F6568">
      <w:pPr>
        <w:numPr>
          <w:ilvl w:val="0"/>
          <w:numId w:val="3"/>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What are your strengths as a learner and how do you learn best?</w:t>
      </w:r>
    </w:p>
    <w:p w14:paraId="03A33E0A" w14:textId="77777777" w:rsidR="007F6568" w:rsidRPr="007F6568" w:rsidRDefault="007F6568" w:rsidP="007F6568">
      <w:pPr>
        <w:numPr>
          <w:ilvl w:val="0"/>
          <w:numId w:val="3"/>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What are some aspects that you value about your culture?</w:t>
      </w:r>
    </w:p>
    <w:p w14:paraId="288FA75A" w14:textId="77777777" w:rsidR="007F6568" w:rsidRPr="007F6568" w:rsidRDefault="007F6568" w:rsidP="007F6568">
      <w:pPr>
        <w:numPr>
          <w:ilvl w:val="0"/>
          <w:numId w:val="3"/>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How do you portray aspects of your cultural contexts in your work? (e.g. through images or words)</w:t>
      </w:r>
    </w:p>
    <w:p w14:paraId="2A13F77F" w14:textId="77777777" w:rsidR="007F6568" w:rsidRPr="007F6568" w:rsidRDefault="007F6568" w:rsidP="007F6568">
      <w:pPr>
        <w:numPr>
          <w:ilvl w:val="0"/>
          <w:numId w:val="3"/>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What are some things about your culture that you would like other people to know?</w:t>
      </w:r>
    </w:p>
    <w:p w14:paraId="5B0A87C5" w14:textId="77777777" w:rsidR="007F6568" w:rsidRPr="007F6568" w:rsidRDefault="007F6568" w:rsidP="007F6568">
      <w:pPr>
        <w:numPr>
          <w:ilvl w:val="0"/>
          <w:numId w:val="3"/>
        </w:numPr>
        <w:spacing w:after="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How do you use your strengths and abilities in your family, relationships, and community?</w:t>
      </w:r>
    </w:p>
    <w:p w14:paraId="17EEE288" w14:textId="77777777" w:rsidR="007F6568" w:rsidRPr="007F6568" w:rsidRDefault="007F6568" w:rsidP="007F6568">
      <w:pPr>
        <w:spacing w:after="0" w:line="408" w:lineRule="auto"/>
        <w:ind w:left="851"/>
        <w:rPr>
          <w:rFonts w:ascii="inherit" w:eastAsia="Times New Roman" w:hAnsi="inherit" w:cs="Times New Roman"/>
          <w:color w:val="444444"/>
          <w:sz w:val="24"/>
          <w:szCs w:val="24"/>
          <w:lang w:eastAsia="en-CA"/>
        </w:rPr>
      </w:pPr>
      <w:r w:rsidRPr="007F6568">
        <w:rPr>
          <w:rFonts w:ascii="inherit" w:eastAsia="Times New Roman" w:hAnsi="inherit" w:cs="Times New Roman"/>
          <w:i/>
          <w:iCs/>
          <w:color w:val="444444"/>
          <w:sz w:val="24"/>
          <w:szCs w:val="24"/>
          <w:bdr w:val="none" w:sz="0" w:space="0" w:color="auto" w:frame="1"/>
          <w:lang w:eastAsia="en-CA"/>
        </w:rPr>
        <w:t>Personal Awareness and Responsibility</w:t>
      </w:r>
    </w:p>
    <w:p w14:paraId="42752F8E" w14:textId="77777777" w:rsidR="007F6568" w:rsidRPr="007F6568" w:rsidRDefault="007F6568" w:rsidP="007F6568">
      <w:pPr>
        <w:numPr>
          <w:ilvl w:val="0"/>
          <w:numId w:val="4"/>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Tell me about one of your learning goals. (Prompt: Something you want to get better at or learn how to do.) How did you come to that goal? Tell me about something you are doing to help you work on that goal?</w:t>
      </w:r>
    </w:p>
    <w:p w14:paraId="24AE449D" w14:textId="77777777" w:rsidR="007F6568" w:rsidRPr="007F6568" w:rsidRDefault="007F6568" w:rsidP="007F6568">
      <w:pPr>
        <w:numPr>
          <w:ilvl w:val="0"/>
          <w:numId w:val="4"/>
        </w:numPr>
        <w:spacing w:after="12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What do you do to help yourself when you are feeling a bit discouraged about your work?</w:t>
      </w:r>
    </w:p>
    <w:p w14:paraId="4C8AEF56" w14:textId="77777777" w:rsidR="007F6568" w:rsidRPr="007F6568" w:rsidRDefault="007F6568" w:rsidP="007F6568">
      <w:pPr>
        <w:numPr>
          <w:ilvl w:val="0"/>
          <w:numId w:val="4"/>
        </w:numPr>
        <w:spacing w:after="0" w:line="408" w:lineRule="auto"/>
        <w:ind w:left="851" w:firstLine="0"/>
        <w:rPr>
          <w:rFonts w:ascii="inherit" w:eastAsia="Times New Roman" w:hAnsi="inherit" w:cs="Times New Roman"/>
          <w:color w:val="444444"/>
          <w:sz w:val="24"/>
          <w:szCs w:val="24"/>
          <w:lang w:eastAsia="en-CA"/>
        </w:rPr>
      </w:pPr>
      <w:r w:rsidRPr="007F6568">
        <w:rPr>
          <w:rFonts w:ascii="inherit" w:eastAsia="Times New Roman" w:hAnsi="inherit" w:cs="Times New Roman"/>
          <w:color w:val="444444"/>
          <w:sz w:val="24"/>
          <w:szCs w:val="24"/>
          <w:lang w:eastAsia="en-CA"/>
        </w:rPr>
        <w:t xml:space="preserve">Think of times when you </w:t>
      </w:r>
      <w:proofErr w:type="gramStart"/>
      <w:r w:rsidRPr="007F6568">
        <w:rPr>
          <w:rFonts w:ascii="inherit" w:eastAsia="Times New Roman" w:hAnsi="inherit" w:cs="Times New Roman"/>
          <w:color w:val="444444"/>
          <w:sz w:val="24"/>
          <w:szCs w:val="24"/>
          <w:lang w:eastAsia="en-CA"/>
        </w:rPr>
        <w:t>have to</w:t>
      </w:r>
      <w:proofErr w:type="gramEnd"/>
      <w:r w:rsidRPr="007F6568">
        <w:rPr>
          <w:rFonts w:ascii="inherit" w:eastAsia="Times New Roman" w:hAnsi="inherit" w:cs="Times New Roman"/>
          <w:color w:val="444444"/>
          <w:sz w:val="24"/>
          <w:szCs w:val="24"/>
          <w:lang w:eastAsia="en-CA"/>
        </w:rPr>
        <w:t xml:space="preserve"> wait. What strategies do you use when you are feeling impatient? How did you develop that strategy?  When did you start? How does it work?</w:t>
      </w:r>
    </w:p>
    <w:p w14:paraId="290FF017" w14:textId="2C251CAA" w:rsidR="005D0B69" w:rsidRDefault="005D0B69" w:rsidP="007F6568">
      <w:pPr>
        <w:pStyle w:val="NormalWeb"/>
        <w:spacing w:before="0" w:beforeAutospacing="0" w:after="264" w:afterAutospacing="0" w:line="408" w:lineRule="auto"/>
        <w:ind w:left="851"/>
        <w:rPr>
          <w:rFonts w:ascii="inherit" w:hAnsi="inherit"/>
          <w:color w:val="444444"/>
        </w:rPr>
      </w:pPr>
    </w:p>
    <w:sectPr w:rsidR="005D0B69" w:rsidSect="007F65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F3D"/>
    <w:multiLevelType w:val="multilevel"/>
    <w:tmpl w:val="3818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BE648E"/>
    <w:multiLevelType w:val="multilevel"/>
    <w:tmpl w:val="D2AA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696283"/>
    <w:multiLevelType w:val="multilevel"/>
    <w:tmpl w:val="255A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67198"/>
    <w:multiLevelType w:val="multilevel"/>
    <w:tmpl w:val="28A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69"/>
    <w:rsid w:val="005D0B69"/>
    <w:rsid w:val="007F6568"/>
    <w:rsid w:val="00BA0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5A87"/>
  <w15:chartTrackingRefBased/>
  <w15:docId w15:val="{41D641F5-860E-42D9-9B3C-7568C4F8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B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D0B69"/>
    <w:rPr>
      <w:b/>
      <w:bCs/>
    </w:rPr>
  </w:style>
  <w:style w:type="character" w:styleId="Emphasis">
    <w:name w:val="Emphasis"/>
    <w:basedOn w:val="DefaultParagraphFont"/>
    <w:uiPriority w:val="20"/>
    <w:qFormat/>
    <w:rsid w:val="007F6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19155">
      <w:bodyDiv w:val="1"/>
      <w:marLeft w:val="0"/>
      <w:marRight w:val="0"/>
      <w:marTop w:val="0"/>
      <w:marBottom w:val="0"/>
      <w:divBdr>
        <w:top w:val="none" w:sz="0" w:space="0" w:color="auto"/>
        <w:left w:val="none" w:sz="0" w:space="0" w:color="auto"/>
        <w:bottom w:val="none" w:sz="0" w:space="0" w:color="auto"/>
        <w:right w:val="none" w:sz="0" w:space="0" w:color="auto"/>
      </w:divBdr>
    </w:div>
    <w:div w:id="501357140">
      <w:bodyDiv w:val="1"/>
      <w:marLeft w:val="0"/>
      <w:marRight w:val="0"/>
      <w:marTop w:val="0"/>
      <w:marBottom w:val="0"/>
      <w:divBdr>
        <w:top w:val="none" w:sz="0" w:space="0" w:color="auto"/>
        <w:left w:val="none" w:sz="0" w:space="0" w:color="auto"/>
        <w:bottom w:val="none" w:sz="0" w:space="0" w:color="auto"/>
        <w:right w:val="none" w:sz="0" w:space="0" w:color="auto"/>
      </w:divBdr>
    </w:div>
    <w:div w:id="619609256">
      <w:bodyDiv w:val="1"/>
      <w:marLeft w:val="0"/>
      <w:marRight w:val="0"/>
      <w:marTop w:val="0"/>
      <w:marBottom w:val="0"/>
      <w:divBdr>
        <w:top w:val="none" w:sz="0" w:space="0" w:color="auto"/>
        <w:left w:val="none" w:sz="0" w:space="0" w:color="auto"/>
        <w:bottom w:val="none" w:sz="0" w:space="0" w:color="auto"/>
        <w:right w:val="none" w:sz="0" w:space="0" w:color="auto"/>
      </w:divBdr>
    </w:div>
    <w:div w:id="1063337378">
      <w:bodyDiv w:val="1"/>
      <w:marLeft w:val="0"/>
      <w:marRight w:val="0"/>
      <w:marTop w:val="0"/>
      <w:marBottom w:val="0"/>
      <w:divBdr>
        <w:top w:val="none" w:sz="0" w:space="0" w:color="auto"/>
        <w:left w:val="none" w:sz="0" w:space="0" w:color="auto"/>
        <w:bottom w:val="none" w:sz="0" w:space="0" w:color="auto"/>
        <w:right w:val="none" w:sz="0" w:space="0" w:color="auto"/>
      </w:divBdr>
    </w:div>
    <w:div w:id="21077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Brandsma, Alaina</dc:creator>
  <cp:keywords/>
  <dc:description/>
  <cp:lastModifiedBy>Brandsma, Alaina</cp:lastModifiedBy>
  <cp:revision>2</cp:revision>
  <dcterms:created xsi:type="dcterms:W3CDTF">2019-10-18T21:42:00Z</dcterms:created>
  <dcterms:modified xsi:type="dcterms:W3CDTF">2019-10-18T21:42:00Z</dcterms:modified>
</cp:coreProperties>
</file>