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63DB38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A33AF">
              <w:rPr>
                <w:b/>
              </w:rPr>
              <w:t>Zack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5D2539A3" w:rsidR="009A33AF" w:rsidRDefault="009A33AF" w:rsidP="001F51D5">
            <w:r>
              <w:t xml:space="preserve">First, I researched my topic and wrote down important info and added to it. Then I </w:t>
            </w:r>
            <w:r w:rsidR="0020741A">
              <w:t>organized it and put it in a PowerPoint</w:t>
            </w:r>
            <w:r w:rsidR="00E9712E">
              <w:t>. I believe that this topic did not meet the requirements and that it was mostly about what would benefit people like me and not Canada. I also believe I didn’t put as much effort as I could. But in all I think I got out what I trying to promote.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081DFB9F" w:rsidR="008D70AC" w:rsidRDefault="009A33AF" w:rsidP="008D70AC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081DFB9F" w:rsidR="008D70AC" w:rsidRDefault="009A33AF" w:rsidP="008D70AC">
                            <w:r>
                              <w:t>/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0741A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33AF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9712E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F22AC-00F6-40AD-A15C-EA77692F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Zack Nex</cp:lastModifiedBy>
  <cp:revision>2</cp:revision>
  <dcterms:created xsi:type="dcterms:W3CDTF">2017-10-18T20:27:00Z</dcterms:created>
  <dcterms:modified xsi:type="dcterms:W3CDTF">2017-10-18T20:27:00Z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