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DA" w:rsidRDefault="00B80D46" w:rsidP="00B80D46">
      <w:pPr>
        <w:jc w:val="center"/>
        <w:rPr>
          <w:rFonts w:asciiTheme="majorHAnsi" w:eastAsiaTheme="majorHAnsi" w:hAnsiTheme="majorHAnsi" w:cs="굴림"/>
          <w:color w:val="000000"/>
          <w:kern w:val="36"/>
          <w:sz w:val="36"/>
          <w:szCs w:val="36"/>
          <w:lang w:val="en"/>
        </w:rPr>
      </w:pPr>
      <w:r>
        <w:rPr>
          <w:rFonts w:asciiTheme="majorHAnsi" w:eastAsiaTheme="majorHAnsi" w:hAnsiTheme="majorHAnsi" w:cs="굴림"/>
          <w:color w:val="000000"/>
          <w:kern w:val="36"/>
          <w:sz w:val="36"/>
          <w:szCs w:val="36"/>
          <w:lang w:val="en"/>
        </w:rPr>
        <w:t>&lt;Atomic bombings of Hiroshima and Nagasaki&gt;</w:t>
      </w:r>
    </w:p>
    <w:p w:rsidR="00B80D46" w:rsidRDefault="0036700F" w:rsidP="00B80D46">
      <w:pPr>
        <w:jc w:val="center"/>
        <w:rPr>
          <w:lang w:val="en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212725</wp:posOffset>
                </wp:positionV>
                <wp:extent cx="2632710" cy="4271010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427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4560" w:type="dxa"/>
                              <w:tblCellSpacing w:w="15" w:type="dxa"/>
                              <w:shd w:val="clear" w:color="auto" w:fill="F8F9F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62"/>
                            </w:tblGrid>
                            <w:tr w:rsidR="00624CF8" w:rsidRPr="00624CF8" w:rsidTr="00624CF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8F9F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240" w:type="dxa"/>
                                  </w:tcMar>
                                  <w:hideMark/>
                                </w:tcPr>
                                <w:p w:rsidR="00624CF8" w:rsidRPr="00624CF8" w:rsidRDefault="0036700F" w:rsidP="0036700F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HAnsi" w:hAnsiTheme="majorHAnsi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36700F">
                                    <w:rPr>
                                      <w:rFonts w:asciiTheme="majorHAnsi" w:eastAsiaTheme="majorHAnsi" w:hAnsiTheme="majorHAnsi" w:cs="Arial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36700F">
                                    <w:rPr>
                                      <w:rFonts w:asciiTheme="majorHAnsi" w:eastAsiaTheme="majorHAnsi" w:hAnsiTheme="majorHAnsi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nformation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8F9FA"/>
                                  <w:hideMark/>
                                </w:tcPr>
                                <w:p w:rsidR="00624CF8" w:rsidRPr="00624CF8" w:rsidRDefault="00624CF8" w:rsidP="00624CF8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pacing w:after="0" w:line="240" w:lineRule="auto"/>
                                    <w:jc w:val="left"/>
                                    <w:rPr>
                                      <w:rFonts w:eastAsiaTheme="minorHAnsi" w:cs="Arial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24CF8" w:rsidRPr="00624CF8" w:rsidTr="00624CF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8F9F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240" w:type="dxa"/>
                                  </w:tcMar>
                                  <w:hideMark/>
                                </w:tcPr>
                                <w:p w:rsidR="00624CF8" w:rsidRPr="00624CF8" w:rsidRDefault="00624CF8" w:rsidP="00624CF8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pacing w:after="0" w:line="240" w:lineRule="auto"/>
                                    <w:jc w:val="left"/>
                                    <w:rPr>
                                      <w:rFonts w:eastAsiaTheme="minorHAnsi" w:cs="Arial"/>
                                      <w:b/>
                                      <w:bCs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8F9FA"/>
                                  <w:hideMark/>
                                </w:tcPr>
                                <w:p w:rsidR="00624CF8" w:rsidRPr="00624CF8" w:rsidRDefault="00624CF8" w:rsidP="00624CF8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pacing w:after="0" w:line="240" w:lineRule="auto"/>
                                    <w:jc w:val="left"/>
                                    <w:rPr>
                                      <w:rFonts w:eastAsiaTheme="minorHAnsi" w:cs="Arial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4CF8" w:rsidRPr="0036700F" w:rsidRDefault="00624CF8">
                            <w:pPr>
                              <w:rPr>
                                <w:rFonts w:eastAsiaTheme="minorHAnsi"/>
                                <w:sz w:val="22"/>
                              </w:rPr>
                            </w:pPr>
                            <w:proofErr w:type="gramStart"/>
                            <w:r w:rsidRPr="0036700F">
                              <w:rPr>
                                <w:rFonts w:eastAsiaTheme="minorHAnsi" w:hint="eastAsia"/>
                                <w:b/>
                                <w:sz w:val="22"/>
                              </w:rPr>
                              <w:t>D</w:t>
                            </w:r>
                            <w:r w:rsidRPr="0036700F">
                              <w:rPr>
                                <w:rFonts w:eastAsiaTheme="minorHAnsi"/>
                                <w:b/>
                                <w:sz w:val="22"/>
                              </w:rPr>
                              <w:t xml:space="preserve">ate </w:t>
                            </w:r>
                            <w:r w:rsidRPr="0036700F">
                              <w:rPr>
                                <w:rFonts w:eastAsiaTheme="minorHAnsi"/>
                                <w:sz w:val="22"/>
                              </w:rPr>
                              <w:t>:</w:t>
                            </w:r>
                            <w:proofErr w:type="gramEnd"/>
                            <w:r w:rsidRPr="0036700F">
                              <w:rPr>
                                <w:rFonts w:eastAsiaTheme="minorHAnsi"/>
                                <w:sz w:val="22"/>
                              </w:rPr>
                              <w:t xml:space="preserve"> August 6 and August 9, 1945</w:t>
                            </w:r>
                          </w:p>
                          <w:p w:rsidR="00624CF8" w:rsidRPr="0036700F" w:rsidRDefault="00624CF8">
                            <w:pPr>
                              <w:rPr>
                                <w:rFonts w:eastAsiaTheme="minorHAnsi"/>
                                <w:sz w:val="22"/>
                              </w:rPr>
                            </w:pPr>
                            <w:proofErr w:type="gramStart"/>
                            <w:r w:rsidRPr="0036700F">
                              <w:rPr>
                                <w:rFonts w:eastAsiaTheme="minorHAnsi" w:hint="eastAsia"/>
                                <w:b/>
                                <w:sz w:val="22"/>
                              </w:rPr>
                              <w:t>L</w:t>
                            </w:r>
                            <w:r w:rsidRPr="0036700F">
                              <w:rPr>
                                <w:rFonts w:eastAsiaTheme="minorHAnsi"/>
                                <w:b/>
                                <w:sz w:val="22"/>
                              </w:rPr>
                              <w:t>ocation</w:t>
                            </w:r>
                            <w:r w:rsidRPr="0036700F">
                              <w:rPr>
                                <w:rFonts w:eastAsiaTheme="minorHAnsi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 w:rsidRPr="0036700F">
                              <w:rPr>
                                <w:rFonts w:eastAsiaTheme="minorHAnsi"/>
                                <w:sz w:val="22"/>
                              </w:rPr>
                              <w:t xml:space="preserve"> Hiroshima and Nagasaki , Empire of Japan</w:t>
                            </w:r>
                          </w:p>
                          <w:p w:rsidR="0036700F" w:rsidRPr="0036700F" w:rsidRDefault="0036700F" w:rsidP="00624CF8">
                            <w:pPr>
                              <w:widowControl/>
                              <w:shd w:val="clear" w:color="auto" w:fill="F8F9FA"/>
                              <w:wordWrap/>
                              <w:autoSpaceDE/>
                              <w:autoSpaceDN/>
                              <w:spacing w:before="120" w:after="120" w:line="240" w:lineRule="auto"/>
                              <w:jc w:val="left"/>
                              <w:rPr>
                                <w:rFonts w:eastAsiaTheme="minorHAnsi" w:cs="Arial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6700F">
                              <w:rPr>
                                <w:rFonts w:eastAsiaTheme="minorHAnsi" w:cs="Arial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C</w:t>
                            </w:r>
                            <w:r w:rsidRPr="0036700F">
                              <w:rPr>
                                <w:rFonts w:eastAsiaTheme="minorHAnsi" w:cs="Arial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asualties and </w:t>
                            </w:r>
                            <w:proofErr w:type="gramStart"/>
                            <w:r w:rsidRPr="0036700F">
                              <w:rPr>
                                <w:rFonts w:eastAsiaTheme="minorHAnsi" w:cs="Arial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losses </w:t>
                            </w:r>
                            <w:r w:rsidRPr="0036700F">
                              <w:rPr>
                                <w:rFonts w:eastAsiaTheme="minorHAnsi" w:cs="Arial"/>
                                <w:color w:val="000000"/>
                                <w:kern w:val="0"/>
                                <w:sz w:val="22"/>
                              </w:rPr>
                              <w:t>:</w:t>
                            </w:r>
                            <w:proofErr w:type="gramEnd"/>
                          </w:p>
                          <w:p w:rsidR="00624CF8" w:rsidRPr="00624CF8" w:rsidRDefault="00624CF8" w:rsidP="00624CF8">
                            <w:pPr>
                              <w:widowControl/>
                              <w:shd w:val="clear" w:color="auto" w:fill="F8F9FA"/>
                              <w:wordWrap/>
                              <w:autoSpaceDE/>
                              <w:autoSpaceDN/>
                              <w:spacing w:before="120" w:after="120" w:line="240" w:lineRule="auto"/>
                              <w:jc w:val="left"/>
                              <w:rPr>
                                <w:rFonts w:eastAsiaTheme="minorHAnsi" w:cs="Arial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24CF8">
                              <w:rPr>
                                <w:rFonts w:eastAsiaTheme="minorHAnsi" w:cs="Arial"/>
                                <w:color w:val="000000"/>
                                <w:kern w:val="0"/>
                                <w:sz w:val="22"/>
                              </w:rPr>
                              <w:t>Hiroshima:</w:t>
                            </w:r>
                          </w:p>
                          <w:p w:rsidR="00624CF8" w:rsidRPr="00624CF8" w:rsidRDefault="00624CF8" w:rsidP="00624CF8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hd w:val="clear" w:color="auto" w:fill="F8F9FA"/>
                              <w:wordWrap/>
                              <w:autoSpaceDE/>
                              <w:autoSpaceDN/>
                              <w:spacing w:before="100" w:beforeAutospacing="1" w:after="24" w:line="240" w:lineRule="auto"/>
                              <w:ind w:left="384"/>
                              <w:jc w:val="left"/>
                              <w:rPr>
                                <w:rFonts w:eastAsiaTheme="minorHAnsi" w:cs="Arial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24CF8">
                              <w:rPr>
                                <w:rFonts w:eastAsiaTheme="minorHAnsi" w:cs="Arial"/>
                                <w:color w:val="000000"/>
                                <w:kern w:val="0"/>
                                <w:sz w:val="22"/>
                              </w:rPr>
                              <w:t>20,000 soldiers killed</w:t>
                            </w:r>
                          </w:p>
                          <w:p w:rsidR="00624CF8" w:rsidRPr="00624CF8" w:rsidRDefault="00624CF8" w:rsidP="00624CF8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hd w:val="clear" w:color="auto" w:fill="F8F9FA"/>
                              <w:wordWrap/>
                              <w:autoSpaceDE/>
                              <w:autoSpaceDN/>
                              <w:spacing w:before="100" w:beforeAutospacing="1" w:after="24" w:line="240" w:lineRule="auto"/>
                              <w:ind w:left="384"/>
                              <w:jc w:val="left"/>
                              <w:rPr>
                                <w:rFonts w:eastAsiaTheme="minorHAnsi" w:cs="Arial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24CF8">
                              <w:rPr>
                                <w:rFonts w:eastAsiaTheme="minorHAnsi" w:cs="Arial"/>
                                <w:color w:val="000000"/>
                                <w:kern w:val="0"/>
                                <w:sz w:val="22"/>
                              </w:rPr>
                              <w:t>70,000–126,000 civilians killed</w:t>
                            </w:r>
                          </w:p>
                          <w:p w:rsidR="00624CF8" w:rsidRPr="00624CF8" w:rsidRDefault="00624CF8" w:rsidP="00624CF8">
                            <w:pPr>
                              <w:widowControl/>
                              <w:shd w:val="clear" w:color="auto" w:fill="F8F9FA"/>
                              <w:wordWrap/>
                              <w:autoSpaceDE/>
                              <w:autoSpaceDN/>
                              <w:spacing w:before="120" w:after="120" w:line="240" w:lineRule="auto"/>
                              <w:jc w:val="left"/>
                              <w:rPr>
                                <w:rFonts w:eastAsiaTheme="minorHAnsi" w:cs="Arial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24CF8">
                              <w:rPr>
                                <w:rFonts w:eastAsiaTheme="minorHAnsi" w:cs="Arial"/>
                                <w:color w:val="000000"/>
                                <w:kern w:val="0"/>
                                <w:sz w:val="22"/>
                              </w:rPr>
                              <w:t>Nagasaki:</w:t>
                            </w:r>
                          </w:p>
                          <w:p w:rsidR="00624CF8" w:rsidRPr="00624CF8" w:rsidRDefault="00624CF8" w:rsidP="00624CF8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shd w:val="clear" w:color="auto" w:fill="F8F9FA"/>
                              <w:wordWrap/>
                              <w:autoSpaceDE/>
                              <w:autoSpaceDN/>
                              <w:spacing w:before="100" w:beforeAutospacing="1" w:after="24" w:line="240" w:lineRule="auto"/>
                              <w:ind w:left="384"/>
                              <w:jc w:val="left"/>
                              <w:rPr>
                                <w:rFonts w:eastAsiaTheme="minorHAnsi" w:cs="Arial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24CF8">
                              <w:rPr>
                                <w:rFonts w:eastAsiaTheme="minorHAnsi" w:cs="Arial"/>
                                <w:color w:val="000000"/>
                                <w:kern w:val="0"/>
                                <w:sz w:val="22"/>
                              </w:rPr>
                              <w:t>39,000–80,000 killed</w:t>
                            </w:r>
                          </w:p>
                          <w:p w:rsidR="00624CF8" w:rsidRPr="0036700F" w:rsidRDefault="00624CF8" w:rsidP="00624CF8">
                            <w:pPr>
                              <w:rPr>
                                <w:rFonts w:eastAsiaTheme="minorHAnsi" w:cs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hd w:val="clear" w:color="auto" w:fill="F8F9FA"/>
                              </w:rPr>
                            </w:pPr>
                            <w:r w:rsidRPr="0036700F">
                              <w:rPr>
                                <w:rFonts w:eastAsiaTheme="minorHAnsi" w:cs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hd w:val="clear" w:color="auto" w:fill="F8F9FA"/>
                              </w:rPr>
                              <w:t>Total: 129,000–226,000+ killed</w:t>
                            </w:r>
                          </w:p>
                          <w:p w:rsidR="0036700F" w:rsidRPr="0036700F" w:rsidRDefault="0036700F" w:rsidP="00624CF8">
                            <w:pPr>
                              <w:rPr>
                                <w:rFonts w:eastAsiaTheme="minorHAnsi"/>
                                <w:sz w:val="22"/>
                              </w:rPr>
                            </w:pPr>
                            <w:proofErr w:type="gramStart"/>
                            <w:r w:rsidRPr="0036700F">
                              <w:rPr>
                                <w:rFonts w:eastAsiaTheme="minorHAnsi" w:hint="eastAsia"/>
                                <w:b/>
                                <w:sz w:val="22"/>
                              </w:rPr>
                              <w:t>R</w:t>
                            </w:r>
                            <w:r w:rsidRPr="0036700F">
                              <w:rPr>
                                <w:rFonts w:eastAsiaTheme="minorHAnsi"/>
                                <w:b/>
                                <w:sz w:val="22"/>
                              </w:rPr>
                              <w:t>esult</w:t>
                            </w:r>
                            <w:r w:rsidRPr="0036700F">
                              <w:rPr>
                                <w:rFonts w:eastAsiaTheme="minorHAnsi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 w:rsidRPr="0036700F">
                              <w:rPr>
                                <w:rFonts w:eastAsiaTheme="minorHAnsi"/>
                                <w:sz w:val="22"/>
                              </w:rPr>
                              <w:t xml:space="preserve"> Allied victory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2.5pt;margin-top:16.75pt;width:207.3pt;height:3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" fillcolor="white [3201]" strokeweight=".5pt">
                <v:textbox>
                  <w:txbxContent>
                    <w:tbl>
                      <w:tblPr>
                        <w:tblW w:w="4560" w:type="dxa"/>
                        <w:tblCellSpacing w:w="15" w:type="dxa"/>
                        <w:shd w:val="clear" w:color="auto" w:fill="F8F9F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62"/>
                      </w:tblGrid>
                      <w:tr w:rsidR="00624CF8" w:rsidRPr="00624CF8" w:rsidTr="00624CF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8F9FA"/>
                            <w:tcMar>
                              <w:top w:w="0" w:type="dxa"/>
                              <w:left w:w="0" w:type="dxa"/>
                              <w:bottom w:w="0" w:type="dxa"/>
                              <w:right w:w="240" w:type="dxa"/>
                            </w:tcMar>
                            <w:hideMark/>
                          </w:tcPr>
                          <w:p w:rsidR="00624CF8" w:rsidRPr="00624CF8" w:rsidRDefault="0036700F" w:rsidP="0036700F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40" w:lineRule="auto"/>
                              <w:jc w:val="center"/>
                              <w:rPr>
                                <w:rFonts w:asciiTheme="majorHAnsi" w:eastAsiaTheme="majorHAnsi" w:hAnsiTheme="majorHAnsi" w:cs="Arial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6700F">
                              <w:rPr>
                                <w:rFonts w:asciiTheme="majorHAnsi" w:eastAsiaTheme="majorHAnsi" w:hAnsiTheme="majorHAnsi" w:cs="Arial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I</w:t>
                            </w:r>
                            <w:r w:rsidRPr="0036700F">
                              <w:rPr>
                                <w:rFonts w:asciiTheme="majorHAnsi" w:eastAsiaTheme="majorHAnsi" w:hAnsiTheme="majorHAnsi" w:cs="Arial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nformation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8F9FA"/>
                            <w:hideMark/>
                          </w:tcPr>
                          <w:p w:rsidR="00624CF8" w:rsidRPr="00624CF8" w:rsidRDefault="00624CF8" w:rsidP="00624CF8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40" w:lineRule="auto"/>
                              <w:jc w:val="left"/>
                              <w:rPr>
                                <w:rFonts w:eastAsiaTheme="minorHAnsi" w:cs="Arial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624CF8" w:rsidRPr="00624CF8" w:rsidTr="00624CF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8F9FA"/>
                            <w:tcMar>
                              <w:top w:w="0" w:type="dxa"/>
                              <w:left w:w="0" w:type="dxa"/>
                              <w:bottom w:w="0" w:type="dxa"/>
                              <w:right w:w="240" w:type="dxa"/>
                            </w:tcMar>
                            <w:hideMark/>
                          </w:tcPr>
                          <w:p w:rsidR="00624CF8" w:rsidRPr="00624CF8" w:rsidRDefault="00624CF8" w:rsidP="00624CF8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40" w:lineRule="auto"/>
                              <w:jc w:val="left"/>
                              <w:rPr>
                                <w:rFonts w:eastAsiaTheme="minorHAnsi" w:cs="Arial"/>
                                <w:b/>
                                <w:bCs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8F9FA"/>
                            <w:hideMark/>
                          </w:tcPr>
                          <w:p w:rsidR="00624CF8" w:rsidRPr="00624CF8" w:rsidRDefault="00624CF8" w:rsidP="00624CF8">
                            <w:pPr>
                              <w:widowControl/>
                              <w:wordWrap/>
                              <w:autoSpaceDE/>
                              <w:autoSpaceDN/>
                              <w:spacing w:after="0" w:line="240" w:lineRule="auto"/>
                              <w:jc w:val="left"/>
                              <w:rPr>
                                <w:rFonts w:eastAsiaTheme="minorHAnsi" w:cs="Arial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24CF8" w:rsidRPr="0036700F" w:rsidRDefault="00624CF8">
                      <w:pPr>
                        <w:rPr>
                          <w:rFonts w:eastAsiaTheme="minorHAnsi"/>
                          <w:sz w:val="22"/>
                        </w:rPr>
                      </w:pPr>
                      <w:proofErr w:type="gramStart"/>
                      <w:r w:rsidRPr="0036700F">
                        <w:rPr>
                          <w:rFonts w:eastAsiaTheme="minorHAnsi" w:hint="eastAsia"/>
                          <w:b/>
                          <w:sz w:val="22"/>
                        </w:rPr>
                        <w:t>D</w:t>
                      </w:r>
                      <w:r w:rsidRPr="0036700F">
                        <w:rPr>
                          <w:rFonts w:eastAsiaTheme="minorHAnsi"/>
                          <w:b/>
                          <w:sz w:val="22"/>
                        </w:rPr>
                        <w:t xml:space="preserve">ate </w:t>
                      </w:r>
                      <w:r w:rsidRPr="0036700F">
                        <w:rPr>
                          <w:rFonts w:eastAsiaTheme="minorHAnsi"/>
                          <w:sz w:val="22"/>
                        </w:rPr>
                        <w:t>:</w:t>
                      </w:r>
                      <w:proofErr w:type="gramEnd"/>
                      <w:r w:rsidRPr="0036700F">
                        <w:rPr>
                          <w:rFonts w:eastAsiaTheme="minorHAnsi"/>
                          <w:sz w:val="22"/>
                        </w:rPr>
                        <w:t xml:space="preserve"> August 6 and August 9, 1945</w:t>
                      </w:r>
                    </w:p>
                    <w:p w:rsidR="00624CF8" w:rsidRPr="0036700F" w:rsidRDefault="00624CF8">
                      <w:pPr>
                        <w:rPr>
                          <w:rFonts w:eastAsiaTheme="minorHAnsi"/>
                          <w:sz w:val="22"/>
                        </w:rPr>
                      </w:pPr>
                      <w:proofErr w:type="gramStart"/>
                      <w:r w:rsidRPr="0036700F">
                        <w:rPr>
                          <w:rFonts w:eastAsiaTheme="minorHAnsi" w:hint="eastAsia"/>
                          <w:b/>
                          <w:sz w:val="22"/>
                        </w:rPr>
                        <w:t>L</w:t>
                      </w:r>
                      <w:r w:rsidRPr="0036700F">
                        <w:rPr>
                          <w:rFonts w:eastAsiaTheme="minorHAnsi"/>
                          <w:b/>
                          <w:sz w:val="22"/>
                        </w:rPr>
                        <w:t>ocation</w:t>
                      </w:r>
                      <w:r w:rsidRPr="0036700F">
                        <w:rPr>
                          <w:rFonts w:eastAsiaTheme="minorHAnsi"/>
                          <w:sz w:val="22"/>
                        </w:rPr>
                        <w:t xml:space="preserve"> :</w:t>
                      </w:r>
                      <w:proofErr w:type="gramEnd"/>
                      <w:r w:rsidRPr="0036700F">
                        <w:rPr>
                          <w:rFonts w:eastAsiaTheme="minorHAnsi"/>
                          <w:sz w:val="22"/>
                        </w:rPr>
                        <w:t xml:space="preserve"> Hiroshima and Nagasaki , Empire of Japan</w:t>
                      </w:r>
                    </w:p>
                    <w:p w:rsidR="0036700F" w:rsidRPr="0036700F" w:rsidRDefault="0036700F" w:rsidP="00624CF8">
                      <w:pPr>
                        <w:widowControl/>
                        <w:shd w:val="clear" w:color="auto" w:fill="F8F9FA"/>
                        <w:wordWrap/>
                        <w:autoSpaceDE/>
                        <w:autoSpaceDN/>
                        <w:spacing w:before="120" w:after="120" w:line="240" w:lineRule="auto"/>
                        <w:jc w:val="left"/>
                        <w:rPr>
                          <w:rFonts w:eastAsiaTheme="minorHAnsi" w:cs="Arial"/>
                          <w:color w:val="000000"/>
                          <w:kern w:val="0"/>
                          <w:sz w:val="22"/>
                        </w:rPr>
                      </w:pPr>
                      <w:r w:rsidRPr="0036700F">
                        <w:rPr>
                          <w:rFonts w:eastAsiaTheme="minorHAnsi" w:cs="Arial" w:hint="eastAsia"/>
                          <w:b/>
                          <w:color w:val="000000"/>
                          <w:kern w:val="0"/>
                          <w:sz w:val="22"/>
                        </w:rPr>
                        <w:t>C</w:t>
                      </w:r>
                      <w:r w:rsidRPr="0036700F">
                        <w:rPr>
                          <w:rFonts w:eastAsiaTheme="minorHAnsi" w:cs="Arial"/>
                          <w:b/>
                          <w:color w:val="000000"/>
                          <w:kern w:val="0"/>
                          <w:sz w:val="22"/>
                        </w:rPr>
                        <w:t xml:space="preserve">asualties and </w:t>
                      </w:r>
                      <w:proofErr w:type="gramStart"/>
                      <w:r w:rsidRPr="0036700F">
                        <w:rPr>
                          <w:rFonts w:eastAsiaTheme="minorHAnsi" w:cs="Arial"/>
                          <w:b/>
                          <w:color w:val="000000"/>
                          <w:kern w:val="0"/>
                          <w:sz w:val="22"/>
                        </w:rPr>
                        <w:t xml:space="preserve">losses </w:t>
                      </w:r>
                      <w:r w:rsidRPr="0036700F">
                        <w:rPr>
                          <w:rFonts w:eastAsiaTheme="minorHAnsi" w:cs="Arial"/>
                          <w:color w:val="000000"/>
                          <w:kern w:val="0"/>
                          <w:sz w:val="22"/>
                        </w:rPr>
                        <w:t>:</w:t>
                      </w:r>
                      <w:proofErr w:type="gramEnd"/>
                    </w:p>
                    <w:p w:rsidR="00624CF8" w:rsidRPr="00624CF8" w:rsidRDefault="00624CF8" w:rsidP="00624CF8">
                      <w:pPr>
                        <w:widowControl/>
                        <w:shd w:val="clear" w:color="auto" w:fill="F8F9FA"/>
                        <w:wordWrap/>
                        <w:autoSpaceDE/>
                        <w:autoSpaceDN/>
                        <w:spacing w:before="120" w:after="120" w:line="240" w:lineRule="auto"/>
                        <w:jc w:val="left"/>
                        <w:rPr>
                          <w:rFonts w:eastAsiaTheme="minorHAnsi" w:cs="Arial"/>
                          <w:color w:val="000000"/>
                          <w:kern w:val="0"/>
                          <w:sz w:val="22"/>
                        </w:rPr>
                      </w:pPr>
                      <w:r w:rsidRPr="00624CF8">
                        <w:rPr>
                          <w:rFonts w:eastAsiaTheme="minorHAnsi" w:cs="Arial"/>
                          <w:color w:val="000000"/>
                          <w:kern w:val="0"/>
                          <w:sz w:val="22"/>
                        </w:rPr>
                        <w:t>Hiroshima:</w:t>
                      </w:r>
                    </w:p>
                    <w:p w:rsidR="00624CF8" w:rsidRPr="00624CF8" w:rsidRDefault="00624CF8" w:rsidP="00624CF8">
                      <w:pPr>
                        <w:widowControl/>
                        <w:numPr>
                          <w:ilvl w:val="0"/>
                          <w:numId w:val="8"/>
                        </w:numPr>
                        <w:shd w:val="clear" w:color="auto" w:fill="F8F9FA"/>
                        <w:wordWrap/>
                        <w:autoSpaceDE/>
                        <w:autoSpaceDN/>
                        <w:spacing w:before="100" w:beforeAutospacing="1" w:after="24" w:line="240" w:lineRule="auto"/>
                        <w:ind w:left="384"/>
                        <w:jc w:val="left"/>
                        <w:rPr>
                          <w:rFonts w:eastAsiaTheme="minorHAnsi" w:cs="Arial"/>
                          <w:color w:val="000000"/>
                          <w:kern w:val="0"/>
                          <w:sz w:val="22"/>
                        </w:rPr>
                      </w:pPr>
                      <w:r w:rsidRPr="00624CF8">
                        <w:rPr>
                          <w:rFonts w:eastAsiaTheme="minorHAnsi" w:cs="Arial"/>
                          <w:color w:val="000000"/>
                          <w:kern w:val="0"/>
                          <w:sz w:val="22"/>
                        </w:rPr>
                        <w:t>20,000 soldiers killed</w:t>
                      </w:r>
                    </w:p>
                    <w:p w:rsidR="00624CF8" w:rsidRPr="00624CF8" w:rsidRDefault="00624CF8" w:rsidP="00624CF8">
                      <w:pPr>
                        <w:widowControl/>
                        <w:numPr>
                          <w:ilvl w:val="0"/>
                          <w:numId w:val="8"/>
                        </w:numPr>
                        <w:shd w:val="clear" w:color="auto" w:fill="F8F9FA"/>
                        <w:wordWrap/>
                        <w:autoSpaceDE/>
                        <w:autoSpaceDN/>
                        <w:spacing w:before="100" w:beforeAutospacing="1" w:after="24" w:line="240" w:lineRule="auto"/>
                        <w:ind w:left="384"/>
                        <w:jc w:val="left"/>
                        <w:rPr>
                          <w:rFonts w:eastAsiaTheme="minorHAnsi" w:cs="Arial"/>
                          <w:color w:val="000000"/>
                          <w:kern w:val="0"/>
                          <w:sz w:val="22"/>
                        </w:rPr>
                      </w:pPr>
                      <w:r w:rsidRPr="00624CF8">
                        <w:rPr>
                          <w:rFonts w:eastAsiaTheme="minorHAnsi" w:cs="Arial"/>
                          <w:color w:val="000000"/>
                          <w:kern w:val="0"/>
                          <w:sz w:val="22"/>
                        </w:rPr>
                        <w:t>70,000–126,000 civilians killed</w:t>
                      </w:r>
                    </w:p>
                    <w:p w:rsidR="00624CF8" w:rsidRPr="00624CF8" w:rsidRDefault="00624CF8" w:rsidP="00624CF8">
                      <w:pPr>
                        <w:widowControl/>
                        <w:shd w:val="clear" w:color="auto" w:fill="F8F9FA"/>
                        <w:wordWrap/>
                        <w:autoSpaceDE/>
                        <w:autoSpaceDN/>
                        <w:spacing w:before="120" w:after="120" w:line="240" w:lineRule="auto"/>
                        <w:jc w:val="left"/>
                        <w:rPr>
                          <w:rFonts w:eastAsiaTheme="minorHAnsi" w:cs="Arial"/>
                          <w:color w:val="000000"/>
                          <w:kern w:val="0"/>
                          <w:sz w:val="22"/>
                        </w:rPr>
                      </w:pPr>
                      <w:r w:rsidRPr="00624CF8">
                        <w:rPr>
                          <w:rFonts w:eastAsiaTheme="minorHAnsi" w:cs="Arial"/>
                          <w:color w:val="000000"/>
                          <w:kern w:val="0"/>
                          <w:sz w:val="22"/>
                        </w:rPr>
                        <w:t>Nagasaki:</w:t>
                      </w:r>
                    </w:p>
                    <w:p w:rsidR="00624CF8" w:rsidRPr="00624CF8" w:rsidRDefault="00624CF8" w:rsidP="00624CF8">
                      <w:pPr>
                        <w:widowControl/>
                        <w:numPr>
                          <w:ilvl w:val="0"/>
                          <w:numId w:val="9"/>
                        </w:numPr>
                        <w:shd w:val="clear" w:color="auto" w:fill="F8F9FA"/>
                        <w:wordWrap/>
                        <w:autoSpaceDE/>
                        <w:autoSpaceDN/>
                        <w:spacing w:before="100" w:beforeAutospacing="1" w:after="24" w:line="240" w:lineRule="auto"/>
                        <w:ind w:left="384"/>
                        <w:jc w:val="left"/>
                        <w:rPr>
                          <w:rFonts w:eastAsiaTheme="minorHAnsi" w:cs="Arial"/>
                          <w:color w:val="000000"/>
                          <w:kern w:val="0"/>
                          <w:sz w:val="22"/>
                        </w:rPr>
                      </w:pPr>
                      <w:r w:rsidRPr="00624CF8">
                        <w:rPr>
                          <w:rFonts w:eastAsiaTheme="minorHAnsi" w:cs="Arial"/>
                          <w:color w:val="000000"/>
                          <w:kern w:val="0"/>
                          <w:sz w:val="22"/>
                        </w:rPr>
                        <w:t>39,000–80,000 killed</w:t>
                      </w:r>
                    </w:p>
                    <w:p w:rsidR="00624CF8" w:rsidRPr="0036700F" w:rsidRDefault="00624CF8" w:rsidP="00624CF8">
                      <w:pPr>
                        <w:rPr>
                          <w:rFonts w:eastAsiaTheme="minorHAnsi" w:cs="Arial"/>
                          <w:b/>
                          <w:bCs/>
                          <w:color w:val="000000"/>
                          <w:kern w:val="0"/>
                          <w:sz w:val="22"/>
                          <w:shd w:val="clear" w:color="auto" w:fill="F8F9FA"/>
                        </w:rPr>
                      </w:pPr>
                      <w:r w:rsidRPr="0036700F">
                        <w:rPr>
                          <w:rFonts w:eastAsiaTheme="minorHAnsi" w:cs="Arial"/>
                          <w:b/>
                          <w:bCs/>
                          <w:color w:val="000000"/>
                          <w:kern w:val="0"/>
                          <w:sz w:val="22"/>
                          <w:shd w:val="clear" w:color="auto" w:fill="F8F9FA"/>
                        </w:rPr>
                        <w:t>Total: 129,000–226,000+ killed</w:t>
                      </w:r>
                    </w:p>
                    <w:p w:rsidR="0036700F" w:rsidRPr="0036700F" w:rsidRDefault="0036700F" w:rsidP="00624CF8">
                      <w:pPr>
                        <w:rPr>
                          <w:rFonts w:eastAsiaTheme="minorHAnsi"/>
                          <w:sz w:val="22"/>
                        </w:rPr>
                      </w:pPr>
                      <w:proofErr w:type="gramStart"/>
                      <w:r w:rsidRPr="0036700F">
                        <w:rPr>
                          <w:rFonts w:eastAsiaTheme="minorHAnsi" w:hint="eastAsia"/>
                          <w:b/>
                          <w:sz w:val="22"/>
                        </w:rPr>
                        <w:t>R</w:t>
                      </w:r>
                      <w:r w:rsidRPr="0036700F">
                        <w:rPr>
                          <w:rFonts w:eastAsiaTheme="minorHAnsi"/>
                          <w:b/>
                          <w:sz w:val="22"/>
                        </w:rPr>
                        <w:t>esult</w:t>
                      </w:r>
                      <w:r w:rsidRPr="0036700F">
                        <w:rPr>
                          <w:rFonts w:eastAsiaTheme="minorHAnsi"/>
                          <w:sz w:val="22"/>
                        </w:rPr>
                        <w:t xml:space="preserve"> :</w:t>
                      </w:r>
                      <w:proofErr w:type="gramEnd"/>
                      <w:r w:rsidRPr="0036700F">
                        <w:rPr>
                          <w:rFonts w:eastAsiaTheme="minorHAnsi"/>
                          <w:sz w:val="22"/>
                        </w:rPr>
                        <w:t xml:space="preserve"> Allied victory</w:t>
                      </w:r>
                    </w:p>
                  </w:txbxContent>
                </v:textbox>
              </v:shape>
            </w:pict>
          </mc:Fallback>
        </mc:AlternateContent>
      </w:r>
      <w:r w:rsidRPr="00624CF8">
        <w:rPr>
          <w:noProof/>
          <w:lang w:val="e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121285</wp:posOffset>
                </wp:positionV>
                <wp:extent cx="5002530" cy="4499610"/>
                <wp:effectExtent l="0" t="0" r="26670" b="1524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530" cy="449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F8" w:rsidRDefault="00624C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7870" cy="1767840"/>
                                  <wp:effectExtent l="0" t="0" r="0" b="3810"/>
                                  <wp:docPr id="5" name="그림 5" descr="world war 2 japan bombingì ëí ì´ë¯¸ì§ ê²ìê²°ê³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world war 2 japan bombingì ëí ì´ë¯¸ì§ ê²ìê²°ê³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7870" cy="176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4CF8" w:rsidRDefault="00624C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3AF713" wp14:editId="14258D84">
                                  <wp:extent cx="2038350" cy="2369181"/>
                                  <wp:effectExtent l="0" t="0" r="0" b="0"/>
                                  <wp:docPr id="6" name="그림 6" descr="world war 2 japan bombingì ëí ì´ë¯¸ì§ ê²ìê²°ê³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world war 2 japan bombingì ëí ì´ë¯¸ì§ ê²ìê²°ê³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6208" cy="2448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텍스트 상자 2" o:spid="_x0000_s1027" type="#_x0000_t202" style="position:absolute;left:0;text-align:left;margin-left:27.6pt;margin-top:9.55pt;width:393.9pt;height:354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">
                <v:textbox>
                  <w:txbxContent>
                    <w:p w:rsidR="00624CF8" w:rsidRDefault="00624C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7870" cy="1767840"/>
                            <wp:effectExtent l="0" t="0" r="0" b="3810"/>
                            <wp:docPr id="5" name="그림 5" descr="world war 2 japan bombingì ëí ì´ë¯¸ì§ ê²ìê²°ê³¼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world war 2 japan bombingì ëí ì´ë¯¸ì§ ê²ìê²°ê³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7870" cy="176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4CF8" w:rsidRDefault="00624CF8">
                      <w:r>
                        <w:rPr>
                          <w:noProof/>
                        </w:rPr>
                        <w:drawing>
                          <wp:inline distT="0" distB="0" distL="0" distR="0" wp14:anchorId="7F3AF713" wp14:editId="14258D84">
                            <wp:extent cx="2038350" cy="2369181"/>
                            <wp:effectExtent l="0" t="0" r="0" b="0"/>
                            <wp:docPr id="6" name="그림 6" descr="world war 2 japan bombingì ëí ì´ë¯¸ì§ ê²ìê²°ê³¼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world war 2 japan bombingì ëí ì´ë¯¸ì§ ê²ìê²°ê³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6208" cy="2448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D46" w:rsidRDefault="00B80D46" w:rsidP="008E11CF">
      <w:pPr>
        <w:rPr>
          <w:lang w:val="en"/>
        </w:rPr>
      </w:pPr>
    </w:p>
    <w:p w:rsidR="008E11CF" w:rsidRDefault="008E11CF" w:rsidP="008E11CF">
      <w:pPr>
        <w:rPr>
          <w:lang w:val="en"/>
        </w:rPr>
      </w:pPr>
    </w:p>
    <w:p w:rsidR="008E11CF" w:rsidRDefault="008E11CF" w:rsidP="008E11CF">
      <w:pPr>
        <w:rPr>
          <w:lang w:val="en"/>
        </w:rPr>
      </w:pPr>
    </w:p>
    <w:p w:rsidR="008E11CF" w:rsidRDefault="008E11CF" w:rsidP="008E11CF">
      <w:pPr>
        <w:rPr>
          <w:lang w:val="en"/>
        </w:rPr>
      </w:pPr>
    </w:p>
    <w:p w:rsidR="008E11CF" w:rsidRDefault="008E11CF" w:rsidP="008E11CF">
      <w:pPr>
        <w:rPr>
          <w:lang w:val="en"/>
        </w:rPr>
      </w:pPr>
    </w:p>
    <w:p w:rsidR="008E11CF" w:rsidRDefault="008E11CF" w:rsidP="008E11CF">
      <w:pPr>
        <w:rPr>
          <w:lang w:val="en"/>
        </w:rPr>
      </w:pPr>
    </w:p>
    <w:p w:rsidR="008E11CF" w:rsidRDefault="008E11CF" w:rsidP="008E11CF">
      <w:pPr>
        <w:rPr>
          <w:lang w:val="en"/>
        </w:rPr>
      </w:pPr>
    </w:p>
    <w:p w:rsidR="008E11CF" w:rsidRDefault="008E11CF" w:rsidP="008E11CF">
      <w:pPr>
        <w:rPr>
          <w:lang w:val="en"/>
        </w:rPr>
      </w:pPr>
    </w:p>
    <w:p w:rsidR="008E11CF" w:rsidRDefault="008E11CF" w:rsidP="008E11CF">
      <w:pPr>
        <w:rPr>
          <w:lang w:val="en"/>
        </w:rPr>
      </w:pPr>
    </w:p>
    <w:p w:rsidR="008E11CF" w:rsidRDefault="008E11CF" w:rsidP="008E11CF">
      <w:pPr>
        <w:rPr>
          <w:lang w:val="en"/>
        </w:rPr>
      </w:pPr>
    </w:p>
    <w:p w:rsidR="008E11CF" w:rsidRDefault="008E11CF" w:rsidP="008E11CF">
      <w:pPr>
        <w:rPr>
          <w:lang w:val="en"/>
        </w:rPr>
      </w:pPr>
    </w:p>
    <w:p w:rsidR="008E11CF" w:rsidRDefault="00BB2F1A" w:rsidP="008E11CF">
      <w:pPr>
        <w:rPr>
          <w:lang w:val="en"/>
        </w:rPr>
      </w:pPr>
      <w:r w:rsidRPr="008E11CF">
        <w:rPr>
          <w:noProof/>
          <w:lang w:val="e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186055</wp:posOffset>
                </wp:positionV>
                <wp:extent cx="2499360" cy="3349625"/>
                <wp:effectExtent l="0" t="0" r="15240" b="22225"/>
                <wp:wrapSquare wrapText="bothSides"/>
                <wp:docPr id="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334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1CF" w:rsidRPr="00BB2F1A" w:rsidRDefault="00BB2F1A">
                            <w:pPr>
                              <w:rPr>
                                <w:rFonts w:eastAsiaTheme="minorHAnsi"/>
                                <w:szCs w:val="20"/>
                              </w:rPr>
                            </w:pPr>
                            <w:r w:rsidRPr="00BB2F1A">
                              <w:rPr>
                                <w:rFonts w:eastAsiaTheme="minorHAnsi" w:cs="Arial"/>
                                <w:color w:val="222222"/>
                                <w:szCs w:val="20"/>
                                <w:shd w:val="clear" w:color="auto" w:fill="FFFFFF"/>
                              </w:rPr>
                              <w:t>During the final stage of </w:t>
                            </w:r>
                            <w:r>
                              <w:rPr>
                                <w:rFonts w:eastAsiaTheme="minorHAnsi"/>
                                <w:szCs w:val="20"/>
                              </w:rPr>
                              <w:t>World War 2</w:t>
                            </w:r>
                            <w:r w:rsidRPr="00BB2F1A">
                              <w:rPr>
                                <w:rFonts w:eastAsiaTheme="minorHAnsi" w:cs="Arial"/>
                                <w:color w:val="222222"/>
                                <w:szCs w:val="20"/>
                                <w:shd w:val="clear" w:color="auto" w:fill="FFFFFF"/>
                              </w:rPr>
                              <w:t>, the </w:t>
                            </w:r>
                            <w:r>
                              <w:rPr>
                                <w:rFonts w:eastAsiaTheme="minorHAnsi"/>
                                <w:szCs w:val="20"/>
                              </w:rPr>
                              <w:t>united states</w:t>
                            </w:r>
                            <w:r w:rsidRPr="00BB2F1A">
                              <w:rPr>
                                <w:rFonts w:eastAsiaTheme="minorHAnsi" w:cs="Arial"/>
                                <w:color w:val="222222"/>
                                <w:szCs w:val="20"/>
                                <w:shd w:val="clear" w:color="auto" w:fill="FFFFFF"/>
                              </w:rPr>
                              <w:t> detonated two </w:t>
                            </w:r>
                            <w:r>
                              <w:rPr>
                                <w:rFonts w:eastAsiaTheme="minorHAnsi"/>
                                <w:szCs w:val="20"/>
                              </w:rPr>
                              <w:t>nuclear weapons</w:t>
                            </w:r>
                            <w:r>
                              <w:rPr>
                                <w:rFonts w:eastAsiaTheme="minorHAnsi" w:cs="Arial"/>
                                <w:color w:val="222222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BB2F1A">
                              <w:rPr>
                                <w:rFonts w:eastAsiaTheme="minorHAnsi" w:cs="Arial"/>
                                <w:color w:val="222222"/>
                                <w:szCs w:val="20"/>
                                <w:shd w:val="clear" w:color="auto" w:fill="FFFFFF"/>
                              </w:rPr>
                              <w:t>over the </w:t>
                            </w:r>
                            <w:r>
                              <w:rPr>
                                <w:rFonts w:eastAsiaTheme="minorHAnsi"/>
                                <w:szCs w:val="20"/>
                              </w:rPr>
                              <w:t>Japanese</w:t>
                            </w:r>
                            <w:r w:rsidRPr="00BB2F1A">
                              <w:rPr>
                                <w:rFonts w:eastAsiaTheme="minorHAnsi" w:cs="Arial"/>
                                <w:color w:val="222222"/>
                                <w:szCs w:val="20"/>
                                <w:shd w:val="clear" w:color="auto" w:fill="FFFFFF"/>
                              </w:rPr>
                              <w:t> cities of </w:t>
                            </w:r>
                            <w:r>
                              <w:rPr>
                                <w:rFonts w:eastAsiaTheme="minorHAnsi"/>
                                <w:szCs w:val="20"/>
                              </w:rPr>
                              <w:t>Hiroshima</w:t>
                            </w:r>
                            <w:r w:rsidRPr="00BB2F1A">
                              <w:rPr>
                                <w:rFonts w:eastAsiaTheme="minorHAnsi" w:cs="Arial"/>
                                <w:color w:val="222222"/>
                                <w:szCs w:val="20"/>
                                <w:shd w:val="clear" w:color="auto" w:fill="FFFFFF"/>
                              </w:rPr>
                              <w:t> and </w:t>
                            </w:r>
                            <w:r>
                              <w:rPr>
                                <w:rFonts w:eastAsiaTheme="minorHAnsi"/>
                                <w:szCs w:val="20"/>
                              </w:rPr>
                              <w:t>Nagasaki</w:t>
                            </w:r>
                            <w:r w:rsidRPr="00BB2F1A">
                              <w:rPr>
                                <w:rFonts w:eastAsiaTheme="minorHAnsi" w:cs="Arial"/>
                                <w:color w:val="222222"/>
                                <w:szCs w:val="20"/>
                                <w:shd w:val="clear" w:color="auto" w:fill="FFFFFF"/>
                              </w:rPr>
                              <w:t> on August 6 and 9, 1945, respectively. The United States dropped the bombs after obtaining the consent of the United Kingdom, as required by the </w:t>
                            </w:r>
                            <w:r>
                              <w:rPr>
                                <w:rFonts w:eastAsiaTheme="minorHAnsi"/>
                                <w:szCs w:val="20"/>
                              </w:rPr>
                              <w:t>Quebec agreement</w:t>
                            </w:r>
                            <w:r w:rsidRPr="00BB2F1A">
                              <w:rPr>
                                <w:rFonts w:eastAsiaTheme="minorHAnsi" w:cs="Arial"/>
                                <w:color w:val="222222"/>
                                <w:szCs w:val="20"/>
                                <w:shd w:val="clear" w:color="auto" w:fill="FFFFFF"/>
                              </w:rPr>
                              <w:t>. The two bombings killed at least 129,000 people, most of whom were civilians. They remain the only use of nuclear weapons in the history of warfare.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7.8pt;margin-top:14.65pt;width:196.8pt;height:26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">
                <v:textbox>
                  <w:txbxContent>
                    <w:p w:rsidR="008E11CF" w:rsidRPr="00BB2F1A" w:rsidRDefault="00BB2F1A">
                      <w:pPr>
                        <w:rPr>
                          <w:rFonts w:eastAsiaTheme="minorHAnsi"/>
                          <w:szCs w:val="20"/>
                        </w:rPr>
                      </w:pPr>
                      <w:r w:rsidRPr="00BB2F1A">
                        <w:rPr>
                          <w:rFonts w:eastAsiaTheme="minorHAnsi" w:cs="Arial"/>
                          <w:color w:val="222222"/>
                          <w:szCs w:val="20"/>
                          <w:shd w:val="clear" w:color="auto" w:fill="FFFFFF"/>
                        </w:rPr>
                        <w:t>During the final stage of </w:t>
                      </w:r>
                      <w:r>
                        <w:rPr>
                          <w:rFonts w:eastAsiaTheme="minorHAnsi"/>
                          <w:szCs w:val="20"/>
                        </w:rPr>
                        <w:t>World War 2</w:t>
                      </w:r>
                      <w:r w:rsidRPr="00BB2F1A">
                        <w:rPr>
                          <w:rFonts w:eastAsiaTheme="minorHAnsi" w:cs="Arial"/>
                          <w:color w:val="222222"/>
                          <w:szCs w:val="20"/>
                          <w:shd w:val="clear" w:color="auto" w:fill="FFFFFF"/>
                        </w:rPr>
                        <w:t>, the </w:t>
                      </w:r>
                      <w:r>
                        <w:rPr>
                          <w:rFonts w:eastAsiaTheme="minorHAnsi"/>
                          <w:szCs w:val="20"/>
                        </w:rPr>
                        <w:t>united states</w:t>
                      </w:r>
                      <w:r w:rsidRPr="00BB2F1A">
                        <w:rPr>
                          <w:rFonts w:eastAsiaTheme="minorHAnsi" w:cs="Arial"/>
                          <w:color w:val="222222"/>
                          <w:szCs w:val="20"/>
                          <w:shd w:val="clear" w:color="auto" w:fill="FFFFFF"/>
                        </w:rPr>
                        <w:t> detonated two </w:t>
                      </w:r>
                      <w:r>
                        <w:rPr>
                          <w:rFonts w:eastAsiaTheme="minorHAnsi"/>
                          <w:szCs w:val="20"/>
                        </w:rPr>
                        <w:t>nuclear weapons</w:t>
                      </w:r>
                      <w:r>
                        <w:rPr>
                          <w:rFonts w:eastAsiaTheme="minorHAnsi" w:cs="Arial"/>
                          <w:color w:val="222222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BB2F1A">
                        <w:rPr>
                          <w:rFonts w:eastAsiaTheme="minorHAnsi" w:cs="Arial"/>
                          <w:color w:val="222222"/>
                          <w:szCs w:val="20"/>
                          <w:shd w:val="clear" w:color="auto" w:fill="FFFFFF"/>
                        </w:rPr>
                        <w:t>over the </w:t>
                      </w:r>
                      <w:r>
                        <w:rPr>
                          <w:rFonts w:eastAsiaTheme="minorHAnsi"/>
                          <w:szCs w:val="20"/>
                        </w:rPr>
                        <w:t>Japanese</w:t>
                      </w:r>
                      <w:r w:rsidRPr="00BB2F1A">
                        <w:rPr>
                          <w:rFonts w:eastAsiaTheme="minorHAnsi" w:cs="Arial"/>
                          <w:color w:val="222222"/>
                          <w:szCs w:val="20"/>
                          <w:shd w:val="clear" w:color="auto" w:fill="FFFFFF"/>
                        </w:rPr>
                        <w:t> cities of </w:t>
                      </w:r>
                      <w:r>
                        <w:rPr>
                          <w:rFonts w:eastAsiaTheme="minorHAnsi"/>
                          <w:szCs w:val="20"/>
                        </w:rPr>
                        <w:t>Hiroshima</w:t>
                      </w:r>
                      <w:r w:rsidRPr="00BB2F1A">
                        <w:rPr>
                          <w:rFonts w:eastAsiaTheme="minorHAnsi" w:cs="Arial"/>
                          <w:color w:val="222222"/>
                          <w:szCs w:val="20"/>
                          <w:shd w:val="clear" w:color="auto" w:fill="FFFFFF"/>
                        </w:rPr>
                        <w:t> and </w:t>
                      </w:r>
                      <w:r>
                        <w:rPr>
                          <w:rFonts w:eastAsiaTheme="minorHAnsi"/>
                          <w:szCs w:val="20"/>
                        </w:rPr>
                        <w:t>Nagasaki</w:t>
                      </w:r>
                      <w:r w:rsidRPr="00BB2F1A">
                        <w:rPr>
                          <w:rFonts w:eastAsiaTheme="minorHAnsi" w:cs="Arial"/>
                          <w:color w:val="222222"/>
                          <w:szCs w:val="20"/>
                          <w:shd w:val="clear" w:color="auto" w:fill="FFFFFF"/>
                        </w:rPr>
                        <w:t> on August 6 and 9, 1945, respectively. The United States dropped the bombs after obtaining the consent of the United Kingdom, as required by the </w:t>
                      </w:r>
                      <w:r>
                        <w:rPr>
                          <w:rFonts w:eastAsiaTheme="minorHAnsi"/>
                          <w:szCs w:val="20"/>
                        </w:rPr>
                        <w:t>Quebec agreement</w:t>
                      </w:r>
                      <w:r w:rsidRPr="00BB2F1A">
                        <w:rPr>
                          <w:rFonts w:eastAsiaTheme="minorHAnsi" w:cs="Arial"/>
                          <w:color w:val="222222"/>
                          <w:szCs w:val="20"/>
                          <w:shd w:val="clear" w:color="auto" w:fill="FFFFFF"/>
                        </w:rPr>
                        <w:t>. The two bombings killed at least 129,000 people, most of whom were civilians. They remain the only use of nuclear weapons in the history of warfare.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1CF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306070</wp:posOffset>
                </wp:positionV>
                <wp:extent cx="1676400" cy="1264920"/>
                <wp:effectExtent l="19050" t="19050" r="38100" b="182880"/>
                <wp:wrapNone/>
                <wp:docPr id="3" name="말풍선: 타원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6492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1CF" w:rsidRPr="008E11CF" w:rsidRDefault="008E11CF" w:rsidP="008E11CF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8E11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</w:t>
                            </w:r>
                            <w:r w:rsidRPr="008E11CF">
                              <w:rPr>
                                <w:sz w:val="16"/>
                                <w:szCs w:val="16"/>
                              </w:rPr>
                              <w:t>eal Footage – Atomic Bomb– Hiroshima and Nagasaki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You 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말풍선: 타원형 3" o:spid="_x0000_s1029" type="#_x0000_t63" style="position:absolute;left:0;text-align:left;margin-left:111.6pt;margin-top:24.1pt;width:132pt;height:9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" adj="6300,24300" fillcolor="#4f81bd [3204]" strokecolor="#243f60 [1604]" strokeweight="2pt">
                <v:textbox>
                  <w:txbxContent>
                    <w:p w:rsidR="008E11CF" w:rsidRPr="008E11CF" w:rsidRDefault="008E11CF" w:rsidP="008E11CF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8E11CF">
                        <w:rPr>
                          <w:rFonts w:hint="eastAsia"/>
                          <w:sz w:val="16"/>
                          <w:szCs w:val="16"/>
                        </w:rPr>
                        <w:t>R</w:t>
                      </w:r>
                      <w:r w:rsidRPr="008E11CF">
                        <w:rPr>
                          <w:sz w:val="16"/>
                          <w:szCs w:val="16"/>
                        </w:rPr>
                        <w:t>eal Footage – Atomic Bomb– Hiroshima and Nagasaki</w:t>
                      </w:r>
                      <w:r>
                        <w:rPr>
                          <w:sz w:val="16"/>
                          <w:szCs w:val="16"/>
                        </w:rPr>
                        <w:t xml:space="preserve"> – You Tube</w:t>
                      </w:r>
                    </w:p>
                  </w:txbxContent>
                </v:textbox>
              </v:shape>
            </w:pict>
          </mc:Fallback>
        </mc:AlternateContent>
      </w:r>
    </w:p>
    <w:p w:rsidR="008E11CF" w:rsidRDefault="008E11CF" w:rsidP="008E11CF">
      <w:pPr>
        <w:rPr>
          <w:lang w:val="en"/>
        </w:rPr>
      </w:pPr>
      <w:r>
        <w:rPr>
          <w:rFonts w:hint="eastAsia"/>
          <w:noProof/>
          <w:lang w:val="en"/>
        </w:rPr>
        <w:drawing>
          <wp:inline distT="0" distB="0" distL="0" distR="0">
            <wp:extent cx="2194560" cy="1463040"/>
            <wp:effectExtent l="0" t="0" r="0" b="3810"/>
            <wp:docPr id="1" name="비디오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640&quot; height=&quot;360&quot; src=&quot;https://www.youtube.com/embed/2Pxk4zy_SQw&quot; frameborder=&quot;0&quot; allow=&quot;autoplay; encrypted-media&quot; allowfullscreen&gt;&lt;/iframe&gt;" h="360" w="6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11CF" w:rsidRPr="008E11CF" w:rsidRDefault="008E11CF" w:rsidP="008E11CF">
      <w:pPr>
        <w:rPr>
          <w:rFonts w:hint="eastAsia"/>
          <w:lang w:val="en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55880</wp:posOffset>
                </wp:positionV>
                <wp:extent cx="1626870" cy="1177290"/>
                <wp:effectExtent l="19050" t="19050" r="30480" b="175260"/>
                <wp:wrapNone/>
                <wp:docPr id="8" name="말풍선: 타원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117729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1CF" w:rsidRDefault="008E11CF" w:rsidP="008E11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t>iroshima: Dropping the Bomb – You 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말풍선: 타원형 8" o:spid="_x0000_s1030" type="#_x0000_t63" style="position:absolute;left:0;text-align:left;margin-left:108.3pt;margin-top:4.4pt;width:128.1pt;height:9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" adj="6300,24300" fillcolor="#4f81bd [3204]" strokecolor="#243f60 [1604]" strokeweight="2pt">
                <v:textbox>
                  <w:txbxContent>
                    <w:p w:rsidR="008E11CF" w:rsidRDefault="008E11CF" w:rsidP="008E11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</w:t>
                      </w:r>
                      <w:r>
                        <w:t>iroshima: Dropping the Bomb – You Tube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"/>
        </w:rPr>
        <w:drawing>
          <wp:inline distT="0" distB="0" distL="0" distR="0" wp14:anchorId="0996FC49" wp14:editId="00593DC9">
            <wp:extent cx="2194560" cy="1463040"/>
            <wp:effectExtent l="0" t="0" r="0" b="3810"/>
            <wp:docPr id="4" name="비디오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640&quot; height=&quot;360&quot; src=&quot;https://www.youtube.com/embed/NF4LQaWJRDg&quot; frameborder=&quot;0&quot; allow=&quot;autoplay; encrypted-media&quot; allowfullscreen&gt;&lt;/iframe&gt;" h="360" w="6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11CF" w:rsidRPr="008E11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652" w:rsidRDefault="005B7652" w:rsidP="00624CF8">
      <w:pPr>
        <w:spacing w:after="0" w:line="240" w:lineRule="auto"/>
      </w:pPr>
      <w:r>
        <w:separator/>
      </w:r>
    </w:p>
  </w:endnote>
  <w:endnote w:type="continuationSeparator" w:id="0">
    <w:p w:rsidR="005B7652" w:rsidRDefault="005B7652" w:rsidP="0062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652" w:rsidRDefault="005B7652" w:rsidP="00624CF8">
      <w:pPr>
        <w:spacing w:after="0" w:line="240" w:lineRule="auto"/>
      </w:pPr>
      <w:r>
        <w:separator/>
      </w:r>
    </w:p>
  </w:footnote>
  <w:footnote w:type="continuationSeparator" w:id="0">
    <w:p w:rsidR="005B7652" w:rsidRDefault="005B7652" w:rsidP="00624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861"/>
    <w:multiLevelType w:val="hybridMultilevel"/>
    <w:tmpl w:val="3092B3E0"/>
    <w:lvl w:ilvl="0" w:tplc="6D12A59E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F91605C"/>
    <w:multiLevelType w:val="hybridMultilevel"/>
    <w:tmpl w:val="650C01B0"/>
    <w:lvl w:ilvl="0" w:tplc="D3A053A6">
      <w:numFmt w:val="bullet"/>
      <w:lvlText w:val="-"/>
      <w:lvlJc w:val="left"/>
      <w:pPr>
        <w:ind w:left="1260" w:hanging="360"/>
      </w:pPr>
      <w:rPr>
        <w:rFonts w:ascii="Arial" w:eastAsia="굴림" w:hAnsi="Arial" w:cs="Arial" w:hint="default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</w:abstractNum>
  <w:abstractNum w:abstractNumId="2" w15:restartNumberingAfterBreak="0">
    <w:nsid w:val="15B20DD8"/>
    <w:multiLevelType w:val="multilevel"/>
    <w:tmpl w:val="7660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003FEE"/>
    <w:multiLevelType w:val="multilevel"/>
    <w:tmpl w:val="9260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713EF5"/>
    <w:multiLevelType w:val="multilevel"/>
    <w:tmpl w:val="E58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355BB5"/>
    <w:multiLevelType w:val="hybridMultilevel"/>
    <w:tmpl w:val="A998CCA0"/>
    <w:lvl w:ilvl="0" w:tplc="25CEAFA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8AB237F"/>
    <w:multiLevelType w:val="hybridMultilevel"/>
    <w:tmpl w:val="09BE386E"/>
    <w:lvl w:ilvl="0" w:tplc="64A807B6">
      <w:numFmt w:val="bullet"/>
      <w:lvlText w:val="-"/>
      <w:lvlJc w:val="left"/>
      <w:pPr>
        <w:ind w:left="1300" w:hanging="360"/>
      </w:pPr>
      <w:rPr>
        <w:rFonts w:ascii="Arial" w:eastAsia="굴림" w:hAnsi="Arial" w:cs="Arial" w:hint="default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7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00"/>
      </w:pPr>
      <w:rPr>
        <w:rFonts w:ascii="Wingdings" w:hAnsi="Wingdings" w:hint="default"/>
      </w:rPr>
    </w:lvl>
  </w:abstractNum>
  <w:abstractNum w:abstractNumId="7" w15:restartNumberingAfterBreak="0">
    <w:nsid w:val="6A92265C"/>
    <w:multiLevelType w:val="hybridMultilevel"/>
    <w:tmpl w:val="6F2E90D6"/>
    <w:lvl w:ilvl="0" w:tplc="65A25E4E">
      <w:numFmt w:val="bullet"/>
      <w:lvlText w:val="-"/>
      <w:lvlJc w:val="left"/>
      <w:pPr>
        <w:ind w:left="450" w:hanging="360"/>
      </w:pPr>
      <w:rPr>
        <w:rFonts w:ascii="Arial" w:eastAsia="굴림" w:hAnsi="Arial" w:cs="Arial" w:hint="default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8" w15:restartNumberingAfterBreak="0">
    <w:nsid w:val="7CF10143"/>
    <w:multiLevelType w:val="multilevel"/>
    <w:tmpl w:val="088C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46"/>
    <w:rsid w:val="0036700F"/>
    <w:rsid w:val="0053528C"/>
    <w:rsid w:val="005B7652"/>
    <w:rsid w:val="00624CF8"/>
    <w:rsid w:val="008E11CF"/>
    <w:rsid w:val="00A5582F"/>
    <w:rsid w:val="00B80D46"/>
    <w:rsid w:val="00BB2F1A"/>
    <w:rsid w:val="00CD60DA"/>
    <w:rsid w:val="00E8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65DD"/>
  <w15:chartTrackingRefBased/>
  <w15:docId w15:val="{47467F4A-1B6A-4B3C-8CCD-ED3AF95B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B80D46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B80D46"/>
    <w:rPr>
      <w:rFonts w:ascii="굴림" w:eastAsia="굴림" w:hAnsi="굴림" w:cs="굴림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582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notranslate">
    <w:name w:val="notranslate"/>
    <w:basedOn w:val="a0"/>
    <w:rsid w:val="00A5582F"/>
  </w:style>
  <w:style w:type="paragraph" w:styleId="a4">
    <w:name w:val="List Paragraph"/>
    <w:basedOn w:val="a"/>
    <w:uiPriority w:val="34"/>
    <w:qFormat/>
    <w:rsid w:val="00A5582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24C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24CF8"/>
  </w:style>
  <w:style w:type="paragraph" w:styleId="a6">
    <w:name w:val="footer"/>
    <w:basedOn w:val="a"/>
    <w:link w:val="Char0"/>
    <w:uiPriority w:val="99"/>
    <w:unhideWhenUsed/>
    <w:rsid w:val="00624C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24CF8"/>
  </w:style>
  <w:style w:type="character" w:customStyle="1" w:styleId="location">
    <w:name w:val="location"/>
    <w:basedOn w:val="a0"/>
    <w:rsid w:val="00624CF8"/>
  </w:style>
  <w:style w:type="character" w:styleId="a7">
    <w:name w:val="Hyperlink"/>
    <w:basedOn w:val="a0"/>
    <w:uiPriority w:val="99"/>
    <w:semiHidden/>
    <w:unhideWhenUsed/>
    <w:rsid w:val="00624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Wooshin Cho</dc:creator>
  <cp:keywords/>
  <dc:description/>
  <cp:lastModifiedBy>Wooshin Cho</cp:lastModifiedBy>
  <cp:revision>2</cp:revision>
  <dcterms:created xsi:type="dcterms:W3CDTF">2018-04-26T21:07:00Z</dcterms:created>
  <dcterms:modified xsi:type="dcterms:W3CDTF">2018-04-27T00:47:00Z</dcterms:modified>
</cp:coreProperties>
</file>