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2E4DF6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2F1957">
              <w:rPr>
                <w:b/>
              </w:rPr>
              <w:t>Théa Erickson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24C576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1B47B3">
              <w:rPr>
                <w:b/>
              </w:rPr>
              <w:t xml:space="preserve"> September 27,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7B2F188" w14:textId="77777777" w:rsidR="00840E07" w:rsidRDefault="00212EB0" w:rsidP="001F51D5">
            <w:r>
              <w:t>I</w:t>
            </w:r>
            <w:r w:rsidR="007E7B1A">
              <w:t xml:space="preserve">n my English 10 class, we did a paragraph about Life experiences and then did a digital version on a Sway. I talked about when my mother and I were in Maui and we went to Molokini Crater and Turtle bay for snorkeling. Through this process of the writing and the Sway, I feel as thought I have improved in the core </w:t>
            </w:r>
            <w:r w:rsidR="006718E3">
              <w:t xml:space="preserve">competency critical thinking – develop and design because in this “Life is about experiences” project I had </w:t>
            </w:r>
            <w:r w:rsidR="00840E07">
              <w:t>to experiment</w:t>
            </w:r>
            <w:r w:rsidR="00CB531E">
              <w:t xml:space="preserve"> with</w:t>
            </w:r>
            <w:r w:rsidR="00840E07">
              <w:t xml:space="preserve"> the sway since I never really used it. I also had to keep track of what I was doing and adjust some of the things that I did to get the project the way that I wanted it.</w:t>
            </w:r>
          </w:p>
          <w:p w14:paraId="57299AAB" w14:textId="77777777" w:rsidR="00840E07" w:rsidRDefault="00840E07" w:rsidP="001F51D5"/>
          <w:p w14:paraId="5D9D14C5" w14:textId="2EC26402" w:rsidR="001B47B3" w:rsidRDefault="00C237A3" w:rsidP="001F51D5">
            <w:r>
              <w:t>I also feel as though this project has helped me improve my Personal awareness and responsibility – self regulation</w:t>
            </w:r>
            <w:r w:rsidR="00840E07">
              <w:t xml:space="preserve"> </w:t>
            </w:r>
            <w:r>
              <w:t>because in this project I got frustrated at some points because I was having problems with my sway while I was making it and I had to take a moment to think and adjust my plan for my project. I also found this project to be a bit challenging so I had to try my best to figure it out and put all my effort into it.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B47B3"/>
    <w:rsid w:val="001F51D5"/>
    <w:rsid w:val="00212EB0"/>
    <w:rsid w:val="002F1957"/>
    <w:rsid w:val="003C4BA1"/>
    <w:rsid w:val="003E72C0"/>
    <w:rsid w:val="00421F40"/>
    <w:rsid w:val="00457FCD"/>
    <w:rsid w:val="005763F1"/>
    <w:rsid w:val="00617A88"/>
    <w:rsid w:val="006718E3"/>
    <w:rsid w:val="00695272"/>
    <w:rsid w:val="006A7666"/>
    <w:rsid w:val="006F217E"/>
    <w:rsid w:val="007026AF"/>
    <w:rsid w:val="00707F75"/>
    <w:rsid w:val="0074744A"/>
    <w:rsid w:val="0076627E"/>
    <w:rsid w:val="007E62A0"/>
    <w:rsid w:val="007E7B1A"/>
    <w:rsid w:val="00840E07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237A3"/>
    <w:rsid w:val="00CB531E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5CC0C-D155-4778-BE2B-0B547FFD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Thea</cp:lastModifiedBy>
  <cp:revision>2</cp:revision>
  <dcterms:created xsi:type="dcterms:W3CDTF">2017-09-28T02:16:00Z</dcterms:created>
  <dcterms:modified xsi:type="dcterms:W3CDTF">2017-09-28T02:16:00Z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