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022E" w14:textId="77777777" w:rsidR="00CF1BB3" w:rsidRPr="00CF1BB3" w:rsidRDefault="00743DC6" w:rsidP="00CF1B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2A6C82"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4FD1BA2B" wp14:editId="7B79DCFD">
            <wp:simplePos x="0" y="0"/>
            <wp:positionH relativeFrom="margin">
              <wp:posOffset>5302151</wp:posOffset>
            </wp:positionH>
            <wp:positionV relativeFrom="margin">
              <wp:posOffset>-504702</wp:posOffset>
            </wp:positionV>
            <wp:extent cx="1100455" cy="170053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ee Cull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BB3" w:rsidRPr="002A6C82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en-CA"/>
        </w:rPr>
        <w:t>Yet Do I Marvel</w:t>
      </w:r>
      <w:r w:rsidR="00CF1BB3" w:rsidRPr="002A6C8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en-CA"/>
        </w:rPr>
        <w:t xml:space="preserve"> </w:t>
      </w:r>
      <w:r w:rsidR="00CF1BB3" w:rsidRPr="00CF1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- </w:t>
      </w:r>
      <w:r w:rsidR="00CF1BB3" w:rsidRPr="00CF1B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 xml:space="preserve">Poem by </w:t>
      </w:r>
      <w:proofErr w:type="spellStart"/>
      <w:r w:rsidR="00CF1BB3" w:rsidRPr="00CF1B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>Countee</w:t>
      </w:r>
      <w:proofErr w:type="spellEnd"/>
      <w:r w:rsidR="00CF1BB3" w:rsidRPr="00CF1B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 xml:space="preserve"> Cullen</w:t>
      </w:r>
    </w:p>
    <w:p w14:paraId="5F595662" w14:textId="77777777" w:rsidR="00CF1BB3" w:rsidRPr="002A6C82" w:rsidRDefault="00CF1BB3" w:rsidP="002A6C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8"/>
          <w:lang w:eastAsia="en-CA"/>
        </w:rPr>
      </w:pP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t>I doubt not God is good, well-meaning, kind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And did He stoop to quibble could tell why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The little buried mole continues blind,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Why flesh that mirrors Him must some day die,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Make plain the reason tortured Tantalus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Is baited by the fickle fruit, declare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If merely brute caprice dooms Sisyphus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To struggle up a never-ending stair.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Inscrutable His ways are, and immune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To catechism by a mind too strewn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With petty cares to slightly understand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What awful brain compels His awful hand.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>Yet do I marvel at this curious thing:</w:t>
      </w:r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br/>
        <w:t xml:space="preserve">To make a poet </w:t>
      </w:r>
      <w:proofErr w:type="gramStart"/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t>black, and</w:t>
      </w:r>
      <w:proofErr w:type="gramEnd"/>
      <w:r w:rsidRPr="002A6C82">
        <w:rPr>
          <w:rFonts w:ascii="Times New Roman" w:eastAsia="Times New Roman" w:hAnsi="Times New Roman" w:cs="Times New Roman"/>
          <w:sz w:val="24"/>
          <w:szCs w:val="28"/>
          <w:lang w:eastAsia="en-CA"/>
        </w:rPr>
        <w:t xml:space="preserve"> bid him sing!</w:t>
      </w:r>
    </w:p>
    <w:p w14:paraId="0153C5E0" w14:textId="77777777" w:rsidR="00402B13" w:rsidRDefault="00CC6469"/>
    <w:p w14:paraId="6F93AF06" w14:textId="0FAE65E7" w:rsidR="002A6C82" w:rsidRDefault="002A6C82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308817F9" w14:textId="77777777" w:rsidR="002A6C82" w:rsidRDefault="002A6C82" w:rsidP="002A6C82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05DAC572" w14:textId="7C8759F9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Read this poem several times: the first for feeling and the second for meaning </w:t>
      </w:r>
    </w:p>
    <w:p w14:paraId="34D55A31" w14:textId="77777777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Question as you read! OR define what you already know. Record these questions or comments on the sheet. </w:t>
      </w:r>
    </w:p>
    <w:p w14:paraId="77F1DC7A" w14:textId="26F412F0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Answer the researchable questions </w:t>
      </w:r>
      <w:r w:rsidR="002A6C8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and do a quick google search on the author </w:t>
      </w: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(</w:t>
      </w:r>
      <w:proofErr w:type="spellStart"/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eg.</w:t>
      </w:r>
      <w:proofErr w:type="spellEnd"/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Vocab, author) </w:t>
      </w:r>
    </w:p>
    <w:p w14:paraId="14A42A99" w14:textId="77777777" w:rsidR="007A2578" w:rsidRP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Read for a third time, looking for a deeper understanding by summarizing in your own words line by line or stanza by stanza</w:t>
      </w:r>
    </w:p>
    <w:p w14:paraId="7902EB99" w14:textId="77777777" w:rsidR="007A2578" w:rsidRDefault="007A2578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Read for </w:t>
      </w:r>
      <w:r w:rsidR="00743D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lyrical poetic devices: </w:t>
      </w: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="00BA17BA">
        <w:rPr>
          <w:rFonts w:ascii="Century Gothic" w:eastAsia="Times New Roman" w:hAnsi="Century Gothic" w:cs="Times New Roman"/>
          <w:sz w:val="24"/>
          <w:szCs w:val="24"/>
          <w:lang w:eastAsia="en-CA"/>
        </w:rPr>
        <w:t>consonance</w:t>
      </w: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, </w:t>
      </w:r>
      <w:r w:rsidR="00743D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assonance, alliteration, rhyme scheme, rhythm. </w:t>
      </w:r>
    </w:p>
    <w:p w14:paraId="00153962" w14:textId="77777777" w:rsidR="00743DC6" w:rsidRPr="007A2578" w:rsidRDefault="00743DC6" w:rsidP="007A257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Read for ‘word play’: allusions, metaphor, paradox </w:t>
      </w:r>
    </w:p>
    <w:p w14:paraId="49470E30" w14:textId="77777777" w:rsidR="007A2578" w:rsidRPr="007A2578" w:rsidRDefault="007A2578" w:rsidP="007A2578">
      <w:pPr>
        <w:spacing w:before="100" w:beforeAutospacing="1" w:after="100" w:afterAutospacing="1" w:line="24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45F81A03" w14:textId="77777777" w:rsidR="007A2578" w:rsidRPr="007A2578" w:rsidRDefault="007A2578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bookmarkStart w:id="0" w:name="_GoBack"/>
      <w:bookmarkEnd w:id="0"/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Structure:</w:t>
      </w:r>
    </w:p>
    <w:p w14:paraId="5A0AACA5" w14:textId="77777777" w:rsidR="007A2578" w:rsidRPr="007A2578" w:rsidRDefault="007A2578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Mood:</w:t>
      </w:r>
    </w:p>
    <w:p w14:paraId="668E21B0" w14:textId="77777777" w:rsidR="007A2578" w:rsidRDefault="007A2578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A2578">
        <w:rPr>
          <w:rFonts w:ascii="Century Gothic" w:eastAsia="Times New Roman" w:hAnsi="Century Gothic" w:cs="Times New Roman"/>
          <w:sz w:val="24"/>
          <w:szCs w:val="24"/>
          <w:lang w:eastAsia="en-CA"/>
        </w:rPr>
        <w:t>Tone:</w:t>
      </w:r>
    </w:p>
    <w:p w14:paraId="75AF3E6B" w14:textId="77777777" w:rsidR="00743DC6" w:rsidRPr="007A2578" w:rsidRDefault="00743DC6" w:rsidP="007A2578">
      <w:pPr>
        <w:spacing w:before="100" w:beforeAutospacing="1" w:after="100" w:afterAutospacing="1" w:line="480" w:lineRule="auto"/>
        <w:ind w:left="720"/>
        <w:contextualSpacing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5EFA74C6" w14:textId="769F469F" w:rsidR="007A2578" w:rsidRPr="00CC6469" w:rsidRDefault="007A2578" w:rsidP="00CC6469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CC6469">
        <w:rPr>
          <w:rFonts w:ascii="Century Gothic" w:eastAsia="Times New Roman" w:hAnsi="Century Gothic" w:cs="Times New Roman"/>
          <w:sz w:val="24"/>
          <w:szCs w:val="24"/>
          <w:lang w:eastAsia="en-CA"/>
        </w:rPr>
        <w:t>Summary and purpose:</w:t>
      </w:r>
    </w:p>
    <w:p w14:paraId="495EAAF8" w14:textId="77777777" w:rsidR="00CF1BB3" w:rsidRDefault="00CF1BB3" w:rsidP="00CF1BB3"/>
    <w:sectPr w:rsidR="00CF1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90E"/>
    <w:multiLevelType w:val="hybridMultilevel"/>
    <w:tmpl w:val="35BA8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05E"/>
    <w:multiLevelType w:val="hybridMultilevel"/>
    <w:tmpl w:val="C64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B3"/>
    <w:rsid w:val="00151C2E"/>
    <w:rsid w:val="002A6C82"/>
    <w:rsid w:val="006D6FF3"/>
    <w:rsid w:val="00743DC6"/>
    <w:rsid w:val="007A2578"/>
    <w:rsid w:val="00A71D60"/>
    <w:rsid w:val="00AB045A"/>
    <w:rsid w:val="00BA17BA"/>
    <w:rsid w:val="00BC322F"/>
    <w:rsid w:val="00BC7910"/>
    <w:rsid w:val="00C46631"/>
    <w:rsid w:val="00CC6469"/>
    <w:rsid w:val="00CF1BB3"/>
    <w:rsid w:val="00D85A98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A170"/>
  <w15:chartTrackingRefBased/>
  <w15:docId w15:val="{64E677BE-A4C2-4218-8C03-31E79B1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B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F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F1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6</cp:revision>
  <cp:lastPrinted>2015-04-27T20:18:00Z</cp:lastPrinted>
  <dcterms:created xsi:type="dcterms:W3CDTF">2015-04-17T18:15:00Z</dcterms:created>
  <dcterms:modified xsi:type="dcterms:W3CDTF">2018-03-08T19:04:00Z</dcterms:modified>
</cp:coreProperties>
</file>