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13" w:rsidRPr="00C147D1" w:rsidRDefault="007E4D16">
      <w:pPr>
        <w:rPr>
          <w:b/>
          <w:sz w:val="28"/>
          <w:szCs w:val="24"/>
        </w:rPr>
      </w:pPr>
      <w:r w:rsidRPr="00C147D1">
        <w:rPr>
          <w:b/>
          <w:noProof/>
          <w:sz w:val="28"/>
          <w:szCs w:val="24"/>
          <w:lang w:eastAsia="en-CA"/>
        </w:rPr>
        <w:drawing>
          <wp:anchor distT="0" distB="0" distL="114300" distR="114300" simplePos="0" relativeHeight="251658240" behindDoc="0" locked="0" layoutInCell="1" allowOverlap="1" wp14:anchorId="3B7AC345" wp14:editId="6FA1FCAA">
            <wp:simplePos x="0" y="0"/>
            <wp:positionH relativeFrom="margin">
              <wp:posOffset>5461635</wp:posOffset>
            </wp:positionH>
            <wp:positionV relativeFrom="margin">
              <wp:posOffset>3175</wp:posOffset>
            </wp:positionV>
            <wp:extent cx="1276985" cy="1682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am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985" cy="1682115"/>
                    </a:xfrm>
                    <a:prstGeom prst="rect">
                      <a:avLst/>
                    </a:prstGeom>
                  </pic:spPr>
                </pic:pic>
              </a:graphicData>
            </a:graphic>
            <wp14:sizeRelH relativeFrom="margin">
              <wp14:pctWidth>0</wp14:pctWidth>
            </wp14:sizeRelH>
            <wp14:sizeRelV relativeFrom="margin">
              <wp14:pctHeight>0</wp14:pctHeight>
            </wp14:sizeRelV>
          </wp:anchor>
        </w:drawing>
      </w:r>
      <w:r w:rsidR="00AD2B6B" w:rsidRPr="00C147D1">
        <w:rPr>
          <w:b/>
          <w:sz w:val="28"/>
          <w:szCs w:val="24"/>
        </w:rPr>
        <w:t xml:space="preserve">How do poets express self, identity and the concept of home in their work? </w:t>
      </w:r>
      <w:r w:rsidR="00ED77E6" w:rsidRPr="00C147D1">
        <w:rPr>
          <w:b/>
          <w:sz w:val="28"/>
          <w:szCs w:val="24"/>
        </w:rPr>
        <w:t xml:space="preserve">Do they use poetic devices, imagery, rhythm, allusions, meaning, tone, mood, </w:t>
      </w:r>
      <w:r w:rsidR="00B15BB9" w:rsidRPr="00C147D1">
        <w:rPr>
          <w:b/>
          <w:sz w:val="28"/>
          <w:szCs w:val="24"/>
        </w:rPr>
        <w:t xml:space="preserve">or something else? </w:t>
      </w:r>
      <w:r w:rsidR="00C147D1" w:rsidRPr="00C147D1">
        <w:rPr>
          <w:b/>
          <w:sz w:val="28"/>
          <w:szCs w:val="24"/>
        </w:rPr>
        <w:t xml:space="preserve">The language of identity reveals our values and our heritage. </w:t>
      </w:r>
    </w:p>
    <w:p w:rsidR="00544C14" w:rsidRDefault="00544C14" w:rsidP="00544C14">
      <w:pPr>
        <w:spacing w:after="0" w:line="240" w:lineRule="auto"/>
        <w:rPr>
          <w:rFonts w:ascii="Century Gothic" w:eastAsia="Times New Roman" w:hAnsi="Century Gothic" w:cs="Arial"/>
          <w:sz w:val="24"/>
          <w:szCs w:val="24"/>
          <w:lang w:eastAsia="en-CA"/>
        </w:rPr>
      </w:pPr>
      <w:r w:rsidRPr="00544C14">
        <w:rPr>
          <w:rFonts w:ascii="Century Gothic" w:eastAsia="Times New Roman" w:hAnsi="Century Gothic" w:cs="Arial"/>
          <w:b/>
          <w:sz w:val="24"/>
          <w:szCs w:val="24"/>
          <w:lang w:eastAsia="en-CA"/>
        </w:rPr>
        <w:t>Assignment:</w:t>
      </w:r>
      <w:r w:rsidRPr="00544C14">
        <w:rPr>
          <w:rFonts w:ascii="Century Gothic" w:eastAsia="Times New Roman" w:hAnsi="Century Gothic" w:cs="Arial"/>
          <w:sz w:val="24"/>
          <w:szCs w:val="24"/>
          <w:lang w:eastAsia="en-CA"/>
        </w:rPr>
        <w:t xml:space="preserve"> Write a</w:t>
      </w:r>
      <w:r>
        <w:rPr>
          <w:rFonts w:ascii="Century Gothic" w:eastAsia="Times New Roman" w:hAnsi="Century Gothic" w:cs="Arial"/>
          <w:sz w:val="24"/>
          <w:szCs w:val="24"/>
          <w:lang w:eastAsia="en-CA"/>
        </w:rPr>
        <w:t xml:space="preserve"> compare and contrast</w:t>
      </w:r>
      <w:r w:rsidRPr="00544C14">
        <w:rPr>
          <w:rFonts w:ascii="Century Gothic" w:eastAsia="Times New Roman" w:hAnsi="Century Gothic" w:cs="Arial"/>
          <w:sz w:val="24"/>
          <w:szCs w:val="24"/>
          <w:lang w:eastAsia="en-CA"/>
        </w:rPr>
        <w:t xml:space="preserve"> essay (approximately 750-1000 words) </w:t>
      </w:r>
      <w:r>
        <w:rPr>
          <w:rFonts w:ascii="Century Gothic" w:eastAsia="Times New Roman" w:hAnsi="Century Gothic" w:cs="Arial"/>
          <w:sz w:val="24"/>
          <w:szCs w:val="24"/>
          <w:lang w:eastAsia="en-CA"/>
        </w:rPr>
        <w:t>regarding two poems that reflect the theme of identity</w:t>
      </w:r>
    </w:p>
    <w:p w:rsidR="00A20225" w:rsidRDefault="00A20225" w:rsidP="00544C14">
      <w:pPr>
        <w:spacing w:after="0" w:line="240" w:lineRule="auto"/>
        <w:rPr>
          <w:rFonts w:ascii="Century Gothic" w:eastAsia="Times New Roman" w:hAnsi="Century Gothic" w:cs="Arial"/>
          <w:sz w:val="24"/>
          <w:szCs w:val="24"/>
          <w:lang w:eastAsia="en-CA"/>
        </w:rPr>
      </w:pPr>
    </w:p>
    <w:p w:rsidR="00A20225" w:rsidRPr="00544C14" w:rsidRDefault="00A20225" w:rsidP="00A20225">
      <w:pPr>
        <w:pStyle w:val="ListParagraph"/>
        <w:spacing w:after="0" w:line="240" w:lineRule="auto"/>
        <w:rPr>
          <w:rFonts w:ascii="Century Gothic" w:eastAsia="Times New Roman" w:hAnsi="Century Gothic" w:cs="Arial"/>
          <w:b/>
          <w:sz w:val="24"/>
          <w:szCs w:val="24"/>
          <w:lang w:eastAsia="en-CA"/>
        </w:rPr>
      </w:pPr>
      <w:r w:rsidRPr="00544C14">
        <w:rPr>
          <w:rFonts w:ascii="Century Gothic" w:eastAsia="Times New Roman" w:hAnsi="Century Gothic" w:cs="Arial"/>
          <w:b/>
          <w:sz w:val="24"/>
          <w:szCs w:val="24"/>
          <w:lang w:eastAsia="en-CA"/>
        </w:rPr>
        <w:t>Each poem must be:</w:t>
      </w:r>
    </w:p>
    <w:p w:rsidR="00A20225" w:rsidRDefault="00A20225" w:rsidP="00A20225">
      <w:pPr>
        <w:pStyle w:val="ListParagraph"/>
        <w:numPr>
          <w:ilvl w:val="0"/>
          <w:numId w:val="6"/>
        </w:numPr>
        <w:spacing w:after="0" w:line="36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Printed-then each line of the poem marked numerically (note that songs can and should be condensed into one page) </w:t>
      </w:r>
    </w:p>
    <w:p w:rsidR="00A20225" w:rsidRDefault="00A20225" w:rsidP="00A20225">
      <w:pPr>
        <w:pStyle w:val="ListParagraph"/>
        <w:numPr>
          <w:ilvl w:val="0"/>
          <w:numId w:val="6"/>
        </w:numPr>
        <w:spacing w:after="0" w:line="36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Marked up with </w:t>
      </w:r>
      <w:r w:rsidRPr="00A20225">
        <w:rPr>
          <w:rFonts w:ascii="Century Gothic" w:eastAsia="Times New Roman" w:hAnsi="Century Gothic" w:cs="Arial"/>
          <w:b/>
          <w:sz w:val="24"/>
          <w:szCs w:val="24"/>
          <w:lang w:eastAsia="en-CA"/>
        </w:rPr>
        <w:t>sense, structure, tone, mood, poetic devices, topic</w:t>
      </w:r>
    </w:p>
    <w:p w:rsidR="00A20225" w:rsidRDefault="00A20225" w:rsidP="00A20225">
      <w:pPr>
        <w:pStyle w:val="ListParagraph"/>
        <w:numPr>
          <w:ilvl w:val="0"/>
          <w:numId w:val="6"/>
        </w:numPr>
        <w:spacing w:after="0" w:line="36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Referenced in a properly formatted bibliography at the end of the essay. You can use books or the internet</w:t>
      </w:r>
    </w:p>
    <w:p w:rsidR="00A20225" w:rsidRDefault="00A20225" w:rsidP="00A20225">
      <w:pPr>
        <w:pStyle w:val="ListParagraph"/>
        <w:numPr>
          <w:ilvl w:val="0"/>
          <w:numId w:val="6"/>
        </w:numPr>
        <w:spacing w:after="0" w:line="36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Include quotes in your essay. I will show you how to reference poetry quotes. No quote bombs. </w:t>
      </w:r>
    </w:p>
    <w:p w:rsidR="00A20225" w:rsidRPr="00FA00B7" w:rsidRDefault="00A20225" w:rsidP="00A20225">
      <w:pPr>
        <w:spacing w:after="0" w:line="360" w:lineRule="auto"/>
        <w:rPr>
          <w:rFonts w:ascii="Century Gothic" w:eastAsia="Times New Roman" w:hAnsi="Century Gothic" w:cs="Arial"/>
          <w:b/>
          <w:sz w:val="28"/>
          <w:szCs w:val="24"/>
          <w:u w:val="single"/>
          <w:lang w:eastAsia="en-CA"/>
        </w:rPr>
      </w:pPr>
      <w:r w:rsidRPr="00FA00B7">
        <w:rPr>
          <w:rFonts w:ascii="Century Gothic" w:eastAsia="Times New Roman" w:hAnsi="Century Gothic" w:cs="Arial"/>
          <w:b/>
          <w:sz w:val="28"/>
          <w:szCs w:val="24"/>
          <w:u w:val="single"/>
          <w:lang w:eastAsia="en-CA"/>
        </w:rPr>
        <w:t>Timeline:</w:t>
      </w:r>
    </w:p>
    <w:p w:rsidR="00A20225" w:rsidRDefault="00A20225" w:rsidP="00A20225">
      <w:pPr>
        <w:spacing w:after="0" w:line="360" w:lineRule="auto"/>
        <w:rPr>
          <w:rFonts w:ascii="Century Gothic" w:eastAsia="Times New Roman" w:hAnsi="Century Gothic" w:cs="Arial"/>
          <w:sz w:val="24"/>
          <w:szCs w:val="24"/>
          <w:lang w:eastAsia="en-CA"/>
        </w:rPr>
      </w:pPr>
      <w:r w:rsidRPr="002B42EB">
        <w:rPr>
          <w:rFonts w:ascii="Century Gothic" w:eastAsia="Times New Roman" w:hAnsi="Century Gothic" w:cs="Arial"/>
          <w:b/>
          <w:sz w:val="24"/>
          <w:szCs w:val="24"/>
          <w:lang w:eastAsia="en-CA"/>
        </w:rPr>
        <w:t>Friday, Oct. 16</w:t>
      </w:r>
      <w:r w:rsidRPr="002B42EB">
        <w:rPr>
          <w:rFonts w:ascii="Century Gothic" w:eastAsia="Times New Roman" w:hAnsi="Century Gothic" w:cs="Arial"/>
          <w:b/>
          <w:sz w:val="24"/>
          <w:szCs w:val="24"/>
          <w:vertAlign w:val="superscript"/>
          <w:lang w:eastAsia="en-CA"/>
        </w:rPr>
        <w:t>th</w:t>
      </w:r>
      <w:r>
        <w:rPr>
          <w:rFonts w:ascii="Century Gothic" w:eastAsia="Times New Roman" w:hAnsi="Century Gothic" w:cs="Arial"/>
          <w:sz w:val="24"/>
          <w:szCs w:val="24"/>
          <w:lang w:eastAsia="en-CA"/>
        </w:rPr>
        <w:t xml:space="preserve">- choose two poems to compare. </w:t>
      </w:r>
      <w:r w:rsidR="00B7492F">
        <w:rPr>
          <w:rFonts w:ascii="Century Gothic" w:eastAsia="Times New Roman" w:hAnsi="Century Gothic" w:cs="Arial"/>
          <w:sz w:val="24"/>
          <w:szCs w:val="24"/>
          <w:lang w:eastAsia="en-CA"/>
        </w:rPr>
        <w:t>They should be similar in some way</w:t>
      </w:r>
      <w:r w:rsidR="002B42EB">
        <w:rPr>
          <w:rFonts w:ascii="Century Gothic" w:eastAsia="Times New Roman" w:hAnsi="Century Gothic" w:cs="Arial"/>
          <w:sz w:val="24"/>
          <w:szCs w:val="24"/>
          <w:lang w:eastAsia="en-CA"/>
        </w:rPr>
        <w:t xml:space="preserve">. </w:t>
      </w:r>
    </w:p>
    <w:p w:rsidR="002B42EB" w:rsidRDefault="002B42EB" w:rsidP="00A20225">
      <w:pPr>
        <w:spacing w:after="0" w:line="360" w:lineRule="auto"/>
        <w:rPr>
          <w:rFonts w:ascii="Century Gothic" w:eastAsia="Times New Roman" w:hAnsi="Century Gothic" w:cs="Arial"/>
          <w:sz w:val="24"/>
          <w:szCs w:val="24"/>
          <w:lang w:eastAsia="en-CA"/>
        </w:rPr>
      </w:pPr>
      <w:r w:rsidRPr="002B42EB">
        <w:rPr>
          <w:rFonts w:ascii="Century Gothic" w:eastAsia="Times New Roman" w:hAnsi="Century Gothic" w:cs="Arial"/>
          <w:b/>
          <w:sz w:val="24"/>
          <w:szCs w:val="24"/>
          <w:lang w:eastAsia="en-CA"/>
        </w:rPr>
        <w:t>Weekend homework</w:t>
      </w:r>
      <w:r>
        <w:rPr>
          <w:rFonts w:ascii="Century Gothic" w:eastAsia="Times New Roman" w:hAnsi="Century Gothic" w:cs="Arial"/>
          <w:sz w:val="24"/>
          <w:szCs w:val="24"/>
          <w:lang w:eastAsia="en-CA"/>
        </w:rPr>
        <w:t>- mark them up!! Concept map</w:t>
      </w:r>
      <w:r w:rsidR="00193ED8">
        <w:rPr>
          <w:rFonts w:ascii="Century Gothic" w:eastAsia="Times New Roman" w:hAnsi="Century Gothic" w:cs="Arial"/>
          <w:sz w:val="24"/>
          <w:szCs w:val="24"/>
          <w:lang w:eastAsia="en-CA"/>
        </w:rPr>
        <w:t xml:space="preserve"> due Monday. </w:t>
      </w:r>
    </w:p>
    <w:p w:rsidR="002B42EB" w:rsidRDefault="002B42EB" w:rsidP="00A20225">
      <w:pPr>
        <w:spacing w:after="0" w:line="360" w:lineRule="auto"/>
        <w:rPr>
          <w:rFonts w:ascii="Century Gothic" w:eastAsia="Times New Roman" w:hAnsi="Century Gothic" w:cs="Arial"/>
          <w:sz w:val="24"/>
          <w:szCs w:val="24"/>
          <w:lang w:eastAsia="en-CA"/>
        </w:rPr>
      </w:pPr>
      <w:r w:rsidRPr="002B42EB">
        <w:rPr>
          <w:rFonts w:ascii="Century Gothic" w:eastAsia="Times New Roman" w:hAnsi="Century Gothic" w:cs="Arial"/>
          <w:b/>
          <w:sz w:val="24"/>
          <w:szCs w:val="24"/>
          <w:lang w:eastAsia="en-CA"/>
        </w:rPr>
        <w:t>Monday, Oct. 19</w:t>
      </w:r>
      <w:r w:rsidRPr="002B42EB">
        <w:rPr>
          <w:rFonts w:ascii="Century Gothic" w:eastAsia="Times New Roman" w:hAnsi="Century Gothic" w:cs="Arial"/>
          <w:b/>
          <w:sz w:val="24"/>
          <w:szCs w:val="24"/>
          <w:vertAlign w:val="superscript"/>
          <w:lang w:eastAsia="en-CA"/>
        </w:rPr>
        <w:t>th</w:t>
      </w:r>
      <w:r>
        <w:rPr>
          <w:rFonts w:ascii="Century Gothic" w:eastAsia="Times New Roman" w:hAnsi="Century Gothic" w:cs="Arial"/>
          <w:sz w:val="24"/>
          <w:szCs w:val="24"/>
          <w:lang w:eastAsia="en-CA"/>
        </w:rPr>
        <w:t xml:space="preserve">- Venn </w:t>
      </w:r>
      <w:proofErr w:type="gramStart"/>
      <w:r>
        <w:rPr>
          <w:rFonts w:ascii="Century Gothic" w:eastAsia="Times New Roman" w:hAnsi="Century Gothic" w:cs="Arial"/>
          <w:sz w:val="24"/>
          <w:szCs w:val="24"/>
          <w:lang w:eastAsia="en-CA"/>
        </w:rPr>
        <w:t>Diagram</w:t>
      </w:r>
      <w:proofErr w:type="gramEnd"/>
      <w:r>
        <w:rPr>
          <w:rFonts w:ascii="Century Gothic" w:eastAsia="Times New Roman" w:hAnsi="Century Gothic" w:cs="Arial"/>
          <w:sz w:val="24"/>
          <w:szCs w:val="24"/>
          <w:lang w:eastAsia="en-CA"/>
        </w:rPr>
        <w:t xml:space="preserve"> and graphic outline comparing the poems. </w:t>
      </w:r>
      <w:r w:rsidR="00193ED8">
        <w:rPr>
          <w:rFonts w:ascii="Century Gothic" w:eastAsia="Times New Roman" w:hAnsi="Century Gothic" w:cs="Arial"/>
          <w:sz w:val="24"/>
          <w:szCs w:val="24"/>
          <w:lang w:eastAsia="en-CA"/>
        </w:rPr>
        <w:t xml:space="preserve">Begin outline. </w:t>
      </w:r>
      <w:r>
        <w:rPr>
          <w:rFonts w:ascii="Century Gothic" w:eastAsia="Times New Roman" w:hAnsi="Century Gothic" w:cs="Arial"/>
          <w:sz w:val="24"/>
          <w:szCs w:val="24"/>
          <w:lang w:eastAsia="en-CA"/>
        </w:rPr>
        <w:t xml:space="preserve">Quote bombs! </w:t>
      </w:r>
    </w:p>
    <w:p w:rsidR="002B42EB" w:rsidRDefault="002B42EB" w:rsidP="00A20225">
      <w:pPr>
        <w:spacing w:after="0" w:line="360" w:lineRule="auto"/>
        <w:rPr>
          <w:rFonts w:ascii="Century Gothic" w:eastAsia="Times New Roman" w:hAnsi="Century Gothic" w:cs="Arial"/>
          <w:sz w:val="24"/>
          <w:szCs w:val="24"/>
          <w:lang w:eastAsia="en-CA"/>
        </w:rPr>
      </w:pPr>
      <w:r w:rsidRPr="002B42EB">
        <w:rPr>
          <w:rFonts w:ascii="Century Gothic" w:eastAsia="Times New Roman" w:hAnsi="Century Gothic" w:cs="Arial"/>
          <w:b/>
          <w:sz w:val="24"/>
          <w:szCs w:val="24"/>
          <w:lang w:eastAsia="en-CA"/>
        </w:rPr>
        <w:t>Tuesday, Oct. 20</w:t>
      </w:r>
      <w:r w:rsidRPr="002B42EB">
        <w:rPr>
          <w:rFonts w:ascii="Century Gothic" w:eastAsia="Times New Roman" w:hAnsi="Century Gothic" w:cs="Arial"/>
          <w:b/>
          <w:sz w:val="24"/>
          <w:szCs w:val="24"/>
          <w:vertAlign w:val="superscript"/>
          <w:lang w:eastAsia="en-CA"/>
        </w:rPr>
        <w:t>th</w:t>
      </w:r>
      <w:r>
        <w:rPr>
          <w:rFonts w:ascii="Century Gothic" w:eastAsia="Times New Roman" w:hAnsi="Century Gothic" w:cs="Arial"/>
          <w:sz w:val="24"/>
          <w:szCs w:val="24"/>
          <w:lang w:eastAsia="en-CA"/>
        </w:rPr>
        <w:t xml:space="preserve">- University visits/ continue brainstorm OR </w:t>
      </w:r>
      <w:r w:rsidR="00193ED8">
        <w:rPr>
          <w:rFonts w:ascii="Century Gothic" w:eastAsia="Times New Roman" w:hAnsi="Century Gothic" w:cs="Arial"/>
          <w:sz w:val="24"/>
          <w:szCs w:val="24"/>
          <w:lang w:eastAsia="en-CA"/>
        </w:rPr>
        <w:t xml:space="preserve">continue outline. </w:t>
      </w:r>
      <w:r>
        <w:rPr>
          <w:rFonts w:ascii="Century Gothic" w:eastAsia="Times New Roman" w:hAnsi="Century Gothic" w:cs="Arial"/>
          <w:sz w:val="24"/>
          <w:szCs w:val="24"/>
          <w:lang w:eastAsia="en-CA"/>
        </w:rPr>
        <w:t xml:space="preserve"> </w:t>
      </w:r>
    </w:p>
    <w:p w:rsidR="002B42EB" w:rsidRDefault="002B42EB" w:rsidP="00A20225">
      <w:pPr>
        <w:spacing w:after="0" w:line="360" w:lineRule="auto"/>
        <w:rPr>
          <w:rFonts w:ascii="Century Gothic" w:eastAsia="Times New Roman" w:hAnsi="Century Gothic" w:cs="Arial"/>
          <w:sz w:val="24"/>
          <w:szCs w:val="24"/>
          <w:lang w:eastAsia="en-CA"/>
        </w:rPr>
      </w:pPr>
      <w:r w:rsidRPr="002B42EB">
        <w:rPr>
          <w:rFonts w:ascii="Century Gothic" w:eastAsia="Times New Roman" w:hAnsi="Century Gothic" w:cs="Arial"/>
          <w:b/>
          <w:sz w:val="24"/>
          <w:szCs w:val="24"/>
          <w:lang w:eastAsia="en-CA"/>
        </w:rPr>
        <w:t>Wednesday, Oct. 21</w:t>
      </w:r>
      <w:r w:rsidRPr="002B42EB">
        <w:rPr>
          <w:rFonts w:ascii="Century Gothic" w:eastAsia="Times New Roman" w:hAnsi="Century Gothic" w:cs="Arial"/>
          <w:b/>
          <w:sz w:val="24"/>
          <w:szCs w:val="24"/>
          <w:vertAlign w:val="superscript"/>
          <w:lang w:eastAsia="en-CA"/>
        </w:rPr>
        <w:t>st</w:t>
      </w:r>
      <w:r>
        <w:rPr>
          <w:rFonts w:ascii="Century Gothic" w:eastAsia="Times New Roman" w:hAnsi="Century Gothic" w:cs="Arial"/>
          <w:sz w:val="24"/>
          <w:szCs w:val="24"/>
          <w:lang w:eastAsia="en-CA"/>
        </w:rPr>
        <w:t xml:space="preserve">- </w:t>
      </w:r>
      <w:r w:rsidR="00193ED8">
        <w:rPr>
          <w:rFonts w:ascii="Century Gothic" w:eastAsia="Times New Roman" w:hAnsi="Century Gothic" w:cs="Arial"/>
          <w:sz w:val="24"/>
          <w:szCs w:val="24"/>
          <w:lang w:eastAsia="en-CA"/>
        </w:rPr>
        <w:t>Outline or rough draft</w:t>
      </w:r>
      <w:r>
        <w:rPr>
          <w:rFonts w:ascii="Century Gothic" w:eastAsia="Times New Roman" w:hAnsi="Century Gothic" w:cs="Arial"/>
          <w:sz w:val="24"/>
          <w:szCs w:val="24"/>
          <w:lang w:eastAsia="en-CA"/>
        </w:rPr>
        <w:t xml:space="preserve">. How to incorporate quotes in an essay. </w:t>
      </w:r>
    </w:p>
    <w:p w:rsidR="002B42EB" w:rsidRDefault="002B42EB" w:rsidP="00A20225">
      <w:pPr>
        <w:spacing w:after="0" w:line="360" w:lineRule="auto"/>
        <w:rPr>
          <w:rFonts w:ascii="Century Gothic" w:eastAsia="Times New Roman" w:hAnsi="Century Gothic" w:cs="Arial"/>
          <w:sz w:val="24"/>
          <w:szCs w:val="24"/>
          <w:lang w:eastAsia="en-CA"/>
        </w:rPr>
      </w:pPr>
      <w:r w:rsidRPr="002B42EB">
        <w:rPr>
          <w:rFonts w:ascii="Century Gothic" w:eastAsia="Times New Roman" w:hAnsi="Century Gothic" w:cs="Arial"/>
          <w:b/>
          <w:sz w:val="24"/>
          <w:szCs w:val="24"/>
          <w:lang w:eastAsia="en-CA"/>
        </w:rPr>
        <w:t>Thursday, Oct. 22</w:t>
      </w:r>
      <w:r w:rsidRPr="002B42EB">
        <w:rPr>
          <w:rFonts w:ascii="Century Gothic" w:eastAsia="Times New Roman" w:hAnsi="Century Gothic" w:cs="Arial"/>
          <w:b/>
          <w:sz w:val="24"/>
          <w:szCs w:val="24"/>
          <w:vertAlign w:val="superscript"/>
          <w:lang w:eastAsia="en-CA"/>
        </w:rPr>
        <w:t>nd</w:t>
      </w:r>
      <w:r>
        <w:rPr>
          <w:rFonts w:ascii="Century Gothic" w:eastAsia="Times New Roman" w:hAnsi="Century Gothic" w:cs="Arial"/>
          <w:sz w:val="24"/>
          <w:szCs w:val="24"/>
          <w:lang w:eastAsia="en-CA"/>
        </w:rPr>
        <w:t xml:space="preserve">- </w:t>
      </w:r>
      <w:r w:rsidR="00193ED8">
        <w:rPr>
          <w:rFonts w:ascii="Century Gothic" w:eastAsia="Times New Roman" w:hAnsi="Century Gothic" w:cs="Arial"/>
          <w:sz w:val="24"/>
          <w:szCs w:val="24"/>
          <w:lang w:eastAsia="en-CA"/>
        </w:rPr>
        <w:t xml:space="preserve">Outline is complete. </w:t>
      </w:r>
      <w:r>
        <w:rPr>
          <w:rFonts w:ascii="Century Gothic" w:eastAsia="Times New Roman" w:hAnsi="Century Gothic" w:cs="Arial"/>
          <w:sz w:val="24"/>
          <w:szCs w:val="24"/>
          <w:lang w:eastAsia="en-CA"/>
        </w:rPr>
        <w:t xml:space="preserve">Rough draft </w:t>
      </w:r>
      <w:r w:rsidR="00193ED8">
        <w:rPr>
          <w:rFonts w:ascii="Century Gothic" w:eastAsia="Times New Roman" w:hAnsi="Century Gothic" w:cs="Arial"/>
          <w:sz w:val="24"/>
          <w:szCs w:val="24"/>
          <w:lang w:eastAsia="en-CA"/>
        </w:rPr>
        <w:t xml:space="preserve">begins or continues. </w:t>
      </w:r>
    </w:p>
    <w:p w:rsidR="00193ED8" w:rsidRDefault="00193ED8" w:rsidP="00A20225">
      <w:pPr>
        <w:spacing w:after="0" w:line="360" w:lineRule="auto"/>
        <w:rPr>
          <w:rFonts w:ascii="Century Gothic" w:eastAsia="Times New Roman" w:hAnsi="Century Gothic" w:cs="Arial"/>
          <w:sz w:val="24"/>
          <w:szCs w:val="24"/>
          <w:lang w:eastAsia="en-CA"/>
        </w:rPr>
      </w:pPr>
      <w:r w:rsidRPr="001A5E27">
        <w:rPr>
          <w:rFonts w:ascii="Century Gothic" w:eastAsia="Times New Roman" w:hAnsi="Century Gothic" w:cs="Arial"/>
          <w:b/>
          <w:sz w:val="24"/>
          <w:szCs w:val="24"/>
          <w:lang w:eastAsia="en-CA"/>
        </w:rPr>
        <w:t>Friday-Sunday</w:t>
      </w:r>
      <w:r>
        <w:rPr>
          <w:rFonts w:ascii="Century Gothic" w:eastAsia="Times New Roman" w:hAnsi="Century Gothic" w:cs="Arial"/>
          <w:sz w:val="24"/>
          <w:szCs w:val="24"/>
          <w:lang w:eastAsia="en-CA"/>
        </w:rPr>
        <w:t xml:space="preserve">- </w:t>
      </w:r>
      <w:r w:rsidR="006B7F70">
        <w:rPr>
          <w:rFonts w:ascii="Century Gothic" w:eastAsia="Times New Roman" w:hAnsi="Century Gothic" w:cs="Arial"/>
          <w:sz w:val="24"/>
          <w:szCs w:val="24"/>
          <w:lang w:eastAsia="en-CA"/>
        </w:rPr>
        <w:t>Study for test</w:t>
      </w:r>
      <w:r>
        <w:rPr>
          <w:rFonts w:ascii="Century Gothic" w:eastAsia="Times New Roman" w:hAnsi="Century Gothic" w:cs="Arial"/>
          <w:sz w:val="24"/>
          <w:szCs w:val="24"/>
          <w:lang w:eastAsia="en-CA"/>
        </w:rPr>
        <w:t xml:space="preserve">, </w:t>
      </w:r>
      <w:r w:rsidR="001A5E27">
        <w:rPr>
          <w:rFonts w:ascii="Century Gothic" w:eastAsia="Times New Roman" w:hAnsi="Century Gothic" w:cs="Arial"/>
          <w:sz w:val="24"/>
          <w:szCs w:val="24"/>
          <w:lang w:eastAsia="en-CA"/>
        </w:rPr>
        <w:t xml:space="preserve">rough draft is finished </w:t>
      </w:r>
    </w:p>
    <w:p w:rsidR="001A5E27" w:rsidRDefault="001A5E27" w:rsidP="00A20225">
      <w:pPr>
        <w:spacing w:after="0" w:line="360" w:lineRule="auto"/>
        <w:rPr>
          <w:rFonts w:ascii="Century Gothic" w:eastAsia="Times New Roman" w:hAnsi="Century Gothic" w:cs="Arial"/>
          <w:sz w:val="24"/>
          <w:szCs w:val="24"/>
          <w:lang w:eastAsia="en-CA"/>
        </w:rPr>
      </w:pPr>
      <w:r w:rsidRPr="001A5E27">
        <w:rPr>
          <w:rFonts w:ascii="Century Gothic" w:eastAsia="Times New Roman" w:hAnsi="Century Gothic" w:cs="Arial"/>
          <w:b/>
          <w:sz w:val="24"/>
          <w:szCs w:val="24"/>
          <w:lang w:eastAsia="en-CA"/>
        </w:rPr>
        <w:t>Monday</w:t>
      </w:r>
      <w:r>
        <w:rPr>
          <w:rFonts w:ascii="Century Gothic" w:eastAsia="Times New Roman" w:hAnsi="Century Gothic" w:cs="Arial"/>
          <w:sz w:val="24"/>
          <w:szCs w:val="24"/>
          <w:lang w:eastAsia="en-CA"/>
        </w:rPr>
        <w:t>- Oct. 26</w:t>
      </w:r>
      <w:r w:rsidRPr="001A5E27">
        <w:rPr>
          <w:rFonts w:ascii="Century Gothic" w:eastAsia="Times New Roman" w:hAnsi="Century Gothic" w:cs="Arial"/>
          <w:sz w:val="24"/>
          <w:szCs w:val="24"/>
          <w:vertAlign w:val="superscript"/>
          <w:lang w:eastAsia="en-CA"/>
        </w:rPr>
        <w:t>th</w:t>
      </w:r>
      <w:r>
        <w:rPr>
          <w:rFonts w:ascii="Century Gothic" w:eastAsia="Times New Roman" w:hAnsi="Century Gothic" w:cs="Arial"/>
          <w:sz w:val="24"/>
          <w:szCs w:val="24"/>
          <w:lang w:eastAsia="en-CA"/>
        </w:rPr>
        <w:t xml:space="preserve">- </w:t>
      </w:r>
      <w:r w:rsidR="006B7F70">
        <w:rPr>
          <w:rFonts w:ascii="Century Gothic" w:eastAsia="Times New Roman" w:hAnsi="Century Gothic" w:cs="Arial"/>
          <w:sz w:val="24"/>
          <w:szCs w:val="24"/>
          <w:lang w:eastAsia="en-CA"/>
        </w:rPr>
        <w:t xml:space="preserve">Finalize good copy </w:t>
      </w:r>
    </w:p>
    <w:p w:rsidR="001A5E27" w:rsidRDefault="001A5E27" w:rsidP="00A20225">
      <w:pPr>
        <w:spacing w:after="0" w:line="360" w:lineRule="auto"/>
        <w:rPr>
          <w:rFonts w:ascii="Century Gothic" w:eastAsia="Times New Roman" w:hAnsi="Century Gothic" w:cs="Arial"/>
          <w:sz w:val="24"/>
          <w:szCs w:val="24"/>
          <w:lang w:eastAsia="en-CA"/>
        </w:rPr>
      </w:pPr>
      <w:r w:rsidRPr="001A5E27">
        <w:rPr>
          <w:rFonts w:ascii="Century Gothic" w:eastAsia="Times New Roman" w:hAnsi="Century Gothic" w:cs="Arial"/>
          <w:b/>
          <w:sz w:val="24"/>
          <w:szCs w:val="24"/>
          <w:lang w:eastAsia="en-CA"/>
        </w:rPr>
        <w:t>Tuesday</w:t>
      </w:r>
      <w:r>
        <w:rPr>
          <w:rFonts w:ascii="Century Gothic" w:eastAsia="Times New Roman" w:hAnsi="Century Gothic" w:cs="Arial"/>
          <w:sz w:val="24"/>
          <w:szCs w:val="24"/>
          <w:lang w:eastAsia="en-CA"/>
        </w:rPr>
        <w:t>- Oct. 27</w:t>
      </w:r>
      <w:r w:rsidRPr="001A5E27">
        <w:rPr>
          <w:rFonts w:ascii="Century Gothic" w:eastAsia="Times New Roman" w:hAnsi="Century Gothic" w:cs="Arial"/>
          <w:sz w:val="24"/>
          <w:szCs w:val="24"/>
          <w:vertAlign w:val="superscript"/>
          <w:lang w:eastAsia="en-CA"/>
        </w:rPr>
        <w:t>th</w:t>
      </w:r>
      <w:r w:rsidR="006B7F70" w:rsidRPr="006B7F70">
        <w:rPr>
          <w:rFonts w:ascii="Century Gothic" w:eastAsia="Times New Roman" w:hAnsi="Century Gothic" w:cs="Arial"/>
          <w:sz w:val="24"/>
          <w:szCs w:val="24"/>
          <w:lang w:eastAsia="en-CA"/>
        </w:rPr>
        <w:t xml:space="preserve"> </w:t>
      </w:r>
      <w:r w:rsidR="006B7F70">
        <w:rPr>
          <w:rFonts w:ascii="Century Gothic" w:eastAsia="Times New Roman" w:hAnsi="Century Gothic" w:cs="Arial"/>
          <w:sz w:val="24"/>
          <w:szCs w:val="24"/>
          <w:lang w:eastAsia="en-CA"/>
        </w:rPr>
        <w:t>Test</w:t>
      </w:r>
    </w:p>
    <w:p w:rsidR="006B7F70" w:rsidRDefault="006B7F70" w:rsidP="00A20225">
      <w:pPr>
        <w:spacing w:after="0" w:line="360" w:lineRule="auto"/>
        <w:rPr>
          <w:rFonts w:ascii="Century Gothic" w:eastAsia="Times New Roman" w:hAnsi="Century Gothic" w:cs="Arial"/>
          <w:sz w:val="24"/>
          <w:szCs w:val="24"/>
          <w:lang w:eastAsia="en-CA"/>
        </w:rPr>
      </w:pPr>
      <w:r w:rsidRPr="006B7F70">
        <w:rPr>
          <w:rFonts w:ascii="Century Gothic" w:eastAsia="Times New Roman" w:hAnsi="Century Gothic" w:cs="Arial"/>
          <w:b/>
          <w:sz w:val="24"/>
          <w:szCs w:val="24"/>
          <w:lang w:eastAsia="en-CA"/>
        </w:rPr>
        <w:t>Wednesday</w:t>
      </w:r>
      <w:r>
        <w:rPr>
          <w:rFonts w:ascii="Century Gothic" w:eastAsia="Times New Roman" w:hAnsi="Century Gothic" w:cs="Arial"/>
          <w:sz w:val="24"/>
          <w:szCs w:val="24"/>
          <w:lang w:eastAsia="en-CA"/>
        </w:rPr>
        <w:t>- Oct. 28</w:t>
      </w:r>
      <w:r w:rsidRPr="006B7F70">
        <w:rPr>
          <w:rFonts w:ascii="Century Gothic" w:eastAsia="Times New Roman" w:hAnsi="Century Gothic" w:cs="Arial"/>
          <w:sz w:val="24"/>
          <w:szCs w:val="24"/>
          <w:vertAlign w:val="superscript"/>
          <w:lang w:eastAsia="en-CA"/>
        </w:rPr>
        <w:t>th</w:t>
      </w:r>
      <w:r>
        <w:rPr>
          <w:rFonts w:ascii="Century Gothic" w:eastAsia="Times New Roman" w:hAnsi="Century Gothic" w:cs="Arial"/>
          <w:sz w:val="24"/>
          <w:szCs w:val="24"/>
          <w:lang w:eastAsia="en-CA"/>
        </w:rPr>
        <w:t xml:space="preserve">- Essay due. </w:t>
      </w:r>
    </w:p>
    <w:p w:rsidR="00A20225" w:rsidRDefault="00A20225" w:rsidP="00A20225">
      <w:pPr>
        <w:spacing w:after="0" w:line="240" w:lineRule="auto"/>
        <w:rPr>
          <w:rFonts w:ascii="Century Gothic" w:eastAsia="Times New Roman" w:hAnsi="Century Gothic" w:cs="Arial"/>
          <w:sz w:val="24"/>
          <w:szCs w:val="24"/>
          <w:lang w:eastAsia="en-CA"/>
        </w:rPr>
      </w:pPr>
    </w:p>
    <w:p w:rsidR="00A20225" w:rsidRPr="00544C14" w:rsidRDefault="00A20225" w:rsidP="00A20225">
      <w:pPr>
        <w:spacing w:after="0" w:line="240" w:lineRule="auto"/>
        <w:rPr>
          <w:rFonts w:ascii="Century Gothic" w:eastAsia="Times New Roman" w:hAnsi="Century Gothic" w:cs="Arial"/>
          <w:b/>
          <w:sz w:val="24"/>
          <w:szCs w:val="24"/>
          <w:lang w:eastAsia="en-CA"/>
        </w:rPr>
      </w:pPr>
      <w:r w:rsidRPr="00544C14">
        <w:rPr>
          <w:rFonts w:ascii="Century Gothic" w:eastAsia="Times New Roman" w:hAnsi="Century Gothic" w:cs="Arial"/>
          <w:b/>
          <w:sz w:val="24"/>
          <w:szCs w:val="24"/>
          <w:lang w:eastAsia="en-CA"/>
        </w:rPr>
        <w:t>Steps</w:t>
      </w:r>
    </w:p>
    <w:p w:rsidR="00A20225" w:rsidRDefault="00A20225" w:rsidP="00A20225">
      <w:pPr>
        <w:pStyle w:val="ListParagraph"/>
        <w:numPr>
          <w:ilvl w:val="0"/>
          <w:numId w:val="7"/>
        </w:numPr>
        <w:spacing w:after="0" w:line="276"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Find two poems that relate to the theme of identity.</w:t>
      </w:r>
    </w:p>
    <w:p w:rsidR="00A20225" w:rsidRDefault="00A20225" w:rsidP="00A20225">
      <w:pPr>
        <w:pStyle w:val="ListParagraph"/>
        <w:numPr>
          <w:ilvl w:val="1"/>
          <w:numId w:val="7"/>
        </w:numPr>
        <w:spacing w:after="0" w:line="276"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These two poems should not be too long nor too simple</w:t>
      </w:r>
    </w:p>
    <w:p w:rsidR="00A20225" w:rsidRDefault="00A20225" w:rsidP="00A20225">
      <w:pPr>
        <w:pStyle w:val="ListParagraph"/>
        <w:numPr>
          <w:ilvl w:val="1"/>
          <w:numId w:val="7"/>
        </w:numPr>
        <w:spacing w:after="0" w:line="276"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These two poems should have some similarities besides theme</w:t>
      </w:r>
    </w:p>
    <w:p w:rsidR="00A20225" w:rsidRDefault="00A20225" w:rsidP="00A20225">
      <w:pPr>
        <w:pStyle w:val="ListParagraph"/>
        <w:numPr>
          <w:ilvl w:val="1"/>
          <w:numId w:val="7"/>
        </w:numPr>
        <w:spacing w:after="0" w:line="276"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If you have chosen a song, reduce the song to the main parts and a chorus or two. I do not need to see the chorus 5x. </w:t>
      </w:r>
    </w:p>
    <w:p w:rsidR="00A20225" w:rsidRDefault="00A20225" w:rsidP="00A20225">
      <w:pPr>
        <w:pStyle w:val="ListParagraph"/>
        <w:numPr>
          <w:ilvl w:val="1"/>
          <w:numId w:val="7"/>
        </w:numPr>
        <w:spacing w:after="0" w:line="276"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Eliminate all offensive language and swear words- or choose a different song!  If you really think it adds to the song, make the swear words look like this: s*&amp;#</w:t>
      </w:r>
    </w:p>
    <w:p w:rsidR="00A20225" w:rsidRDefault="00A20225" w:rsidP="00A20225">
      <w:pPr>
        <w:pStyle w:val="ListParagraph"/>
        <w:numPr>
          <w:ilvl w:val="0"/>
          <w:numId w:val="7"/>
        </w:numPr>
        <w:spacing w:after="0" w:line="276"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lastRenderedPageBreak/>
        <w:t xml:space="preserve">Print out a copy of both poems and </w:t>
      </w:r>
      <w:r w:rsidRPr="00544C14">
        <w:rPr>
          <w:rFonts w:ascii="Century Gothic" w:eastAsia="Times New Roman" w:hAnsi="Century Gothic" w:cs="Arial"/>
          <w:b/>
          <w:sz w:val="24"/>
          <w:szCs w:val="24"/>
          <w:lang w:eastAsia="en-CA"/>
        </w:rPr>
        <w:t>MARK THEM UP</w:t>
      </w:r>
      <w:r>
        <w:rPr>
          <w:rFonts w:ascii="Century Gothic" w:eastAsia="Times New Roman" w:hAnsi="Century Gothic" w:cs="Arial"/>
          <w:sz w:val="24"/>
          <w:szCs w:val="24"/>
          <w:lang w:eastAsia="en-CA"/>
        </w:rPr>
        <w:t xml:space="preserve"> with sense, structure, tone, mood, poetic devices and topic. Use the internet to research!!! You can research the meaning, the historical background, the purpose, the biography of the poet, the social context- anything. This will help enhance the “sense” of your poem. </w:t>
      </w:r>
    </w:p>
    <w:p w:rsidR="00A20225" w:rsidRDefault="00A20225" w:rsidP="00A20225">
      <w:pPr>
        <w:pStyle w:val="ListParagraph"/>
        <w:numPr>
          <w:ilvl w:val="0"/>
          <w:numId w:val="7"/>
        </w:numPr>
        <w:spacing w:after="0" w:line="276"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Do a compare and contrast graphic organizer.  </w:t>
      </w:r>
    </w:p>
    <w:p w:rsidR="00A20225" w:rsidRDefault="00A20225" w:rsidP="00A20225">
      <w:pPr>
        <w:pStyle w:val="ListParagraph"/>
        <w:numPr>
          <w:ilvl w:val="0"/>
          <w:numId w:val="7"/>
        </w:numPr>
        <w:spacing w:after="0" w:line="276"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Decide what traits need to be compared. The meaning? The purpose? The devices? The tone? The mood? The history? The author’s influences? </w:t>
      </w:r>
    </w:p>
    <w:p w:rsidR="00A20225" w:rsidRPr="00544C14" w:rsidRDefault="00A20225" w:rsidP="00A20225">
      <w:pPr>
        <w:pStyle w:val="ListParagraph"/>
        <w:numPr>
          <w:ilvl w:val="0"/>
          <w:numId w:val="7"/>
        </w:numPr>
        <w:spacing w:after="0" w:line="276"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Do an outline- Mandatory!!! </w:t>
      </w:r>
    </w:p>
    <w:p w:rsidR="00544C14" w:rsidRPr="00544C14" w:rsidRDefault="00544C14" w:rsidP="00544C14">
      <w:pPr>
        <w:spacing w:after="0" w:line="240" w:lineRule="auto"/>
        <w:rPr>
          <w:rFonts w:ascii="Century Gothic" w:eastAsia="Times New Roman" w:hAnsi="Century Gothic" w:cs="Arial"/>
          <w:sz w:val="24"/>
          <w:szCs w:val="24"/>
          <w:lang w:eastAsia="en-CA"/>
        </w:rPr>
      </w:pPr>
    </w:p>
    <w:p w:rsidR="00AD2B6B" w:rsidRPr="00544C14" w:rsidRDefault="00ED77E6" w:rsidP="00544C14">
      <w:pPr>
        <w:spacing w:after="0" w:line="240" w:lineRule="auto"/>
        <w:rPr>
          <w:rFonts w:ascii="Century Gothic" w:eastAsia="Times New Roman" w:hAnsi="Century Gothic" w:cs="Arial"/>
          <w:sz w:val="24"/>
          <w:szCs w:val="24"/>
          <w:lang w:eastAsia="en-CA"/>
        </w:rPr>
      </w:pPr>
      <w:bookmarkStart w:id="0" w:name="_GoBack"/>
      <w:bookmarkEnd w:id="0"/>
      <w:r w:rsidRPr="00544C14">
        <w:rPr>
          <w:rFonts w:ascii="Century Gothic" w:eastAsia="Times New Roman" w:hAnsi="Century Gothic" w:cs="Arial"/>
          <w:sz w:val="24"/>
          <w:szCs w:val="24"/>
          <w:lang w:eastAsia="en-CA"/>
        </w:rPr>
        <w:t>The poems can be from the:</w:t>
      </w:r>
    </w:p>
    <w:p w:rsidR="00ED77E6" w:rsidRPr="009D771D" w:rsidRDefault="00ED77E6" w:rsidP="00ED77E6">
      <w:pPr>
        <w:pStyle w:val="ListParagraph"/>
        <w:numPr>
          <w:ilvl w:val="1"/>
          <w:numId w:val="2"/>
        </w:numPr>
        <w:spacing w:after="0" w:line="240" w:lineRule="auto"/>
        <w:rPr>
          <w:rFonts w:ascii="Century Gothic" w:eastAsia="Times New Roman" w:hAnsi="Century Gothic" w:cs="Arial"/>
          <w:sz w:val="24"/>
          <w:szCs w:val="24"/>
          <w:lang w:eastAsia="en-CA"/>
        </w:rPr>
      </w:pPr>
      <w:r w:rsidRPr="009D771D">
        <w:rPr>
          <w:rFonts w:ascii="Century Gothic" w:eastAsia="Times New Roman" w:hAnsi="Century Gothic" w:cs="Arial"/>
          <w:sz w:val="24"/>
          <w:szCs w:val="24"/>
          <w:lang w:eastAsia="en-CA"/>
        </w:rPr>
        <w:t xml:space="preserve">Same author </w:t>
      </w:r>
    </w:p>
    <w:p w:rsidR="00ED77E6" w:rsidRPr="009D771D" w:rsidRDefault="00ED77E6" w:rsidP="00ED77E6">
      <w:pPr>
        <w:pStyle w:val="ListParagraph"/>
        <w:numPr>
          <w:ilvl w:val="1"/>
          <w:numId w:val="2"/>
        </w:numPr>
        <w:spacing w:after="0" w:line="240" w:lineRule="auto"/>
        <w:rPr>
          <w:rFonts w:ascii="Century Gothic" w:eastAsia="Times New Roman" w:hAnsi="Century Gothic" w:cs="Arial"/>
          <w:sz w:val="24"/>
          <w:szCs w:val="24"/>
          <w:lang w:eastAsia="en-CA"/>
        </w:rPr>
      </w:pPr>
      <w:r w:rsidRPr="009D771D">
        <w:rPr>
          <w:rFonts w:ascii="Century Gothic" w:eastAsia="Times New Roman" w:hAnsi="Century Gothic" w:cs="Arial"/>
          <w:sz w:val="24"/>
          <w:szCs w:val="24"/>
          <w:lang w:eastAsia="en-CA"/>
        </w:rPr>
        <w:t xml:space="preserve">Different authors </w:t>
      </w:r>
    </w:p>
    <w:p w:rsidR="00ED77E6" w:rsidRDefault="00ED77E6" w:rsidP="00ED77E6">
      <w:pPr>
        <w:pStyle w:val="ListParagraph"/>
        <w:numPr>
          <w:ilvl w:val="1"/>
          <w:numId w:val="2"/>
        </w:numPr>
        <w:spacing w:after="0" w:line="240" w:lineRule="auto"/>
        <w:rPr>
          <w:rFonts w:ascii="Century Gothic" w:eastAsia="Times New Roman" w:hAnsi="Century Gothic" w:cs="Arial"/>
          <w:sz w:val="24"/>
          <w:szCs w:val="24"/>
          <w:lang w:eastAsia="en-CA"/>
        </w:rPr>
      </w:pPr>
      <w:r w:rsidRPr="009D771D">
        <w:rPr>
          <w:rFonts w:ascii="Century Gothic" w:eastAsia="Times New Roman" w:hAnsi="Century Gothic" w:cs="Arial"/>
          <w:sz w:val="24"/>
          <w:szCs w:val="24"/>
          <w:lang w:eastAsia="en-CA"/>
        </w:rPr>
        <w:t>Similar themes on identity</w:t>
      </w:r>
      <w:r w:rsidR="00150040">
        <w:rPr>
          <w:rFonts w:ascii="Century Gothic" w:eastAsia="Times New Roman" w:hAnsi="Century Gothic" w:cs="Arial"/>
          <w:sz w:val="24"/>
          <w:szCs w:val="24"/>
          <w:lang w:eastAsia="en-CA"/>
        </w:rPr>
        <w:t xml:space="preserve"> or very different themes on identity</w:t>
      </w:r>
    </w:p>
    <w:p w:rsidR="00774595" w:rsidRDefault="00774595" w:rsidP="00774595">
      <w:pPr>
        <w:spacing w:after="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Or you can use the following ideas:</w:t>
      </w:r>
    </w:p>
    <w:p w:rsidR="00774595" w:rsidRDefault="00774595" w:rsidP="00774595">
      <w:pPr>
        <w:spacing w:after="0" w:line="240" w:lineRule="auto"/>
        <w:rPr>
          <w:rFonts w:ascii="Century Gothic" w:eastAsia="Times New Roman" w:hAnsi="Century Gothic" w:cs="Arial"/>
          <w:sz w:val="24"/>
          <w:szCs w:val="24"/>
          <w:lang w:eastAsia="en-CA"/>
        </w:rPr>
      </w:pPr>
    </w:p>
    <w:tbl>
      <w:tblPr>
        <w:tblStyle w:val="TableGrid"/>
        <w:tblW w:w="0" w:type="auto"/>
        <w:tblLook w:val="04A0" w:firstRow="1" w:lastRow="0" w:firstColumn="1" w:lastColumn="0" w:noHBand="0" w:noVBand="1"/>
      </w:tblPr>
      <w:tblGrid>
        <w:gridCol w:w="2972"/>
        <w:gridCol w:w="7818"/>
      </w:tblGrid>
      <w:tr w:rsidR="00774595" w:rsidTr="00774595">
        <w:tc>
          <w:tcPr>
            <w:tcW w:w="2972" w:type="dxa"/>
          </w:tcPr>
          <w:p w:rsidR="00774595" w:rsidRDefault="00912EE7" w:rsidP="00912EE7">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The African American Identity </w:t>
            </w:r>
            <w:r w:rsidR="00393F6D">
              <w:rPr>
                <w:rFonts w:ascii="Century Gothic" w:eastAsia="Times New Roman" w:hAnsi="Century Gothic" w:cs="Arial"/>
                <w:sz w:val="24"/>
                <w:szCs w:val="24"/>
                <w:lang w:eastAsia="en-CA"/>
              </w:rPr>
              <w:t xml:space="preserve"> </w:t>
            </w:r>
            <w:r w:rsidR="00774595">
              <w:rPr>
                <w:rFonts w:ascii="Century Gothic" w:eastAsia="Times New Roman" w:hAnsi="Century Gothic" w:cs="Arial"/>
                <w:sz w:val="24"/>
                <w:szCs w:val="24"/>
                <w:lang w:eastAsia="en-CA"/>
              </w:rPr>
              <w:t xml:space="preserve"> </w:t>
            </w:r>
          </w:p>
        </w:tc>
        <w:tc>
          <w:tcPr>
            <w:tcW w:w="7818" w:type="dxa"/>
          </w:tcPr>
          <w:p w:rsidR="00774595" w:rsidRDefault="00774595" w:rsidP="00774595">
            <w:pPr>
              <w:rPr>
                <w:rFonts w:ascii="Century Gothic" w:eastAsia="Times New Roman" w:hAnsi="Century Gothic" w:cs="Arial"/>
                <w:sz w:val="24"/>
                <w:szCs w:val="24"/>
                <w:lang w:eastAsia="en-CA"/>
              </w:rPr>
            </w:pPr>
            <w:r w:rsidRPr="00724E04">
              <w:rPr>
                <w:rFonts w:ascii="Century Gothic" w:eastAsia="Times New Roman" w:hAnsi="Century Gothic" w:cs="Arial"/>
                <w:i/>
                <w:sz w:val="24"/>
                <w:szCs w:val="24"/>
                <w:lang w:eastAsia="en-CA"/>
              </w:rPr>
              <w:t>I Have a Dream</w:t>
            </w:r>
            <w:r>
              <w:rPr>
                <w:rFonts w:ascii="Century Gothic" w:eastAsia="Times New Roman" w:hAnsi="Century Gothic" w:cs="Arial"/>
                <w:sz w:val="24"/>
                <w:szCs w:val="24"/>
                <w:lang w:eastAsia="en-CA"/>
              </w:rPr>
              <w:t>- Common</w:t>
            </w:r>
          </w:p>
          <w:p w:rsidR="00774595" w:rsidRDefault="00774595" w:rsidP="00774595">
            <w:pPr>
              <w:rPr>
                <w:rFonts w:ascii="Century Gothic" w:eastAsia="Times New Roman" w:hAnsi="Century Gothic" w:cs="Arial"/>
                <w:sz w:val="24"/>
                <w:szCs w:val="24"/>
                <w:lang w:eastAsia="en-CA"/>
              </w:rPr>
            </w:pPr>
            <w:r w:rsidRPr="00724E04">
              <w:rPr>
                <w:rFonts w:ascii="Century Gothic" w:eastAsia="Times New Roman" w:hAnsi="Century Gothic" w:cs="Arial"/>
                <w:i/>
                <w:sz w:val="24"/>
                <w:szCs w:val="24"/>
                <w:lang w:eastAsia="en-CA"/>
              </w:rPr>
              <w:t>Changes</w:t>
            </w:r>
            <w:r>
              <w:rPr>
                <w:rFonts w:ascii="Century Gothic" w:eastAsia="Times New Roman" w:hAnsi="Century Gothic" w:cs="Arial"/>
                <w:sz w:val="24"/>
                <w:szCs w:val="24"/>
                <w:lang w:eastAsia="en-CA"/>
              </w:rPr>
              <w:t>- Tupac</w:t>
            </w:r>
          </w:p>
          <w:p w:rsidR="00B72C24" w:rsidRDefault="00B72C24" w:rsidP="00774595">
            <w:pPr>
              <w:rPr>
                <w:rFonts w:ascii="Century Gothic" w:eastAsia="Times New Roman" w:hAnsi="Century Gothic" w:cs="Arial"/>
                <w:sz w:val="24"/>
                <w:szCs w:val="24"/>
                <w:lang w:eastAsia="en-CA"/>
              </w:rPr>
            </w:pPr>
            <w:r w:rsidRPr="00724E04">
              <w:rPr>
                <w:rFonts w:ascii="Century Gothic" w:eastAsia="Times New Roman" w:hAnsi="Century Gothic" w:cs="Arial"/>
                <w:i/>
                <w:sz w:val="24"/>
                <w:szCs w:val="24"/>
                <w:lang w:eastAsia="en-CA"/>
              </w:rPr>
              <w:t>Me Against the World</w:t>
            </w:r>
            <w:r>
              <w:rPr>
                <w:rFonts w:ascii="Century Gothic" w:eastAsia="Times New Roman" w:hAnsi="Century Gothic" w:cs="Arial"/>
                <w:sz w:val="24"/>
                <w:szCs w:val="24"/>
                <w:lang w:eastAsia="en-CA"/>
              </w:rPr>
              <w:t>- Tupac</w:t>
            </w:r>
          </w:p>
          <w:p w:rsidR="00912EE7" w:rsidRDefault="00912EE7" w:rsidP="00774595">
            <w:pPr>
              <w:rPr>
                <w:rFonts w:ascii="Century Gothic" w:eastAsia="Times New Roman" w:hAnsi="Century Gothic" w:cs="Arial"/>
                <w:sz w:val="24"/>
                <w:szCs w:val="24"/>
                <w:lang w:eastAsia="en-CA"/>
              </w:rPr>
            </w:pPr>
            <w:r w:rsidRPr="00912EE7">
              <w:rPr>
                <w:rFonts w:ascii="Century Gothic" w:eastAsia="Times New Roman" w:hAnsi="Century Gothic" w:cs="Arial"/>
                <w:i/>
                <w:sz w:val="24"/>
                <w:szCs w:val="24"/>
                <w:lang w:eastAsia="en-CA"/>
              </w:rPr>
              <w:t>Cross</w:t>
            </w:r>
            <w:r>
              <w:rPr>
                <w:rFonts w:ascii="Century Gothic" w:eastAsia="Times New Roman" w:hAnsi="Century Gothic" w:cs="Arial"/>
                <w:sz w:val="24"/>
                <w:szCs w:val="24"/>
                <w:lang w:eastAsia="en-CA"/>
              </w:rPr>
              <w:t xml:space="preserve">- Langston Hughes </w:t>
            </w:r>
          </w:p>
          <w:p w:rsidR="00912EE7" w:rsidRDefault="00912EE7" w:rsidP="00774595">
            <w:pPr>
              <w:rPr>
                <w:rFonts w:ascii="Century Gothic" w:eastAsia="Times New Roman" w:hAnsi="Century Gothic" w:cs="Arial"/>
                <w:sz w:val="24"/>
                <w:szCs w:val="24"/>
                <w:lang w:eastAsia="en-CA"/>
              </w:rPr>
            </w:pPr>
            <w:r w:rsidRPr="00912EE7">
              <w:rPr>
                <w:rFonts w:ascii="Century Gothic" w:eastAsia="Times New Roman" w:hAnsi="Century Gothic" w:cs="Arial"/>
                <w:i/>
                <w:sz w:val="24"/>
                <w:szCs w:val="24"/>
                <w:lang w:eastAsia="en-CA"/>
              </w:rPr>
              <w:t>The Negro Speaks of Rivers</w:t>
            </w:r>
            <w:r>
              <w:rPr>
                <w:rFonts w:ascii="Century Gothic" w:eastAsia="Times New Roman" w:hAnsi="Century Gothic" w:cs="Arial"/>
                <w:sz w:val="24"/>
                <w:szCs w:val="24"/>
                <w:lang w:eastAsia="en-CA"/>
              </w:rPr>
              <w:t>- Langston Hughes</w:t>
            </w:r>
          </w:p>
          <w:p w:rsidR="00912EE7" w:rsidRDefault="00912EE7" w:rsidP="00912EE7">
            <w:pPr>
              <w:rPr>
                <w:rFonts w:ascii="Century Gothic" w:eastAsia="Times New Roman" w:hAnsi="Century Gothic" w:cs="Arial"/>
                <w:i/>
                <w:sz w:val="24"/>
                <w:szCs w:val="24"/>
                <w:lang w:eastAsia="en-CA"/>
              </w:rPr>
            </w:pPr>
            <w:r>
              <w:rPr>
                <w:rFonts w:ascii="Century Gothic" w:eastAsia="Times New Roman" w:hAnsi="Century Gothic" w:cs="Arial"/>
                <w:i/>
                <w:sz w:val="24"/>
                <w:szCs w:val="24"/>
                <w:lang w:eastAsia="en-CA"/>
              </w:rPr>
              <w:t xml:space="preserve">Dream Variations- Langston Hughes </w:t>
            </w:r>
          </w:p>
          <w:p w:rsidR="00912EE7" w:rsidRDefault="00912EE7" w:rsidP="00774595">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(anything Langston Hughes, Maya Angelou, Gwendolyn Brooks or any other poet you want to do) </w:t>
            </w:r>
          </w:p>
          <w:p w:rsidR="00774595" w:rsidRDefault="009A28E8" w:rsidP="00774595">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w:t>
            </w:r>
          </w:p>
        </w:tc>
      </w:tr>
      <w:tr w:rsidR="00B7492F" w:rsidTr="00774595">
        <w:tc>
          <w:tcPr>
            <w:tcW w:w="2972" w:type="dxa"/>
          </w:tcPr>
          <w:p w:rsidR="00B7492F" w:rsidRDefault="00B7492F" w:rsidP="00912EE7">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The Aboriginal Identity </w:t>
            </w:r>
          </w:p>
        </w:tc>
        <w:tc>
          <w:tcPr>
            <w:tcW w:w="7818" w:type="dxa"/>
          </w:tcPr>
          <w:p w:rsidR="00B7492F" w:rsidRDefault="00B7492F" w:rsidP="00774595">
            <w:pPr>
              <w:rPr>
                <w:rFonts w:ascii="Century Gothic" w:eastAsia="Times New Roman" w:hAnsi="Century Gothic" w:cs="Arial"/>
                <w:i/>
                <w:sz w:val="24"/>
                <w:szCs w:val="24"/>
                <w:lang w:eastAsia="en-CA"/>
              </w:rPr>
            </w:pPr>
            <w:r>
              <w:rPr>
                <w:rFonts w:ascii="Century Gothic" w:eastAsia="Times New Roman" w:hAnsi="Century Gothic" w:cs="Arial"/>
                <w:i/>
                <w:sz w:val="24"/>
                <w:szCs w:val="24"/>
                <w:lang w:eastAsia="en-CA"/>
              </w:rPr>
              <w:t>My Heart Soars- Chief Dan George</w:t>
            </w:r>
          </w:p>
          <w:p w:rsidR="00B7492F" w:rsidRDefault="00B7492F" w:rsidP="00B7492F">
            <w:pPr>
              <w:rPr>
                <w:rFonts w:ascii="Century Gothic" w:eastAsia="Times New Roman" w:hAnsi="Century Gothic" w:cs="Arial"/>
                <w:i/>
                <w:sz w:val="24"/>
                <w:szCs w:val="24"/>
                <w:lang w:eastAsia="en-CA"/>
              </w:rPr>
            </w:pPr>
            <w:r>
              <w:rPr>
                <w:rFonts w:ascii="Century Gothic" w:eastAsia="Times New Roman" w:hAnsi="Century Gothic" w:cs="Arial"/>
                <w:i/>
                <w:sz w:val="24"/>
                <w:szCs w:val="24"/>
                <w:lang w:eastAsia="en-CA"/>
              </w:rPr>
              <w:t xml:space="preserve">Identity Crisis- Gary </w:t>
            </w:r>
            <w:proofErr w:type="spellStart"/>
            <w:r>
              <w:rPr>
                <w:rFonts w:ascii="Century Gothic" w:eastAsia="Times New Roman" w:hAnsi="Century Gothic" w:cs="Arial"/>
                <w:i/>
                <w:sz w:val="24"/>
                <w:szCs w:val="24"/>
                <w:lang w:eastAsia="en-CA"/>
              </w:rPr>
              <w:t>Gottriedson</w:t>
            </w:r>
            <w:proofErr w:type="spellEnd"/>
          </w:p>
          <w:p w:rsidR="00B7492F" w:rsidRPr="00724E04" w:rsidRDefault="00B7492F" w:rsidP="00B7492F">
            <w:pPr>
              <w:rPr>
                <w:rFonts w:ascii="Century Gothic" w:eastAsia="Times New Roman" w:hAnsi="Century Gothic" w:cs="Arial"/>
                <w:i/>
                <w:sz w:val="24"/>
                <w:szCs w:val="24"/>
                <w:lang w:eastAsia="en-CA"/>
              </w:rPr>
            </w:pPr>
            <w:r>
              <w:rPr>
                <w:rFonts w:ascii="Century Gothic" w:eastAsia="Times New Roman" w:hAnsi="Century Gothic" w:cs="Arial"/>
                <w:i/>
                <w:sz w:val="24"/>
                <w:szCs w:val="24"/>
                <w:lang w:eastAsia="en-CA"/>
              </w:rPr>
              <w:t>Untitled- Chief Joe Mathias</w:t>
            </w:r>
          </w:p>
        </w:tc>
      </w:tr>
      <w:tr w:rsidR="00774595" w:rsidTr="00774595">
        <w:tc>
          <w:tcPr>
            <w:tcW w:w="2972" w:type="dxa"/>
          </w:tcPr>
          <w:p w:rsidR="00774595" w:rsidRDefault="00393F6D" w:rsidP="00774595">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Geographic identity </w:t>
            </w:r>
          </w:p>
        </w:tc>
        <w:tc>
          <w:tcPr>
            <w:tcW w:w="7818" w:type="dxa"/>
          </w:tcPr>
          <w:p w:rsidR="00774595" w:rsidRDefault="00774595" w:rsidP="00774595">
            <w:pPr>
              <w:rPr>
                <w:rFonts w:ascii="Century Gothic" w:eastAsia="Times New Roman" w:hAnsi="Century Gothic" w:cs="Arial"/>
                <w:sz w:val="24"/>
                <w:szCs w:val="24"/>
                <w:lang w:eastAsia="en-CA"/>
              </w:rPr>
            </w:pPr>
            <w:r w:rsidRPr="00724E04">
              <w:rPr>
                <w:rFonts w:ascii="Century Gothic" w:eastAsia="Times New Roman" w:hAnsi="Century Gothic" w:cs="Arial"/>
                <w:i/>
                <w:sz w:val="24"/>
                <w:szCs w:val="24"/>
                <w:lang w:eastAsia="en-CA"/>
              </w:rPr>
              <w:t>We Are More</w:t>
            </w:r>
            <w:r>
              <w:rPr>
                <w:rFonts w:ascii="Century Gothic" w:eastAsia="Times New Roman" w:hAnsi="Century Gothic" w:cs="Arial"/>
                <w:sz w:val="24"/>
                <w:szCs w:val="24"/>
                <w:lang w:eastAsia="en-CA"/>
              </w:rPr>
              <w:t xml:space="preserve">- Shane </w:t>
            </w:r>
            <w:proofErr w:type="spellStart"/>
            <w:r>
              <w:rPr>
                <w:rFonts w:ascii="Century Gothic" w:eastAsia="Times New Roman" w:hAnsi="Century Gothic" w:cs="Arial"/>
                <w:sz w:val="24"/>
                <w:szCs w:val="24"/>
                <w:lang w:eastAsia="en-CA"/>
              </w:rPr>
              <w:t>Koyzcan</w:t>
            </w:r>
            <w:proofErr w:type="spellEnd"/>
          </w:p>
          <w:p w:rsidR="00774595" w:rsidRDefault="00774595" w:rsidP="00774595">
            <w:pPr>
              <w:rPr>
                <w:rFonts w:ascii="Century Gothic" w:eastAsia="Times New Roman" w:hAnsi="Century Gothic" w:cs="Arial"/>
                <w:sz w:val="24"/>
                <w:szCs w:val="24"/>
                <w:lang w:eastAsia="en-CA"/>
              </w:rPr>
            </w:pPr>
            <w:r w:rsidRPr="00724E04">
              <w:rPr>
                <w:rFonts w:ascii="Century Gothic" w:eastAsia="Times New Roman" w:hAnsi="Century Gothic" w:cs="Arial"/>
                <w:i/>
                <w:sz w:val="24"/>
                <w:szCs w:val="24"/>
                <w:lang w:eastAsia="en-CA"/>
              </w:rPr>
              <w:t>Canadians</w:t>
            </w:r>
            <w:r>
              <w:rPr>
                <w:rFonts w:ascii="Century Gothic" w:eastAsia="Times New Roman" w:hAnsi="Century Gothic" w:cs="Arial"/>
                <w:sz w:val="24"/>
                <w:szCs w:val="24"/>
                <w:lang w:eastAsia="en-CA"/>
              </w:rPr>
              <w:t>- Mariam Waddington</w:t>
            </w:r>
          </w:p>
          <w:p w:rsidR="00774595" w:rsidRDefault="00774595" w:rsidP="00774595">
            <w:pPr>
              <w:rPr>
                <w:rFonts w:ascii="Century Gothic" w:eastAsia="Times New Roman" w:hAnsi="Century Gothic" w:cs="Arial"/>
                <w:sz w:val="24"/>
                <w:szCs w:val="24"/>
                <w:lang w:eastAsia="en-CA"/>
              </w:rPr>
            </w:pPr>
            <w:r w:rsidRPr="00724E04">
              <w:rPr>
                <w:rFonts w:ascii="Century Gothic" w:eastAsia="Times New Roman" w:hAnsi="Century Gothic" w:cs="Arial"/>
                <w:i/>
                <w:sz w:val="24"/>
                <w:szCs w:val="24"/>
                <w:lang w:eastAsia="en-CA"/>
              </w:rPr>
              <w:t>The Town</w:t>
            </w:r>
            <w:r>
              <w:rPr>
                <w:rFonts w:ascii="Century Gothic" w:eastAsia="Times New Roman" w:hAnsi="Century Gothic" w:cs="Arial"/>
                <w:sz w:val="24"/>
                <w:szCs w:val="24"/>
                <w:lang w:eastAsia="en-CA"/>
              </w:rPr>
              <w:t>- Macklemore</w:t>
            </w:r>
          </w:p>
          <w:p w:rsidR="00774595" w:rsidRDefault="00774595" w:rsidP="00774595">
            <w:pPr>
              <w:rPr>
                <w:rFonts w:ascii="Century Gothic" w:eastAsia="Times New Roman" w:hAnsi="Century Gothic" w:cs="Arial"/>
                <w:sz w:val="24"/>
                <w:szCs w:val="24"/>
                <w:lang w:eastAsia="en-CA"/>
              </w:rPr>
            </w:pPr>
            <w:r w:rsidRPr="00724E04">
              <w:rPr>
                <w:rFonts w:ascii="Century Gothic" w:eastAsia="Times New Roman" w:hAnsi="Century Gothic" w:cs="Arial"/>
                <w:i/>
                <w:sz w:val="24"/>
                <w:szCs w:val="24"/>
                <w:lang w:eastAsia="en-CA"/>
              </w:rPr>
              <w:t>Empire State of Mind</w:t>
            </w:r>
            <w:r>
              <w:rPr>
                <w:rFonts w:ascii="Century Gothic" w:eastAsia="Times New Roman" w:hAnsi="Century Gothic" w:cs="Arial"/>
                <w:sz w:val="24"/>
                <w:szCs w:val="24"/>
                <w:lang w:eastAsia="en-CA"/>
              </w:rPr>
              <w:t xml:space="preserve">- </w:t>
            </w:r>
            <w:proofErr w:type="spellStart"/>
            <w:r>
              <w:rPr>
                <w:rFonts w:ascii="Century Gothic" w:eastAsia="Times New Roman" w:hAnsi="Century Gothic" w:cs="Arial"/>
                <w:sz w:val="24"/>
                <w:szCs w:val="24"/>
                <w:lang w:eastAsia="en-CA"/>
              </w:rPr>
              <w:t>JayZ</w:t>
            </w:r>
            <w:proofErr w:type="spellEnd"/>
          </w:p>
          <w:p w:rsidR="00774595" w:rsidRDefault="00774595" w:rsidP="00774595">
            <w:pPr>
              <w:rPr>
                <w:rFonts w:ascii="Century Gothic" w:eastAsia="Times New Roman" w:hAnsi="Century Gothic" w:cs="Arial"/>
                <w:sz w:val="24"/>
                <w:szCs w:val="24"/>
                <w:lang w:eastAsia="en-CA"/>
              </w:rPr>
            </w:pPr>
            <w:r w:rsidRPr="00724E04">
              <w:rPr>
                <w:rFonts w:ascii="Century Gothic" w:eastAsia="Times New Roman" w:hAnsi="Century Gothic" w:cs="Arial"/>
                <w:i/>
                <w:sz w:val="24"/>
                <w:szCs w:val="24"/>
                <w:lang w:eastAsia="en-CA"/>
              </w:rPr>
              <w:t>Canadian</w:t>
            </w:r>
            <w:r>
              <w:rPr>
                <w:rFonts w:ascii="Century Gothic" w:eastAsia="Times New Roman" w:hAnsi="Century Gothic" w:cs="Arial"/>
                <w:sz w:val="24"/>
                <w:szCs w:val="24"/>
                <w:lang w:eastAsia="en-CA"/>
              </w:rPr>
              <w:t>- Billy Collins</w:t>
            </w:r>
          </w:p>
          <w:p w:rsidR="00FD29DC" w:rsidRDefault="00FD29DC" w:rsidP="00774595">
            <w:pPr>
              <w:rPr>
                <w:rFonts w:ascii="Century Gothic" w:eastAsia="Times New Roman" w:hAnsi="Century Gothic" w:cs="Arial"/>
                <w:sz w:val="24"/>
                <w:szCs w:val="24"/>
                <w:lang w:eastAsia="en-CA"/>
              </w:rPr>
            </w:pPr>
            <w:r w:rsidRPr="00FD29DC">
              <w:rPr>
                <w:rFonts w:ascii="Century Gothic" w:eastAsia="Times New Roman" w:hAnsi="Century Gothic" w:cs="Arial"/>
                <w:i/>
                <w:sz w:val="24"/>
                <w:szCs w:val="24"/>
                <w:lang w:eastAsia="en-CA"/>
              </w:rPr>
              <w:t>Oh… Canada</w:t>
            </w:r>
            <w:r>
              <w:rPr>
                <w:rFonts w:ascii="Century Gothic" w:eastAsia="Times New Roman" w:hAnsi="Century Gothic" w:cs="Arial"/>
                <w:sz w:val="24"/>
                <w:szCs w:val="24"/>
                <w:lang w:eastAsia="en-CA"/>
              </w:rPr>
              <w:t>- Classified</w:t>
            </w:r>
          </w:p>
          <w:p w:rsidR="00774595" w:rsidRDefault="009A28E8" w:rsidP="00774595">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w:t>
            </w:r>
          </w:p>
        </w:tc>
      </w:tr>
      <w:tr w:rsidR="00724E04" w:rsidTr="00774595">
        <w:tc>
          <w:tcPr>
            <w:tcW w:w="2972" w:type="dxa"/>
          </w:tcPr>
          <w:p w:rsidR="00724E04" w:rsidRDefault="00724E04" w:rsidP="00724E04">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Authors </w:t>
            </w:r>
          </w:p>
        </w:tc>
        <w:tc>
          <w:tcPr>
            <w:tcW w:w="7818" w:type="dxa"/>
          </w:tcPr>
          <w:p w:rsidR="00724E04" w:rsidRDefault="005E1181" w:rsidP="00774595">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Notorious BIG </w:t>
            </w:r>
          </w:p>
          <w:p w:rsidR="00724E04" w:rsidRDefault="00724E04" w:rsidP="00774595">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Tupac</w:t>
            </w:r>
          </w:p>
          <w:p w:rsidR="00724E04" w:rsidRDefault="00617F34" w:rsidP="00774595">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Eminem </w:t>
            </w:r>
          </w:p>
          <w:p w:rsidR="00912EE7" w:rsidRDefault="00912EE7" w:rsidP="00774595">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Langston Hughes</w:t>
            </w:r>
          </w:p>
          <w:p w:rsidR="00FD29DC" w:rsidRDefault="00FD29DC" w:rsidP="00774595">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Macklemore</w:t>
            </w:r>
          </w:p>
          <w:p w:rsidR="00912EE7" w:rsidRDefault="009A28E8" w:rsidP="00774595">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w:t>
            </w:r>
          </w:p>
        </w:tc>
      </w:tr>
      <w:tr w:rsidR="00724E04" w:rsidTr="00774595">
        <w:tc>
          <w:tcPr>
            <w:tcW w:w="2972" w:type="dxa"/>
          </w:tcPr>
          <w:p w:rsidR="00724E04" w:rsidRDefault="00393F6D" w:rsidP="00393F6D">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Sexual Identity </w:t>
            </w:r>
            <w:r w:rsidR="00724E04">
              <w:rPr>
                <w:rFonts w:ascii="Century Gothic" w:eastAsia="Times New Roman" w:hAnsi="Century Gothic" w:cs="Arial"/>
                <w:sz w:val="24"/>
                <w:szCs w:val="24"/>
                <w:lang w:eastAsia="en-CA"/>
              </w:rPr>
              <w:t xml:space="preserve"> </w:t>
            </w:r>
          </w:p>
        </w:tc>
        <w:tc>
          <w:tcPr>
            <w:tcW w:w="7818" w:type="dxa"/>
          </w:tcPr>
          <w:p w:rsidR="00724E04" w:rsidRDefault="007F7748" w:rsidP="00774595">
            <w:pPr>
              <w:rPr>
                <w:rFonts w:ascii="Century Gothic" w:eastAsia="Times New Roman" w:hAnsi="Century Gothic" w:cs="Arial"/>
                <w:sz w:val="24"/>
                <w:szCs w:val="24"/>
                <w:lang w:eastAsia="en-CA"/>
              </w:rPr>
            </w:pPr>
            <w:r>
              <w:rPr>
                <w:rFonts w:ascii="Century Gothic" w:eastAsia="Times New Roman" w:hAnsi="Century Gothic" w:cs="Arial"/>
                <w:i/>
                <w:sz w:val="24"/>
                <w:szCs w:val="24"/>
                <w:lang w:eastAsia="en-CA"/>
              </w:rPr>
              <w:t>Same</w:t>
            </w:r>
            <w:r w:rsidR="00BF711B" w:rsidRPr="00BF711B">
              <w:rPr>
                <w:rFonts w:ascii="Century Gothic" w:eastAsia="Times New Roman" w:hAnsi="Century Gothic" w:cs="Arial"/>
                <w:i/>
                <w:sz w:val="24"/>
                <w:szCs w:val="24"/>
                <w:lang w:eastAsia="en-CA"/>
              </w:rPr>
              <w:t xml:space="preserve"> Love</w:t>
            </w:r>
            <w:r w:rsidR="00BF711B">
              <w:rPr>
                <w:rFonts w:ascii="Century Gothic" w:eastAsia="Times New Roman" w:hAnsi="Century Gothic" w:cs="Arial"/>
                <w:sz w:val="24"/>
                <w:szCs w:val="24"/>
                <w:lang w:eastAsia="en-CA"/>
              </w:rPr>
              <w:t xml:space="preserve">- </w:t>
            </w:r>
            <w:proofErr w:type="spellStart"/>
            <w:r w:rsidR="00BF711B">
              <w:rPr>
                <w:rFonts w:ascii="Century Gothic" w:eastAsia="Times New Roman" w:hAnsi="Century Gothic" w:cs="Arial"/>
                <w:sz w:val="24"/>
                <w:szCs w:val="24"/>
                <w:lang w:eastAsia="en-CA"/>
              </w:rPr>
              <w:t>Makelmore</w:t>
            </w:r>
            <w:proofErr w:type="spellEnd"/>
            <w:r w:rsidR="00BF711B">
              <w:rPr>
                <w:rFonts w:ascii="Century Gothic" w:eastAsia="Times New Roman" w:hAnsi="Century Gothic" w:cs="Arial"/>
                <w:sz w:val="24"/>
                <w:szCs w:val="24"/>
                <w:lang w:eastAsia="en-CA"/>
              </w:rPr>
              <w:t xml:space="preserve"> </w:t>
            </w:r>
          </w:p>
          <w:p w:rsidR="00BF711B" w:rsidRDefault="00BF711B" w:rsidP="00774595">
            <w:pPr>
              <w:rPr>
                <w:rFonts w:ascii="Century Gothic" w:eastAsia="Times New Roman" w:hAnsi="Century Gothic" w:cs="Arial"/>
                <w:sz w:val="24"/>
                <w:szCs w:val="24"/>
                <w:lang w:eastAsia="en-CA"/>
              </w:rPr>
            </w:pPr>
            <w:r w:rsidRPr="00BF711B">
              <w:rPr>
                <w:rFonts w:ascii="Century Gothic" w:eastAsia="Times New Roman" w:hAnsi="Century Gothic" w:cs="Arial"/>
                <w:i/>
                <w:sz w:val="24"/>
                <w:szCs w:val="24"/>
                <w:lang w:eastAsia="en-CA"/>
              </w:rPr>
              <w:t>Beautiful</w:t>
            </w:r>
            <w:r>
              <w:rPr>
                <w:rFonts w:ascii="Century Gothic" w:eastAsia="Times New Roman" w:hAnsi="Century Gothic" w:cs="Arial"/>
                <w:sz w:val="24"/>
                <w:szCs w:val="24"/>
                <w:lang w:eastAsia="en-CA"/>
              </w:rPr>
              <w:t>- Christina Aguilera</w:t>
            </w:r>
          </w:p>
          <w:p w:rsidR="00BF711B" w:rsidRDefault="00BF711B" w:rsidP="00774595">
            <w:pPr>
              <w:rPr>
                <w:rFonts w:ascii="Century Gothic" w:eastAsia="Times New Roman" w:hAnsi="Century Gothic" w:cs="Arial"/>
                <w:sz w:val="24"/>
                <w:szCs w:val="24"/>
                <w:lang w:eastAsia="en-CA"/>
              </w:rPr>
            </w:pPr>
            <w:r w:rsidRPr="00BF711B">
              <w:rPr>
                <w:rFonts w:ascii="Century Gothic" w:eastAsia="Times New Roman" w:hAnsi="Century Gothic" w:cs="Arial"/>
                <w:i/>
                <w:sz w:val="24"/>
                <w:szCs w:val="24"/>
                <w:lang w:eastAsia="en-CA"/>
              </w:rPr>
              <w:t>Born This Way</w:t>
            </w:r>
            <w:r>
              <w:rPr>
                <w:rFonts w:ascii="Century Gothic" w:eastAsia="Times New Roman" w:hAnsi="Century Gothic" w:cs="Arial"/>
                <w:sz w:val="24"/>
                <w:szCs w:val="24"/>
                <w:lang w:eastAsia="en-CA"/>
              </w:rPr>
              <w:t>- Lady Gaga</w:t>
            </w:r>
          </w:p>
          <w:p w:rsidR="00BF711B" w:rsidRDefault="00BF711B" w:rsidP="00774595">
            <w:pPr>
              <w:rPr>
                <w:rFonts w:ascii="Century Gothic" w:eastAsia="Times New Roman" w:hAnsi="Century Gothic" w:cs="Arial"/>
                <w:sz w:val="24"/>
                <w:szCs w:val="24"/>
                <w:lang w:eastAsia="en-CA"/>
              </w:rPr>
            </w:pPr>
            <w:r w:rsidRPr="00BF711B">
              <w:rPr>
                <w:rFonts w:ascii="Century Gothic" w:eastAsia="Times New Roman" w:hAnsi="Century Gothic" w:cs="Arial"/>
                <w:i/>
                <w:sz w:val="24"/>
                <w:szCs w:val="24"/>
                <w:lang w:eastAsia="en-CA"/>
              </w:rPr>
              <w:t>Take Me to Church</w:t>
            </w:r>
            <w:r>
              <w:rPr>
                <w:rFonts w:ascii="Century Gothic" w:eastAsia="Times New Roman" w:hAnsi="Century Gothic" w:cs="Arial"/>
                <w:sz w:val="24"/>
                <w:szCs w:val="24"/>
                <w:lang w:eastAsia="en-CA"/>
              </w:rPr>
              <w:t xml:space="preserve">- Hozier </w:t>
            </w:r>
          </w:p>
          <w:p w:rsidR="00912EE7" w:rsidRDefault="00912EE7" w:rsidP="00774595">
            <w:pPr>
              <w:rPr>
                <w:rFonts w:ascii="Century Gothic" w:eastAsia="Times New Roman" w:hAnsi="Century Gothic" w:cs="Arial"/>
                <w:sz w:val="24"/>
                <w:szCs w:val="24"/>
                <w:lang w:eastAsia="en-CA"/>
              </w:rPr>
            </w:pPr>
            <w:r w:rsidRPr="00912EE7">
              <w:rPr>
                <w:rFonts w:ascii="Century Gothic" w:eastAsia="Times New Roman" w:hAnsi="Century Gothic" w:cs="Arial"/>
                <w:i/>
                <w:sz w:val="24"/>
                <w:szCs w:val="24"/>
                <w:lang w:eastAsia="en-CA"/>
              </w:rPr>
              <w:t>We Exist</w:t>
            </w:r>
            <w:r>
              <w:rPr>
                <w:rFonts w:ascii="Century Gothic" w:eastAsia="Times New Roman" w:hAnsi="Century Gothic" w:cs="Arial"/>
                <w:sz w:val="24"/>
                <w:szCs w:val="24"/>
                <w:lang w:eastAsia="en-CA"/>
              </w:rPr>
              <w:t xml:space="preserve">- Arcade Fire </w:t>
            </w:r>
          </w:p>
          <w:p w:rsidR="009A0D28" w:rsidRDefault="009A28E8" w:rsidP="00774595">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w:t>
            </w:r>
          </w:p>
        </w:tc>
      </w:tr>
      <w:tr w:rsidR="00393F6D" w:rsidTr="00774595">
        <w:tc>
          <w:tcPr>
            <w:tcW w:w="2972" w:type="dxa"/>
          </w:tcPr>
          <w:p w:rsidR="00393F6D" w:rsidRDefault="00393F6D" w:rsidP="00724E04">
            <w:pPr>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Gender identity </w:t>
            </w:r>
          </w:p>
        </w:tc>
        <w:tc>
          <w:tcPr>
            <w:tcW w:w="7818" w:type="dxa"/>
          </w:tcPr>
          <w:p w:rsidR="00393F6D" w:rsidRDefault="00393F6D" w:rsidP="00774595">
            <w:pPr>
              <w:rPr>
                <w:rFonts w:ascii="Century Gothic" w:eastAsia="Times New Roman" w:hAnsi="Century Gothic" w:cs="Arial"/>
                <w:i/>
                <w:sz w:val="24"/>
                <w:szCs w:val="24"/>
                <w:lang w:eastAsia="en-CA"/>
              </w:rPr>
            </w:pPr>
            <w:r>
              <w:rPr>
                <w:rFonts w:ascii="Century Gothic" w:eastAsia="Times New Roman" w:hAnsi="Century Gothic" w:cs="Arial"/>
                <w:i/>
                <w:sz w:val="24"/>
                <w:szCs w:val="24"/>
                <w:lang w:eastAsia="en-CA"/>
              </w:rPr>
              <w:t xml:space="preserve">Aunt Jennifer’s Tigers – </w:t>
            </w:r>
            <w:r w:rsidRPr="009A28E8">
              <w:rPr>
                <w:rFonts w:ascii="Century Gothic" w:eastAsia="Times New Roman" w:hAnsi="Century Gothic" w:cs="Arial"/>
                <w:sz w:val="24"/>
                <w:szCs w:val="24"/>
                <w:lang w:eastAsia="en-CA"/>
              </w:rPr>
              <w:t>Adrienne Rich</w:t>
            </w:r>
            <w:r>
              <w:rPr>
                <w:rFonts w:ascii="Century Gothic" w:eastAsia="Times New Roman" w:hAnsi="Century Gothic" w:cs="Arial"/>
                <w:i/>
                <w:sz w:val="24"/>
                <w:szCs w:val="24"/>
                <w:lang w:eastAsia="en-CA"/>
              </w:rPr>
              <w:t xml:space="preserve"> </w:t>
            </w:r>
          </w:p>
          <w:p w:rsidR="009A28E8" w:rsidRDefault="009A28E8" w:rsidP="00774595">
            <w:pPr>
              <w:rPr>
                <w:rFonts w:ascii="Century Gothic" w:eastAsia="Times New Roman" w:hAnsi="Century Gothic" w:cs="Arial"/>
                <w:sz w:val="24"/>
                <w:szCs w:val="24"/>
                <w:lang w:eastAsia="en-CA"/>
              </w:rPr>
            </w:pPr>
            <w:r>
              <w:rPr>
                <w:rFonts w:ascii="Century Gothic" w:eastAsia="Times New Roman" w:hAnsi="Century Gothic" w:cs="Arial"/>
                <w:i/>
                <w:sz w:val="24"/>
                <w:szCs w:val="24"/>
                <w:lang w:eastAsia="en-CA"/>
              </w:rPr>
              <w:lastRenderedPageBreak/>
              <w:t xml:space="preserve">Phenomenal Woman- </w:t>
            </w:r>
            <w:r w:rsidRPr="009A28E8">
              <w:rPr>
                <w:rFonts w:ascii="Century Gothic" w:eastAsia="Times New Roman" w:hAnsi="Century Gothic" w:cs="Arial"/>
                <w:sz w:val="24"/>
                <w:szCs w:val="24"/>
                <w:lang w:eastAsia="en-CA"/>
              </w:rPr>
              <w:t>Maya Angelou</w:t>
            </w:r>
          </w:p>
          <w:p w:rsidR="009A28E8" w:rsidRDefault="009A28E8" w:rsidP="00774595">
            <w:pPr>
              <w:rPr>
                <w:rFonts w:ascii="Century Gothic" w:eastAsia="Times New Roman" w:hAnsi="Century Gothic" w:cs="Arial"/>
                <w:i/>
                <w:sz w:val="24"/>
                <w:szCs w:val="24"/>
                <w:lang w:eastAsia="en-CA"/>
              </w:rPr>
            </w:pPr>
            <w:r>
              <w:rPr>
                <w:rFonts w:ascii="Century Gothic" w:eastAsia="Times New Roman" w:hAnsi="Century Gothic" w:cs="Arial"/>
                <w:sz w:val="24"/>
                <w:szCs w:val="24"/>
                <w:lang w:eastAsia="en-CA"/>
              </w:rPr>
              <w:t xml:space="preserve">Lots!!!!! </w:t>
            </w:r>
          </w:p>
          <w:p w:rsidR="00393F6D" w:rsidRDefault="00393F6D" w:rsidP="00774595">
            <w:pPr>
              <w:rPr>
                <w:rFonts w:ascii="Century Gothic" w:eastAsia="Times New Roman" w:hAnsi="Century Gothic" w:cs="Arial"/>
                <w:i/>
                <w:sz w:val="24"/>
                <w:szCs w:val="24"/>
                <w:lang w:eastAsia="en-CA"/>
              </w:rPr>
            </w:pPr>
          </w:p>
        </w:tc>
      </w:tr>
    </w:tbl>
    <w:p w:rsidR="00544C14" w:rsidRPr="00A20225" w:rsidRDefault="00544C14" w:rsidP="00A20225">
      <w:pPr>
        <w:spacing w:after="0" w:line="240" w:lineRule="auto"/>
        <w:rPr>
          <w:rFonts w:ascii="Century Gothic" w:eastAsia="Times New Roman" w:hAnsi="Century Gothic" w:cs="Arial"/>
          <w:sz w:val="24"/>
          <w:szCs w:val="24"/>
          <w:lang w:eastAsia="en-CA"/>
        </w:rPr>
      </w:pPr>
    </w:p>
    <w:p w:rsidR="0005438C" w:rsidRDefault="0005438C" w:rsidP="009D771D">
      <w:pPr>
        <w:pStyle w:val="ListParagraph"/>
        <w:spacing w:after="0" w:line="240" w:lineRule="auto"/>
        <w:rPr>
          <w:rFonts w:ascii="Century Gothic" w:eastAsia="Times New Roman" w:hAnsi="Century Gothic" w:cs="Arial"/>
          <w:sz w:val="24"/>
          <w:szCs w:val="24"/>
          <w:lang w:eastAsia="en-CA"/>
        </w:rPr>
      </w:pPr>
    </w:p>
    <w:p w:rsidR="0005438C" w:rsidRDefault="0005438C" w:rsidP="009D771D">
      <w:pPr>
        <w:pStyle w:val="ListParagraph"/>
        <w:spacing w:after="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Possible websites to use:</w:t>
      </w:r>
    </w:p>
    <w:p w:rsidR="00544C14" w:rsidRDefault="00544C14" w:rsidP="009D771D">
      <w:pPr>
        <w:pStyle w:val="ListParagraph"/>
        <w:spacing w:after="0" w:line="240" w:lineRule="auto"/>
        <w:rPr>
          <w:rFonts w:ascii="Century Gothic" w:eastAsia="Times New Roman" w:hAnsi="Century Gothic" w:cs="Arial"/>
          <w:sz w:val="24"/>
          <w:szCs w:val="24"/>
          <w:lang w:eastAsia="en-CA"/>
        </w:rPr>
        <w:sectPr w:rsidR="00544C14" w:rsidSect="007E4D16">
          <w:pgSz w:w="12240" w:h="15840"/>
          <w:pgMar w:top="720" w:right="720" w:bottom="720" w:left="720" w:header="708" w:footer="708" w:gutter="0"/>
          <w:cols w:space="708"/>
          <w:docGrid w:linePitch="360"/>
        </w:sectPr>
      </w:pPr>
    </w:p>
    <w:p w:rsidR="00544C14" w:rsidRDefault="00FA00B7" w:rsidP="009D771D">
      <w:pPr>
        <w:pStyle w:val="ListParagraph"/>
        <w:spacing w:after="0" w:line="240" w:lineRule="auto"/>
        <w:rPr>
          <w:rFonts w:ascii="Century Gothic" w:eastAsia="Times New Roman" w:hAnsi="Century Gothic" w:cs="Arial"/>
          <w:sz w:val="24"/>
          <w:szCs w:val="24"/>
          <w:lang w:eastAsia="en-CA"/>
        </w:rPr>
      </w:pPr>
      <w:hyperlink r:id="rId6" w:history="1">
        <w:r w:rsidR="00544C14" w:rsidRPr="001B6892">
          <w:rPr>
            <w:rStyle w:val="Hyperlink"/>
            <w:rFonts w:ascii="Century Gothic" w:eastAsia="Times New Roman" w:hAnsi="Century Gothic" w:cs="Arial"/>
            <w:sz w:val="24"/>
            <w:szCs w:val="24"/>
            <w:lang w:eastAsia="en-CA"/>
          </w:rPr>
          <w:t>www.rapgenius.com</w:t>
        </w:r>
      </w:hyperlink>
      <w:r w:rsidR="00544C14">
        <w:rPr>
          <w:rFonts w:ascii="Century Gothic" w:eastAsia="Times New Roman" w:hAnsi="Century Gothic" w:cs="Arial"/>
          <w:sz w:val="24"/>
          <w:szCs w:val="24"/>
          <w:lang w:eastAsia="en-CA"/>
        </w:rPr>
        <w:t xml:space="preserve"> </w:t>
      </w:r>
    </w:p>
    <w:p w:rsidR="0005438C" w:rsidRDefault="0005438C" w:rsidP="009D771D">
      <w:pPr>
        <w:pStyle w:val="ListParagraph"/>
        <w:spacing w:after="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lastRenderedPageBreak/>
        <w:t xml:space="preserve"> </w:t>
      </w:r>
    </w:p>
    <w:p w:rsidR="00150040" w:rsidRDefault="00150040" w:rsidP="00150040">
      <w:pPr>
        <w:pStyle w:val="ListParagraph"/>
        <w:spacing w:after="0" w:line="240" w:lineRule="auto"/>
        <w:rPr>
          <w:rFonts w:ascii="Century Gothic" w:eastAsia="Times New Roman" w:hAnsi="Century Gothic" w:cs="Arial"/>
          <w:sz w:val="24"/>
          <w:szCs w:val="24"/>
          <w:lang w:eastAsia="en-CA"/>
        </w:rPr>
        <w:sectPr w:rsidR="00150040" w:rsidSect="00544C14">
          <w:type w:val="continuous"/>
          <w:pgSz w:w="12240" w:h="15840"/>
          <w:pgMar w:top="720" w:right="720" w:bottom="720" w:left="720" w:header="708" w:footer="708" w:gutter="0"/>
          <w:cols w:num="2" w:space="708"/>
          <w:docGrid w:linePitch="360"/>
        </w:sectPr>
      </w:pPr>
    </w:p>
    <w:p w:rsidR="0005438C" w:rsidRDefault="00FA00B7" w:rsidP="00150040">
      <w:pPr>
        <w:pStyle w:val="ListParagraph"/>
        <w:spacing w:after="0" w:line="240" w:lineRule="auto"/>
        <w:rPr>
          <w:rFonts w:ascii="Century Gothic" w:eastAsia="Times New Roman" w:hAnsi="Century Gothic" w:cs="Arial"/>
          <w:sz w:val="24"/>
          <w:szCs w:val="24"/>
          <w:lang w:eastAsia="en-CA"/>
        </w:rPr>
      </w:pPr>
      <w:hyperlink r:id="rId7" w:history="1">
        <w:r w:rsidR="0005438C" w:rsidRPr="009C13FF">
          <w:rPr>
            <w:rStyle w:val="Hyperlink"/>
            <w:rFonts w:ascii="Century Gothic" w:eastAsia="Times New Roman" w:hAnsi="Century Gothic" w:cs="Arial"/>
            <w:sz w:val="24"/>
            <w:szCs w:val="24"/>
            <w:lang w:eastAsia="en-CA"/>
          </w:rPr>
          <w:t>http://www.poetryfoundation.org/</w:t>
        </w:r>
      </w:hyperlink>
    </w:p>
    <w:p w:rsidR="0005438C" w:rsidRDefault="0005438C" w:rsidP="00150040">
      <w:pPr>
        <w:pStyle w:val="ListParagraph"/>
        <w:spacing w:after="0" w:line="240" w:lineRule="auto"/>
        <w:rPr>
          <w:rFonts w:ascii="Century Gothic" w:eastAsia="Times New Roman" w:hAnsi="Century Gothic" w:cs="Arial"/>
          <w:sz w:val="24"/>
          <w:szCs w:val="24"/>
          <w:lang w:eastAsia="en-CA"/>
        </w:rPr>
      </w:pPr>
    </w:p>
    <w:p w:rsidR="0005438C" w:rsidRDefault="00FA00B7" w:rsidP="00150040">
      <w:pPr>
        <w:pStyle w:val="ListParagraph"/>
        <w:spacing w:after="0" w:line="240" w:lineRule="auto"/>
        <w:rPr>
          <w:rFonts w:ascii="Century Gothic" w:eastAsia="Times New Roman" w:hAnsi="Century Gothic" w:cs="Arial"/>
          <w:sz w:val="24"/>
          <w:szCs w:val="24"/>
          <w:lang w:eastAsia="en-CA"/>
        </w:rPr>
      </w:pPr>
      <w:hyperlink r:id="rId8" w:history="1">
        <w:r w:rsidR="0005438C" w:rsidRPr="009C13FF">
          <w:rPr>
            <w:rStyle w:val="Hyperlink"/>
            <w:rFonts w:ascii="Century Gothic" w:eastAsia="Times New Roman" w:hAnsi="Century Gothic" w:cs="Arial"/>
            <w:sz w:val="24"/>
            <w:szCs w:val="24"/>
            <w:lang w:eastAsia="en-CA"/>
          </w:rPr>
          <w:t>http://www.poetryinvoice.com/</w:t>
        </w:r>
      </w:hyperlink>
    </w:p>
    <w:p w:rsidR="0005438C" w:rsidRDefault="0005438C" w:rsidP="00150040">
      <w:pPr>
        <w:pStyle w:val="ListParagraph"/>
        <w:spacing w:after="0" w:line="240" w:lineRule="auto"/>
        <w:rPr>
          <w:rFonts w:ascii="Century Gothic" w:eastAsia="Times New Roman" w:hAnsi="Century Gothic" w:cs="Arial"/>
          <w:sz w:val="24"/>
          <w:szCs w:val="24"/>
          <w:lang w:eastAsia="en-CA"/>
        </w:rPr>
      </w:pPr>
    </w:p>
    <w:p w:rsidR="00544C14" w:rsidRPr="00544C14" w:rsidRDefault="00FA00B7" w:rsidP="00544C14">
      <w:pPr>
        <w:pStyle w:val="ListParagraph"/>
        <w:spacing w:after="0" w:line="240" w:lineRule="auto"/>
        <w:rPr>
          <w:rFonts w:ascii="Century Gothic" w:eastAsia="Times New Roman" w:hAnsi="Century Gothic" w:cs="Arial"/>
          <w:color w:val="0563C1" w:themeColor="hyperlink"/>
          <w:sz w:val="24"/>
          <w:szCs w:val="24"/>
          <w:u w:val="single"/>
          <w:lang w:eastAsia="en-CA"/>
        </w:rPr>
      </w:pPr>
      <w:hyperlink r:id="rId9" w:history="1">
        <w:r w:rsidR="00B02B64" w:rsidRPr="009C13FF">
          <w:rPr>
            <w:rStyle w:val="Hyperlink"/>
            <w:rFonts w:ascii="Century Gothic" w:eastAsia="Times New Roman" w:hAnsi="Century Gothic" w:cs="Arial"/>
            <w:sz w:val="24"/>
            <w:szCs w:val="24"/>
            <w:lang w:eastAsia="en-CA"/>
          </w:rPr>
          <w:t>http://www.poets.org/</w:t>
        </w:r>
      </w:hyperlink>
    </w:p>
    <w:p w:rsidR="00B02B64" w:rsidRDefault="00B02B64" w:rsidP="00150040">
      <w:pPr>
        <w:pStyle w:val="ListParagraph"/>
        <w:spacing w:after="0" w:line="240" w:lineRule="auto"/>
        <w:rPr>
          <w:rFonts w:ascii="Century Gothic" w:eastAsia="Times New Roman" w:hAnsi="Century Gothic" w:cs="Arial"/>
          <w:sz w:val="24"/>
          <w:szCs w:val="24"/>
          <w:lang w:eastAsia="en-CA"/>
        </w:rPr>
      </w:pPr>
    </w:p>
    <w:p w:rsidR="00B02B64" w:rsidRDefault="00FA00B7" w:rsidP="00150040">
      <w:pPr>
        <w:pStyle w:val="ListParagraph"/>
        <w:spacing w:after="0" w:line="240" w:lineRule="auto"/>
        <w:rPr>
          <w:rFonts w:ascii="Century Gothic" w:eastAsia="Times New Roman" w:hAnsi="Century Gothic" w:cs="Arial"/>
          <w:sz w:val="24"/>
          <w:szCs w:val="24"/>
          <w:lang w:eastAsia="en-CA"/>
        </w:rPr>
      </w:pPr>
      <w:hyperlink r:id="rId10" w:history="1">
        <w:r w:rsidR="00150040" w:rsidRPr="009C13FF">
          <w:rPr>
            <w:rStyle w:val="Hyperlink"/>
            <w:rFonts w:ascii="Century Gothic" w:eastAsia="Times New Roman" w:hAnsi="Century Gothic" w:cs="Arial"/>
            <w:sz w:val="24"/>
            <w:szCs w:val="24"/>
            <w:lang w:eastAsia="en-CA"/>
          </w:rPr>
          <w:t>http://www.sparknotes.com/</w:t>
        </w:r>
      </w:hyperlink>
    </w:p>
    <w:p w:rsidR="00B02B64" w:rsidRDefault="00B02B64" w:rsidP="00150040">
      <w:pPr>
        <w:pStyle w:val="ListParagraph"/>
        <w:spacing w:after="0" w:line="240" w:lineRule="auto"/>
        <w:rPr>
          <w:rFonts w:ascii="Century Gothic" w:eastAsia="Times New Roman" w:hAnsi="Century Gothic" w:cs="Arial"/>
          <w:sz w:val="24"/>
          <w:szCs w:val="24"/>
          <w:lang w:eastAsia="en-CA"/>
        </w:rPr>
      </w:pPr>
    </w:p>
    <w:p w:rsidR="00B02B64" w:rsidRDefault="00FA00B7" w:rsidP="00150040">
      <w:pPr>
        <w:pStyle w:val="ListParagraph"/>
        <w:spacing w:after="0" w:line="240" w:lineRule="auto"/>
        <w:rPr>
          <w:rFonts w:ascii="Century Gothic" w:eastAsia="Times New Roman" w:hAnsi="Century Gothic" w:cs="Arial"/>
          <w:sz w:val="24"/>
          <w:szCs w:val="24"/>
          <w:lang w:eastAsia="en-CA"/>
        </w:rPr>
      </w:pPr>
      <w:hyperlink r:id="rId11" w:history="1">
        <w:r w:rsidR="00B02B64" w:rsidRPr="009C13FF">
          <w:rPr>
            <w:rStyle w:val="Hyperlink"/>
            <w:rFonts w:ascii="Century Gothic" w:eastAsia="Times New Roman" w:hAnsi="Century Gothic" w:cs="Arial"/>
            <w:sz w:val="24"/>
            <w:szCs w:val="24"/>
            <w:lang w:eastAsia="en-CA"/>
          </w:rPr>
          <w:t>http://www.shmoop.com/</w:t>
        </w:r>
      </w:hyperlink>
    </w:p>
    <w:p w:rsidR="00544C14" w:rsidRDefault="00544C14" w:rsidP="00150040">
      <w:pPr>
        <w:pStyle w:val="ListParagraph"/>
        <w:spacing w:after="0" w:line="240" w:lineRule="auto"/>
        <w:rPr>
          <w:rFonts w:ascii="Century Gothic" w:eastAsia="Times New Roman" w:hAnsi="Century Gothic" w:cs="Arial"/>
          <w:sz w:val="24"/>
          <w:szCs w:val="24"/>
          <w:lang w:eastAsia="en-CA"/>
        </w:rPr>
        <w:sectPr w:rsidR="00544C14" w:rsidSect="00544C14">
          <w:type w:val="continuous"/>
          <w:pgSz w:w="12240" w:h="15840"/>
          <w:pgMar w:top="720" w:right="720" w:bottom="720" w:left="720" w:header="708" w:footer="708" w:gutter="0"/>
          <w:cols w:num="2" w:space="708"/>
          <w:docGrid w:linePitch="360"/>
        </w:sectPr>
      </w:pPr>
    </w:p>
    <w:p w:rsidR="00B02B64" w:rsidRDefault="00B02B64" w:rsidP="00150040">
      <w:pPr>
        <w:pStyle w:val="ListParagraph"/>
        <w:spacing w:after="0" w:line="240" w:lineRule="auto"/>
        <w:rPr>
          <w:rFonts w:ascii="Century Gothic" w:eastAsia="Times New Roman" w:hAnsi="Century Gothic" w:cs="Arial"/>
          <w:sz w:val="24"/>
          <w:szCs w:val="24"/>
          <w:lang w:eastAsia="en-CA"/>
        </w:rPr>
      </w:pPr>
    </w:p>
    <w:p w:rsidR="0018579F" w:rsidRPr="0019428A" w:rsidRDefault="00BF711B" w:rsidP="00A20225">
      <w:pPr>
        <w:rPr>
          <w:sz w:val="20"/>
        </w:rPr>
      </w:pPr>
      <w:r>
        <w:rPr>
          <w:b/>
          <w:bCs/>
          <w:sz w:val="28"/>
          <w:szCs w:val="36"/>
        </w:rPr>
        <w:br w:type="page"/>
      </w:r>
      <w:r>
        <w:rPr>
          <w:b/>
          <w:bCs/>
          <w:sz w:val="28"/>
          <w:szCs w:val="36"/>
        </w:rPr>
        <w:lastRenderedPageBreak/>
        <w:t>Compare and Contrast</w:t>
      </w:r>
      <w:r w:rsidR="0018579F" w:rsidRPr="0019428A">
        <w:rPr>
          <w:b/>
          <w:bCs/>
          <w:sz w:val="28"/>
          <w:szCs w:val="36"/>
        </w:rPr>
        <w:t xml:space="preserve"> Essay for Poetry with Quotes Rubric</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1958"/>
        <w:gridCol w:w="2670"/>
        <w:gridCol w:w="2409"/>
        <w:gridCol w:w="2268"/>
      </w:tblGrid>
      <w:tr w:rsidR="0018579F" w:rsidRPr="0019428A" w:rsidTr="0088177D">
        <w:tc>
          <w:tcPr>
            <w:tcW w:w="1576" w:type="dxa"/>
            <w:shd w:val="clear" w:color="auto" w:fill="auto"/>
          </w:tcPr>
          <w:p w:rsidR="0018579F" w:rsidRPr="0019428A" w:rsidRDefault="0018579F" w:rsidP="0088177D">
            <w:pPr>
              <w:jc w:val="center"/>
              <w:rPr>
                <w:rFonts w:ascii="Arial" w:hAnsi="Arial" w:cs="Arial"/>
                <w:sz w:val="18"/>
                <w:szCs w:val="20"/>
              </w:rPr>
            </w:pPr>
            <w:r w:rsidRPr="0019428A">
              <w:rPr>
                <w:rFonts w:ascii="Arial" w:hAnsi="Arial" w:cs="Arial"/>
                <w:sz w:val="18"/>
                <w:szCs w:val="20"/>
              </w:rPr>
              <w:t> </w:t>
            </w:r>
          </w:p>
        </w:tc>
        <w:tc>
          <w:tcPr>
            <w:tcW w:w="1958" w:type="dxa"/>
            <w:shd w:val="clear" w:color="auto" w:fill="auto"/>
          </w:tcPr>
          <w:p w:rsidR="0018579F" w:rsidRPr="0019428A" w:rsidRDefault="0018579F" w:rsidP="0088177D">
            <w:pPr>
              <w:jc w:val="center"/>
              <w:rPr>
                <w:rFonts w:ascii="Arial" w:hAnsi="Arial" w:cs="Arial"/>
                <w:sz w:val="18"/>
                <w:szCs w:val="20"/>
              </w:rPr>
            </w:pPr>
            <w:r w:rsidRPr="0019428A">
              <w:rPr>
                <w:rFonts w:ascii="Arial" w:hAnsi="Arial" w:cs="Arial"/>
                <w:b/>
                <w:bCs/>
                <w:sz w:val="18"/>
                <w:szCs w:val="20"/>
              </w:rPr>
              <w:t>10 /9</w:t>
            </w:r>
          </w:p>
        </w:tc>
        <w:tc>
          <w:tcPr>
            <w:tcW w:w="2670" w:type="dxa"/>
            <w:shd w:val="clear" w:color="auto" w:fill="auto"/>
          </w:tcPr>
          <w:p w:rsidR="0018579F" w:rsidRPr="0019428A" w:rsidRDefault="0018579F" w:rsidP="0088177D">
            <w:pPr>
              <w:jc w:val="center"/>
              <w:rPr>
                <w:rFonts w:ascii="Arial" w:hAnsi="Arial" w:cs="Arial"/>
                <w:sz w:val="18"/>
                <w:szCs w:val="20"/>
              </w:rPr>
            </w:pPr>
            <w:r w:rsidRPr="0019428A">
              <w:rPr>
                <w:rFonts w:ascii="Arial" w:hAnsi="Arial" w:cs="Arial"/>
                <w:b/>
                <w:bCs/>
                <w:sz w:val="18"/>
                <w:szCs w:val="20"/>
              </w:rPr>
              <w:t>8.5/8/7.5</w:t>
            </w:r>
          </w:p>
        </w:tc>
        <w:tc>
          <w:tcPr>
            <w:tcW w:w="2409" w:type="dxa"/>
            <w:shd w:val="clear" w:color="auto" w:fill="auto"/>
          </w:tcPr>
          <w:p w:rsidR="0018579F" w:rsidRPr="0019428A" w:rsidRDefault="0018579F" w:rsidP="0088177D">
            <w:pPr>
              <w:jc w:val="center"/>
              <w:rPr>
                <w:rFonts w:ascii="Arial" w:hAnsi="Arial" w:cs="Arial"/>
                <w:sz w:val="18"/>
                <w:szCs w:val="20"/>
              </w:rPr>
            </w:pPr>
            <w:r w:rsidRPr="0019428A">
              <w:rPr>
                <w:rFonts w:ascii="Arial" w:hAnsi="Arial" w:cs="Arial"/>
                <w:b/>
                <w:bCs/>
                <w:sz w:val="18"/>
                <w:szCs w:val="20"/>
              </w:rPr>
              <w:t>7/6.5</w:t>
            </w:r>
          </w:p>
        </w:tc>
        <w:tc>
          <w:tcPr>
            <w:tcW w:w="2268" w:type="dxa"/>
            <w:shd w:val="clear" w:color="auto" w:fill="auto"/>
          </w:tcPr>
          <w:p w:rsidR="0018579F" w:rsidRPr="0019428A" w:rsidRDefault="0018579F" w:rsidP="0088177D">
            <w:pPr>
              <w:jc w:val="center"/>
              <w:rPr>
                <w:rFonts w:ascii="Arial" w:hAnsi="Arial" w:cs="Arial"/>
                <w:sz w:val="18"/>
                <w:szCs w:val="20"/>
              </w:rPr>
            </w:pPr>
            <w:r w:rsidRPr="0019428A">
              <w:rPr>
                <w:rFonts w:ascii="Arial" w:hAnsi="Arial" w:cs="Arial"/>
                <w:b/>
                <w:bCs/>
                <w:sz w:val="18"/>
                <w:szCs w:val="20"/>
              </w:rPr>
              <w:t>6/5.5/5</w:t>
            </w:r>
          </w:p>
        </w:tc>
      </w:tr>
      <w:tr w:rsidR="0018579F" w:rsidRPr="0019428A" w:rsidTr="0088177D">
        <w:tc>
          <w:tcPr>
            <w:tcW w:w="1576" w:type="dxa"/>
            <w:shd w:val="clear" w:color="auto" w:fill="auto"/>
          </w:tcPr>
          <w:p w:rsidR="0018579F" w:rsidRPr="0019428A" w:rsidRDefault="0018579F" w:rsidP="0088177D">
            <w:pPr>
              <w:jc w:val="center"/>
              <w:rPr>
                <w:rFonts w:ascii="Arial" w:hAnsi="Arial" w:cs="Arial"/>
                <w:sz w:val="18"/>
                <w:szCs w:val="20"/>
              </w:rPr>
            </w:pPr>
            <w:r w:rsidRPr="0019428A">
              <w:rPr>
                <w:rFonts w:ascii="Arial" w:hAnsi="Arial" w:cs="Arial"/>
                <w:b/>
                <w:bCs/>
                <w:sz w:val="18"/>
                <w:szCs w:val="20"/>
              </w:rPr>
              <w:br/>
              <w:t>Opening</w:t>
            </w:r>
            <w:r w:rsidRPr="0019428A">
              <w:rPr>
                <w:rFonts w:ascii="Arial" w:hAnsi="Arial" w:cs="Arial"/>
                <w:b/>
                <w:bCs/>
                <w:sz w:val="18"/>
                <w:szCs w:val="20"/>
              </w:rPr>
              <w:br/>
              <w:t>Statement and Conclusion</w:t>
            </w:r>
          </w:p>
        </w:tc>
        <w:tc>
          <w:tcPr>
            <w:tcW w:w="1958" w:type="dxa"/>
            <w:shd w:val="clear" w:color="auto" w:fill="auto"/>
          </w:tcPr>
          <w:p w:rsidR="0018579F" w:rsidRPr="0019428A" w:rsidRDefault="0018579F" w:rsidP="0088177D">
            <w:pPr>
              <w:rPr>
                <w:rFonts w:ascii="Arial" w:hAnsi="Arial" w:cs="Arial"/>
                <w:sz w:val="18"/>
                <w:szCs w:val="20"/>
              </w:rPr>
            </w:pPr>
            <w:r w:rsidRPr="0019428A">
              <w:rPr>
                <w:rFonts w:ascii="Arial" w:hAnsi="Arial" w:cs="Arial"/>
                <w:sz w:val="18"/>
                <w:szCs w:val="20"/>
              </w:rPr>
              <w:t>Strongly and clearly states the themes of identity.  Previews the supporting reasons.</w:t>
            </w:r>
          </w:p>
          <w:p w:rsidR="0018579F" w:rsidRPr="0019428A" w:rsidRDefault="0018579F" w:rsidP="0088177D">
            <w:pPr>
              <w:rPr>
                <w:rFonts w:ascii="Arial" w:hAnsi="Arial" w:cs="Arial"/>
                <w:sz w:val="18"/>
                <w:szCs w:val="20"/>
              </w:rPr>
            </w:pPr>
            <w:r w:rsidRPr="0019428A">
              <w:rPr>
                <w:rFonts w:ascii="Arial" w:hAnsi="Arial" w:cs="Arial"/>
                <w:sz w:val="18"/>
                <w:szCs w:val="20"/>
              </w:rPr>
              <w:t xml:space="preserve">Creative and insightful  </w:t>
            </w:r>
          </w:p>
          <w:p w:rsidR="0018579F" w:rsidRPr="0019428A" w:rsidRDefault="0018579F" w:rsidP="0088177D">
            <w:pPr>
              <w:rPr>
                <w:rFonts w:ascii="Arial" w:hAnsi="Arial" w:cs="Arial"/>
                <w:sz w:val="18"/>
                <w:szCs w:val="20"/>
              </w:rPr>
            </w:pPr>
            <w:r w:rsidRPr="0019428A">
              <w:rPr>
                <w:rFonts w:ascii="Arial" w:hAnsi="Arial" w:cs="Arial"/>
                <w:sz w:val="18"/>
                <w:szCs w:val="20"/>
              </w:rPr>
              <w:t xml:space="preserve">Conclusion is strong. </w:t>
            </w:r>
          </w:p>
        </w:tc>
        <w:tc>
          <w:tcPr>
            <w:tcW w:w="2670" w:type="dxa"/>
            <w:shd w:val="clear" w:color="auto" w:fill="auto"/>
          </w:tcPr>
          <w:p w:rsidR="0018579F" w:rsidRPr="0019428A" w:rsidRDefault="0018579F" w:rsidP="0088177D">
            <w:pPr>
              <w:rPr>
                <w:rFonts w:ascii="Arial" w:hAnsi="Arial" w:cs="Arial"/>
                <w:sz w:val="18"/>
                <w:szCs w:val="20"/>
              </w:rPr>
            </w:pPr>
            <w:r w:rsidRPr="0019428A">
              <w:rPr>
                <w:rFonts w:ascii="Arial" w:hAnsi="Arial" w:cs="Arial"/>
                <w:sz w:val="18"/>
                <w:szCs w:val="20"/>
              </w:rPr>
              <w:t xml:space="preserve">Clearly states a how this poem(s) reflects identity. Previews the supporting reasons.  </w:t>
            </w:r>
          </w:p>
          <w:p w:rsidR="0018579F" w:rsidRPr="0019428A" w:rsidRDefault="0018579F" w:rsidP="0088177D">
            <w:pPr>
              <w:rPr>
                <w:rFonts w:ascii="Arial" w:hAnsi="Arial" w:cs="Arial"/>
                <w:sz w:val="18"/>
                <w:szCs w:val="20"/>
              </w:rPr>
            </w:pPr>
            <w:r w:rsidRPr="0019428A">
              <w:rPr>
                <w:rFonts w:ascii="Arial" w:hAnsi="Arial" w:cs="Arial"/>
                <w:sz w:val="18"/>
                <w:szCs w:val="20"/>
              </w:rPr>
              <w:t xml:space="preserve">Intro may be basic. Conclusion wraps up argument but could be stronger. </w:t>
            </w:r>
          </w:p>
        </w:tc>
        <w:tc>
          <w:tcPr>
            <w:tcW w:w="2409" w:type="dxa"/>
            <w:shd w:val="clear" w:color="auto" w:fill="auto"/>
          </w:tcPr>
          <w:p w:rsidR="0018579F" w:rsidRPr="0019428A" w:rsidRDefault="0018579F" w:rsidP="0088177D">
            <w:pPr>
              <w:rPr>
                <w:rFonts w:ascii="Arial" w:hAnsi="Arial" w:cs="Arial"/>
                <w:sz w:val="18"/>
                <w:szCs w:val="20"/>
              </w:rPr>
            </w:pPr>
            <w:r w:rsidRPr="0019428A">
              <w:rPr>
                <w:rFonts w:ascii="Arial" w:hAnsi="Arial" w:cs="Arial"/>
                <w:sz w:val="18"/>
                <w:szCs w:val="20"/>
              </w:rPr>
              <w:t xml:space="preserve">States how poem reflects identity but may be confusing or basic. Supporting reasons may or may not be previewed. </w:t>
            </w:r>
          </w:p>
          <w:p w:rsidR="0018579F" w:rsidRPr="0019428A" w:rsidRDefault="0018579F" w:rsidP="0088177D">
            <w:pPr>
              <w:rPr>
                <w:rFonts w:ascii="Arial" w:hAnsi="Arial" w:cs="Arial"/>
                <w:sz w:val="18"/>
                <w:szCs w:val="20"/>
              </w:rPr>
            </w:pPr>
            <w:r w:rsidRPr="0019428A">
              <w:rPr>
                <w:rFonts w:ascii="Arial" w:hAnsi="Arial" w:cs="Arial"/>
                <w:sz w:val="18"/>
                <w:szCs w:val="20"/>
              </w:rPr>
              <w:t xml:space="preserve">Intro and/or conclusion does not wrap up thesis. </w:t>
            </w:r>
          </w:p>
        </w:tc>
        <w:tc>
          <w:tcPr>
            <w:tcW w:w="2268" w:type="dxa"/>
            <w:shd w:val="clear" w:color="auto" w:fill="auto"/>
          </w:tcPr>
          <w:p w:rsidR="0018579F" w:rsidRPr="0019428A" w:rsidRDefault="0018579F" w:rsidP="0088177D">
            <w:pPr>
              <w:rPr>
                <w:rFonts w:ascii="Arial" w:hAnsi="Arial" w:cs="Arial"/>
                <w:sz w:val="18"/>
                <w:szCs w:val="20"/>
              </w:rPr>
            </w:pPr>
            <w:r w:rsidRPr="0019428A">
              <w:rPr>
                <w:rFonts w:ascii="Arial" w:hAnsi="Arial" w:cs="Arial"/>
                <w:sz w:val="18"/>
                <w:szCs w:val="20"/>
              </w:rPr>
              <w:t>Thesis is not easily understood with little or no reference to the question.</w:t>
            </w:r>
          </w:p>
          <w:p w:rsidR="0018579F" w:rsidRPr="0019428A" w:rsidRDefault="0018579F" w:rsidP="0088177D">
            <w:pPr>
              <w:rPr>
                <w:rFonts w:ascii="Arial" w:hAnsi="Arial" w:cs="Arial"/>
                <w:sz w:val="18"/>
                <w:szCs w:val="20"/>
              </w:rPr>
            </w:pPr>
            <w:r w:rsidRPr="0019428A">
              <w:rPr>
                <w:rFonts w:ascii="Arial" w:hAnsi="Arial" w:cs="Arial"/>
                <w:sz w:val="18"/>
                <w:szCs w:val="20"/>
              </w:rPr>
              <w:t>Intro and/or conclusion is weak or absent</w:t>
            </w:r>
          </w:p>
        </w:tc>
      </w:tr>
      <w:tr w:rsidR="0018579F" w:rsidRPr="0019428A" w:rsidTr="0088177D">
        <w:tc>
          <w:tcPr>
            <w:tcW w:w="1576" w:type="dxa"/>
            <w:shd w:val="clear" w:color="auto" w:fill="D9D9D9"/>
          </w:tcPr>
          <w:p w:rsidR="0018579F" w:rsidRPr="0019428A" w:rsidRDefault="0018579F" w:rsidP="0088177D">
            <w:pPr>
              <w:jc w:val="center"/>
              <w:rPr>
                <w:rFonts w:ascii="Arial" w:hAnsi="Arial" w:cs="Arial"/>
                <w:b/>
                <w:bCs/>
                <w:sz w:val="18"/>
                <w:szCs w:val="20"/>
              </w:rPr>
            </w:pPr>
            <w:r w:rsidRPr="0019428A">
              <w:rPr>
                <w:rFonts w:ascii="Arial" w:hAnsi="Arial" w:cs="Arial"/>
                <w:b/>
                <w:bCs/>
                <w:sz w:val="18"/>
                <w:szCs w:val="20"/>
              </w:rPr>
              <w:br/>
              <w:t>Supporting</w:t>
            </w:r>
            <w:r w:rsidRPr="0019428A">
              <w:rPr>
                <w:rFonts w:ascii="Arial" w:hAnsi="Arial" w:cs="Arial"/>
                <w:b/>
                <w:bCs/>
                <w:sz w:val="18"/>
                <w:szCs w:val="20"/>
              </w:rPr>
              <w:br/>
              <w:t>Details (quotes and evidence from novel)</w:t>
            </w:r>
          </w:p>
          <w:p w:rsidR="0018579F" w:rsidRPr="0019428A" w:rsidRDefault="0018579F" w:rsidP="0088177D">
            <w:pPr>
              <w:jc w:val="center"/>
              <w:rPr>
                <w:rFonts w:ascii="Arial" w:hAnsi="Arial" w:cs="Arial"/>
                <w:sz w:val="18"/>
                <w:szCs w:val="20"/>
              </w:rPr>
            </w:pPr>
          </w:p>
        </w:tc>
        <w:tc>
          <w:tcPr>
            <w:tcW w:w="1958" w:type="dxa"/>
            <w:shd w:val="clear" w:color="auto" w:fill="D9D9D9"/>
          </w:tcPr>
          <w:p w:rsidR="0018579F" w:rsidRPr="0019428A" w:rsidRDefault="0018579F" w:rsidP="0088177D">
            <w:pPr>
              <w:rPr>
                <w:rFonts w:ascii="Arial" w:hAnsi="Arial" w:cs="Arial"/>
                <w:sz w:val="18"/>
                <w:szCs w:val="20"/>
              </w:rPr>
            </w:pPr>
            <w:r w:rsidRPr="0019428A">
              <w:rPr>
                <w:rFonts w:ascii="Arial" w:hAnsi="Arial" w:cs="Arial"/>
                <w:sz w:val="18"/>
                <w:szCs w:val="20"/>
              </w:rPr>
              <w:t xml:space="preserve">Provides strong details, reasons and/or examples in support of the thesis. </w:t>
            </w:r>
          </w:p>
          <w:p w:rsidR="0018579F" w:rsidRPr="0019428A" w:rsidRDefault="0018579F" w:rsidP="0088177D">
            <w:pPr>
              <w:rPr>
                <w:rFonts w:ascii="Arial" w:hAnsi="Arial" w:cs="Arial"/>
                <w:sz w:val="18"/>
                <w:szCs w:val="20"/>
              </w:rPr>
            </w:pPr>
            <w:r w:rsidRPr="0019428A">
              <w:rPr>
                <w:rFonts w:ascii="Arial" w:hAnsi="Arial" w:cs="Arial"/>
                <w:sz w:val="18"/>
                <w:szCs w:val="20"/>
              </w:rPr>
              <w:t>Quotes are very relevant and strong</w:t>
            </w:r>
          </w:p>
        </w:tc>
        <w:tc>
          <w:tcPr>
            <w:tcW w:w="2670" w:type="dxa"/>
            <w:shd w:val="clear" w:color="auto" w:fill="D9D9D9"/>
          </w:tcPr>
          <w:p w:rsidR="0018579F" w:rsidRPr="0019428A" w:rsidRDefault="0018579F" w:rsidP="0088177D">
            <w:pPr>
              <w:rPr>
                <w:rFonts w:ascii="Arial" w:hAnsi="Arial" w:cs="Arial"/>
                <w:sz w:val="18"/>
                <w:szCs w:val="20"/>
              </w:rPr>
            </w:pPr>
            <w:r w:rsidRPr="0019428A">
              <w:rPr>
                <w:rFonts w:ascii="Arial" w:hAnsi="Arial" w:cs="Arial"/>
                <w:sz w:val="18"/>
                <w:szCs w:val="20"/>
              </w:rPr>
              <w:t>Provides details, reasons and/or examples in support of the thesis. Evidence fits to the argument. May be slightly irrelevant to thesis or weak</w:t>
            </w:r>
          </w:p>
        </w:tc>
        <w:tc>
          <w:tcPr>
            <w:tcW w:w="2409" w:type="dxa"/>
            <w:shd w:val="clear" w:color="auto" w:fill="D9D9D9"/>
          </w:tcPr>
          <w:p w:rsidR="0018579F" w:rsidRPr="0019428A" w:rsidRDefault="0018579F" w:rsidP="0088177D">
            <w:pPr>
              <w:rPr>
                <w:rFonts w:ascii="Arial" w:hAnsi="Arial" w:cs="Arial"/>
                <w:sz w:val="18"/>
                <w:szCs w:val="20"/>
              </w:rPr>
            </w:pPr>
            <w:r w:rsidRPr="0019428A">
              <w:rPr>
                <w:rFonts w:ascii="Arial" w:hAnsi="Arial" w:cs="Arial"/>
                <w:sz w:val="18"/>
                <w:szCs w:val="20"/>
              </w:rPr>
              <w:t xml:space="preserve">Provides some reasons and/or example in support of the thesis. Evidence may be weak or not match argument. </w:t>
            </w:r>
          </w:p>
        </w:tc>
        <w:tc>
          <w:tcPr>
            <w:tcW w:w="2268" w:type="dxa"/>
            <w:shd w:val="clear" w:color="auto" w:fill="D9D9D9"/>
          </w:tcPr>
          <w:p w:rsidR="0018579F" w:rsidRPr="0019428A" w:rsidRDefault="0018579F" w:rsidP="0088177D">
            <w:pPr>
              <w:rPr>
                <w:rFonts w:ascii="Arial" w:hAnsi="Arial" w:cs="Arial"/>
                <w:sz w:val="18"/>
                <w:szCs w:val="20"/>
              </w:rPr>
            </w:pPr>
            <w:r w:rsidRPr="0019428A">
              <w:rPr>
                <w:rFonts w:ascii="Arial" w:hAnsi="Arial" w:cs="Arial"/>
                <w:sz w:val="18"/>
                <w:szCs w:val="20"/>
              </w:rPr>
              <w:t>Provides little or no support of the opinion.</w:t>
            </w:r>
          </w:p>
          <w:p w:rsidR="0018579F" w:rsidRPr="0019428A" w:rsidRDefault="0018579F" w:rsidP="0088177D">
            <w:pPr>
              <w:rPr>
                <w:rFonts w:ascii="Arial" w:hAnsi="Arial" w:cs="Arial"/>
                <w:sz w:val="18"/>
                <w:szCs w:val="20"/>
              </w:rPr>
            </w:pPr>
            <w:r w:rsidRPr="0019428A">
              <w:rPr>
                <w:rFonts w:ascii="Arial" w:hAnsi="Arial" w:cs="Arial"/>
                <w:sz w:val="18"/>
                <w:szCs w:val="20"/>
              </w:rPr>
              <w:t xml:space="preserve">Support is weak or irrelevant. </w:t>
            </w:r>
          </w:p>
        </w:tc>
      </w:tr>
      <w:tr w:rsidR="0018579F" w:rsidRPr="0019428A" w:rsidTr="0088177D">
        <w:tc>
          <w:tcPr>
            <w:tcW w:w="1576" w:type="dxa"/>
            <w:shd w:val="clear" w:color="auto" w:fill="auto"/>
          </w:tcPr>
          <w:p w:rsidR="0018579F" w:rsidRPr="0019428A" w:rsidRDefault="0018579F" w:rsidP="008E6024">
            <w:pPr>
              <w:jc w:val="center"/>
              <w:rPr>
                <w:rFonts w:ascii="Arial" w:hAnsi="Arial" w:cs="Arial"/>
                <w:sz w:val="18"/>
                <w:szCs w:val="20"/>
              </w:rPr>
            </w:pPr>
            <w:r w:rsidRPr="0019428A">
              <w:rPr>
                <w:rFonts w:ascii="Arial" w:hAnsi="Arial" w:cs="Arial"/>
                <w:b/>
                <w:bCs/>
                <w:sz w:val="18"/>
                <w:szCs w:val="20"/>
              </w:rPr>
              <w:br/>
            </w:r>
            <w:r w:rsidR="008E6024">
              <w:rPr>
                <w:rFonts w:ascii="Arial" w:hAnsi="Arial" w:cs="Arial"/>
                <w:b/>
                <w:bCs/>
                <w:sz w:val="18"/>
                <w:szCs w:val="20"/>
              </w:rPr>
              <w:t xml:space="preserve">Argument </w:t>
            </w:r>
          </w:p>
        </w:tc>
        <w:tc>
          <w:tcPr>
            <w:tcW w:w="1958" w:type="dxa"/>
            <w:shd w:val="clear" w:color="auto" w:fill="auto"/>
          </w:tcPr>
          <w:p w:rsidR="008E6024" w:rsidRDefault="008E6024" w:rsidP="0088177D">
            <w:pPr>
              <w:rPr>
                <w:rFonts w:ascii="Arial" w:hAnsi="Arial" w:cs="Arial"/>
                <w:sz w:val="18"/>
                <w:szCs w:val="20"/>
              </w:rPr>
            </w:pPr>
            <w:r>
              <w:rPr>
                <w:rFonts w:ascii="Arial" w:hAnsi="Arial" w:cs="Arial"/>
                <w:sz w:val="18"/>
                <w:szCs w:val="20"/>
              </w:rPr>
              <w:t xml:space="preserve">Insightful, intelligent argument about identity. </w:t>
            </w:r>
          </w:p>
          <w:p w:rsidR="0018579F" w:rsidRPr="0019428A" w:rsidRDefault="008E6024" w:rsidP="008E6024">
            <w:pPr>
              <w:rPr>
                <w:rFonts w:ascii="Arial" w:hAnsi="Arial" w:cs="Arial"/>
                <w:sz w:val="18"/>
                <w:szCs w:val="20"/>
              </w:rPr>
            </w:pPr>
            <w:r>
              <w:rPr>
                <w:rFonts w:ascii="Arial" w:hAnsi="Arial" w:cs="Arial"/>
                <w:sz w:val="18"/>
                <w:szCs w:val="20"/>
              </w:rPr>
              <w:t xml:space="preserve">A mature understanding of the subject.  </w:t>
            </w:r>
            <w:r w:rsidR="0018579F" w:rsidRPr="0019428A">
              <w:rPr>
                <w:rFonts w:ascii="Arial" w:hAnsi="Arial" w:cs="Arial"/>
                <w:sz w:val="18"/>
                <w:szCs w:val="20"/>
              </w:rPr>
              <w:t xml:space="preserve"> </w:t>
            </w:r>
          </w:p>
        </w:tc>
        <w:tc>
          <w:tcPr>
            <w:tcW w:w="2670" w:type="dxa"/>
            <w:shd w:val="clear" w:color="auto" w:fill="auto"/>
          </w:tcPr>
          <w:p w:rsidR="0018579F" w:rsidRPr="0019428A" w:rsidRDefault="008E6024" w:rsidP="0088177D">
            <w:pPr>
              <w:rPr>
                <w:rFonts w:ascii="Arial" w:hAnsi="Arial" w:cs="Arial"/>
                <w:sz w:val="18"/>
                <w:szCs w:val="20"/>
              </w:rPr>
            </w:pPr>
            <w:r>
              <w:rPr>
                <w:rFonts w:ascii="Arial" w:hAnsi="Arial" w:cs="Arial"/>
                <w:sz w:val="18"/>
                <w:szCs w:val="20"/>
              </w:rPr>
              <w:t xml:space="preserve">Argument is intelligent. Understands the big ideas. </w:t>
            </w:r>
            <w:r w:rsidR="0018579F" w:rsidRPr="0019428A">
              <w:rPr>
                <w:rFonts w:ascii="Arial" w:hAnsi="Arial" w:cs="Arial"/>
                <w:sz w:val="18"/>
                <w:szCs w:val="20"/>
              </w:rPr>
              <w:t xml:space="preserve"> </w:t>
            </w:r>
          </w:p>
        </w:tc>
        <w:tc>
          <w:tcPr>
            <w:tcW w:w="2409" w:type="dxa"/>
            <w:shd w:val="clear" w:color="auto" w:fill="auto"/>
          </w:tcPr>
          <w:p w:rsidR="0018579F" w:rsidRPr="0019428A" w:rsidRDefault="008E6024" w:rsidP="0088177D">
            <w:pPr>
              <w:rPr>
                <w:rFonts w:ascii="Arial" w:hAnsi="Arial" w:cs="Arial"/>
                <w:sz w:val="18"/>
                <w:szCs w:val="20"/>
              </w:rPr>
            </w:pPr>
            <w:r>
              <w:rPr>
                <w:rFonts w:ascii="Arial" w:hAnsi="Arial" w:cs="Arial"/>
                <w:sz w:val="18"/>
                <w:szCs w:val="20"/>
              </w:rPr>
              <w:t xml:space="preserve">Argument is correct but could be more mature or insightful. </w:t>
            </w:r>
          </w:p>
        </w:tc>
        <w:tc>
          <w:tcPr>
            <w:tcW w:w="2268" w:type="dxa"/>
            <w:shd w:val="clear" w:color="auto" w:fill="auto"/>
          </w:tcPr>
          <w:p w:rsidR="0018579F" w:rsidRPr="0019428A" w:rsidRDefault="008E6024" w:rsidP="0088177D">
            <w:pPr>
              <w:rPr>
                <w:rFonts w:ascii="Arial" w:hAnsi="Arial" w:cs="Arial"/>
                <w:sz w:val="18"/>
                <w:szCs w:val="20"/>
              </w:rPr>
            </w:pPr>
            <w:r>
              <w:rPr>
                <w:rFonts w:ascii="Arial" w:hAnsi="Arial" w:cs="Arial"/>
                <w:sz w:val="18"/>
                <w:szCs w:val="20"/>
              </w:rPr>
              <w:t xml:space="preserve">Argument is simple but correct. Could be more mature or insightful. </w:t>
            </w:r>
          </w:p>
        </w:tc>
      </w:tr>
      <w:tr w:rsidR="0018579F" w:rsidRPr="0019428A" w:rsidTr="0088177D">
        <w:tc>
          <w:tcPr>
            <w:tcW w:w="1576" w:type="dxa"/>
            <w:shd w:val="clear" w:color="auto" w:fill="auto"/>
          </w:tcPr>
          <w:p w:rsidR="0018579F" w:rsidRPr="0019428A" w:rsidRDefault="0018579F" w:rsidP="0088177D">
            <w:pPr>
              <w:jc w:val="center"/>
              <w:rPr>
                <w:rFonts w:ascii="Arial" w:hAnsi="Arial" w:cs="Arial"/>
                <w:b/>
                <w:bCs/>
                <w:sz w:val="18"/>
                <w:szCs w:val="20"/>
              </w:rPr>
            </w:pPr>
            <w:r w:rsidRPr="0019428A">
              <w:rPr>
                <w:rFonts w:ascii="Arial" w:hAnsi="Arial" w:cs="Arial"/>
                <w:b/>
                <w:bCs/>
                <w:sz w:val="18"/>
                <w:szCs w:val="20"/>
              </w:rPr>
              <w:t>Use of Quotes</w:t>
            </w:r>
          </w:p>
          <w:p w:rsidR="0018579F" w:rsidRPr="0019428A" w:rsidRDefault="0018579F" w:rsidP="0088177D">
            <w:pPr>
              <w:jc w:val="center"/>
              <w:rPr>
                <w:rFonts w:ascii="Arial" w:hAnsi="Arial" w:cs="Arial"/>
                <w:b/>
                <w:bCs/>
                <w:sz w:val="18"/>
                <w:szCs w:val="20"/>
              </w:rPr>
            </w:pPr>
          </w:p>
          <w:p w:rsidR="0018579F" w:rsidRPr="0019428A" w:rsidRDefault="0018579F" w:rsidP="0088177D">
            <w:pPr>
              <w:jc w:val="center"/>
              <w:rPr>
                <w:rFonts w:ascii="Arial" w:hAnsi="Arial" w:cs="Arial"/>
                <w:b/>
                <w:bCs/>
                <w:sz w:val="18"/>
                <w:szCs w:val="20"/>
              </w:rPr>
            </w:pPr>
            <w:r w:rsidRPr="0019428A">
              <w:rPr>
                <w:rFonts w:ascii="Arial" w:hAnsi="Arial" w:cs="Arial"/>
                <w:b/>
                <w:bCs/>
                <w:sz w:val="18"/>
                <w:szCs w:val="20"/>
              </w:rPr>
              <w:t>Bombs and Formatting</w:t>
            </w:r>
          </w:p>
        </w:tc>
        <w:tc>
          <w:tcPr>
            <w:tcW w:w="1958" w:type="dxa"/>
            <w:shd w:val="clear" w:color="auto" w:fill="auto"/>
          </w:tcPr>
          <w:p w:rsidR="0018579F" w:rsidRPr="0019428A" w:rsidRDefault="0018579F" w:rsidP="0088177D">
            <w:pPr>
              <w:rPr>
                <w:rFonts w:ascii="Arial" w:hAnsi="Arial" w:cs="Arial"/>
                <w:sz w:val="18"/>
                <w:szCs w:val="20"/>
              </w:rPr>
            </w:pPr>
            <w:r w:rsidRPr="0019428A">
              <w:rPr>
                <w:rFonts w:ascii="Arial" w:hAnsi="Arial" w:cs="Arial"/>
                <w:sz w:val="18"/>
                <w:szCs w:val="20"/>
              </w:rPr>
              <w:t xml:space="preserve">Quotes are integrated seamlessly. Formatting is flawless </w:t>
            </w:r>
          </w:p>
        </w:tc>
        <w:tc>
          <w:tcPr>
            <w:tcW w:w="2670" w:type="dxa"/>
            <w:shd w:val="clear" w:color="auto" w:fill="auto"/>
          </w:tcPr>
          <w:p w:rsidR="0018579F" w:rsidRPr="0019428A" w:rsidRDefault="0018579F" w:rsidP="0088177D">
            <w:pPr>
              <w:rPr>
                <w:rFonts w:ascii="Arial" w:hAnsi="Arial" w:cs="Arial"/>
                <w:sz w:val="18"/>
                <w:szCs w:val="20"/>
              </w:rPr>
            </w:pPr>
            <w:r w:rsidRPr="0019428A">
              <w:rPr>
                <w:rFonts w:ascii="Arial" w:hAnsi="Arial" w:cs="Arial"/>
                <w:sz w:val="18"/>
                <w:szCs w:val="20"/>
              </w:rPr>
              <w:t>Quotes are integrated but could be integrated smoother</w:t>
            </w:r>
          </w:p>
          <w:p w:rsidR="0018579F" w:rsidRPr="0019428A" w:rsidRDefault="0018579F" w:rsidP="0088177D">
            <w:pPr>
              <w:rPr>
                <w:rFonts w:ascii="Arial" w:hAnsi="Arial" w:cs="Arial"/>
                <w:sz w:val="18"/>
                <w:szCs w:val="20"/>
              </w:rPr>
            </w:pPr>
            <w:r w:rsidRPr="0019428A">
              <w:rPr>
                <w:rFonts w:ascii="Arial" w:hAnsi="Arial" w:cs="Arial"/>
                <w:sz w:val="18"/>
                <w:szCs w:val="20"/>
              </w:rPr>
              <w:t>Formatting may or may not be flawless but obvious effort is made to try</w:t>
            </w:r>
          </w:p>
        </w:tc>
        <w:tc>
          <w:tcPr>
            <w:tcW w:w="2409" w:type="dxa"/>
            <w:shd w:val="clear" w:color="auto" w:fill="auto"/>
          </w:tcPr>
          <w:p w:rsidR="0018579F" w:rsidRPr="0019428A" w:rsidRDefault="0018579F" w:rsidP="0088177D">
            <w:pPr>
              <w:rPr>
                <w:rFonts w:ascii="Arial" w:hAnsi="Arial" w:cs="Arial"/>
                <w:sz w:val="18"/>
                <w:szCs w:val="20"/>
              </w:rPr>
            </w:pPr>
            <w:r w:rsidRPr="0019428A">
              <w:rPr>
                <w:rFonts w:ascii="Arial" w:hAnsi="Arial" w:cs="Arial"/>
                <w:sz w:val="18"/>
                <w:szCs w:val="20"/>
              </w:rPr>
              <w:t>Quotes could be integrated better. Some quote bombs</w:t>
            </w:r>
          </w:p>
          <w:p w:rsidR="0018579F" w:rsidRPr="0019428A" w:rsidRDefault="0018579F" w:rsidP="0088177D">
            <w:pPr>
              <w:rPr>
                <w:rFonts w:ascii="Arial" w:hAnsi="Arial" w:cs="Arial"/>
                <w:sz w:val="18"/>
                <w:szCs w:val="20"/>
              </w:rPr>
            </w:pPr>
            <w:r w:rsidRPr="0019428A">
              <w:rPr>
                <w:rFonts w:ascii="Arial" w:hAnsi="Arial" w:cs="Arial"/>
                <w:sz w:val="18"/>
                <w:szCs w:val="20"/>
              </w:rPr>
              <w:t xml:space="preserve">Formatting needs to be improved </w:t>
            </w:r>
          </w:p>
        </w:tc>
        <w:tc>
          <w:tcPr>
            <w:tcW w:w="2268" w:type="dxa"/>
            <w:shd w:val="clear" w:color="auto" w:fill="auto"/>
          </w:tcPr>
          <w:p w:rsidR="0018579F" w:rsidRPr="0019428A" w:rsidRDefault="0018579F" w:rsidP="0088177D">
            <w:pPr>
              <w:rPr>
                <w:rFonts w:ascii="Arial" w:hAnsi="Arial" w:cs="Arial"/>
                <w:sz w:val="18"/>
                <w:szCs w:val="20"/>
              </w:rPr>
            </w:pPr>
            <w:r w:rsidRPr="0019428A">
              <w:rPr>
                <w:rFonts w:ascii="Arial" w:hAnsi="Arial" w:cs="Arial"/>
                <w:noProof/>
                <w:sz w:val="18"/>
                <w:szCs w:val="20"/>
                <w:lang w:eastAsia="en-CA"/>
              </w:rPr>
              <w:drawing>
                <wp:inline distT="0" distB="0" distL="0" distR="0" wp14:anchorId="3CDC8B41" wp14:editId="73D70DE8">
                  <wp:extent cx="923925" cy="923925"/>
                  <wp:effectExtent l="0" t="0" r="9525" b="9525"/>
                  <wp:docPr id="3" name="Picture 3" descr="C:\Users\sthomasen\Pictures\English\Bo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homasen\Pictures\English\Bom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r>
      <w:tr w:rsidR="0018579F" w:rsidRPr="0019428A" w:rsidTr="0088177D">
        <w:tc>
          <w:tcPr>
            <w:tcW w:w="1576" w:type="dxa"/>
            <w:shd w:val="clear" w:color="auto" w:fill="auto"/>
          </w:tcPr>
          <w:p w:rsidR="0018579F" w:rsidRPr="0019428A" w:rsidRDefault="0018579F" w:rsidP="0088177D">
            <w:pPr>
              <w:jc w:val="center"/>
              <w:rPr>
                <w:rFonts w:ascii="Arial" w:hAnsi="Arial" w:cs="Arial"/>
                <w:b/>
                <w:bCs/>
                <w:sz w:val="18"/>
                <w:szCs w:val="20"/>
              </w:rPr>
            </w:pPr>
            <w:r w:rsidRPr="0019428A">
              <w:rPr>
                <w:rFonts w:ascii="Arial" w:hAnsi="Arial" w:cs="Arial"/>
                <w:b/>
                <w:bCs/>
                <w:sz w:val="18"/>
                <w:szCs w:val="20"/>
              </w:rPr>
              <w:br/>
              <w:t>Format/</w:t>
            </w:r>
            <w:r w:rsidRPr="0019428A">
              <w:rPr>
                <w:rFonts w:ascii="Arial" w:hAnsi="Arial" w:cs="Arial"/>
                <w:b/>
                <w:bCs/>
                <w:sz w:val="18"/>
                <w:szCs w:val="20"/>
              </w:rPr>
              <w:br/>
              <w:t>Organization</w:t>
            </w:r>
          </w:p>
          <w:p w:rsidR="0018579F" w:rsidRPr="0019428A" w:rsidRDefault="0018579F" w:rsidP="0088177D">
            <w:pPr>
              <w:jc w:val="center"/>
              <w:rPr>
                <w:rFonts w:ascii="Arial" w:hAnsi="Arial" w:cs="Arial"/>
                <w:b/>
                <w:bCs/>
                <w:sz w:val="18"/>
                <w:szCs w:val="20"/>
              </w:rPr>
            </w:pPr>
          </w:p>
          <w:p w:rsidR="0018579F" w:rsidRPr="0019428A" w:rsidRDefault="0018579F" w:rsidP="0088177D">
            <w:pPr>
              <w:jc w:val="center"/>
              <w:rPr>
                <w:rFonts w:ascii="Arial" w:hAnsi="Arial" w:cs="Arial"/>
                <w:sz w:val="18"/>
                <w:szCs w:val="20"/>
              </w:rPr>
            </w:pPr>
          </w:p>
        </w:tc>
        <w:tc>
          <w:tcPr>
            <w:tcW w:w="1958" w:type="dxa"/>
            <w:shd w:val="clear" w:color="auto" w:fill="auto"/>
          </w:tcPr>
          <w:p w:rsidR="0018579F" w:rsidRPr="0019428A" w:rsidRDefault="0018579F" w:rsidP="0088177D">
            <w:pPr>
              <w:rPr>
                <w:rFonts w:ascii="Arial" w:hAnsi="Arial" w:cs="Arial"/>
                <w:sz w:val="18"/>
                <w:szCs w:val="20"/>
              </w:rPr>
            </w:pPr>
            <w:r w:rsidRPr="0019428A">
              <w:rPr>
                <w:rFonts w:ascii="Arial" w:hAnsi="Arial" w:cs="Arial"/>
                <w:sz w:val="18"/>
                <w:szCs w:val="20"/>
              </w:rPr>
              <w:t>Sentences and paragraphs are complete, well written and varied.</w:t>
            </w:r>
          </w:p>
          <w:p w:rsidR="0018579F" w:rsidRPr="0019428A" w:rsidRDefault="0018579F" w:rsidP="0088177D">
            <w:pPr>
              <w:rPr>
                <w:rFonts w:ascii="Arial" w:hAnsi="Arial" w:cs="Arial"/>
                <w:sz w:val="18"/>
                <w:szCs w:val="20"/>
              </w:rPr>
            </w:pPr>
            <w:r w:rsidRPr="0019428A">
              <w:rPr>
                <w:rFonts w:ascii="Arial" w:hAnsi="Arial" w:cs="Arial"/>
                <w:sz w:val="18"/>
                <w:szCs w:val="20"/>
              </w:rPr>
              <w:t>Essay is organized regardless of essay type</w:t>
            </w:r>
          </w:p>
        </w:tc>
        <w:tc>
          <w:tcPr>
            <w:tcW w:w="2670" w:type="dxa"/>
            <w:shd w:val="clear" w:color="auto" w:fill="auto"/>
          </w:tcPr>
          <w:p w:rsidR="0018579F" w:rsidRPr="0019428A" w:rsidRDefault="0018579F" w:rsidP="0088177D">
            <w:pPr>
              <w:rPr>
                <w:rFonts w:ascii="Arial" w:hAnsi="Arial" w:cs="Arial"/>
                <w:sz w:val="18"/>
                <w:szCs w:val="20"/>
              </w:rPr>
            </w:pPr>
            <w:r w:rsidRPr="0019428A">
              <w:rPr>
                <w:rFonts w:ascii="Arial" w:hAnsi="Arial" w:cs="Arial"/>
                <w:sz w:val="18"/>
                <w:szCs w:val="20"/>
              </w:rPr>
              <w:t>Sentences are varied and complex. Paragraph structure is generally correct. </w:t>
            </w:r>
          </w:p>
          <w:p w:rsidR="0018579F" w:rsidRPr="0019428A" w:rsidRDefault="0018579F" w:rsidP="0088177D">
            <w:pPr>
              <w:rPr>
                <w:rFonts w:ascii="Arial" w:hAnsi="Arial" w:cs="Arial"/>
                <w:sz w:val="18"/>
                <w:szCs w:val="20"/>
              </w:rPr>
            </w:pPr>
            <w:r w:rsidRPr="0019428A">
              <w:rPr>
                <w:rFonts w:ascii="Arial" w:hAnsi="Arial" w:cs="Arial"/>
                <w:sz w:val="18"/>
                <w:szCs w:val="20"/>
              </w:rPr>
              <w:t xml:space="preserve">Essay is organized regardless of essay type </w:t>
            </w:r>
          </w:p>
        </w:tc>
        <w:tc>
          <w:tcPr>
            <w:tcW w:w="2409" w:type="dxa"/>
            <w:shd w:val="clear" w:color="auto" w:fill="auto"/>
          </w:tcPr>
          <w:p w:rsidR="0018579F" w:rsidRPr="0019428A" w:rsidRDefault="0018579F" w:rsidP="0088177D">
            <w:pPr>
              <w:rPr>
                <w:rFonts w:ascii="Arial" w:hAnsi="Arial" w:cs="Arial"/>
                <w:sz w:val="18"/>
                <w:szCs w:val="20"/>
              </w:rPr>
            </w:pPr>
            <w:r w:rsidRPr="0019428A">
              <w:rPr>
                <w:rFonts w:ascii="Arial" w:hAnsi="Arial" w:cs="Arial"/>
                <w:sz w:val="18"/>
                <w:szCs w:val="20"/>
              </w:rPr>
              <w:t xml:space="preserve">Sentences are sometimes varied and complex. Paragraph structure is generally correct. </w:t>
            </w:r>
          </w:p>
          <w:p w:rsidR="0018579F" w:rsidRPr="0019428A" w:rsidRDefault="0018579F" w:rsidP="0088177D">
            <w:pPr>
              <w:rPr>
                <w:rFonts w:ascii="Arial" w:hAnsi="Arial" w:cs="Arial"/>
                <w:sz w:val="18"/>
                <w:szCs w:val="20"/>
              </w:rPr>
            </w:pPr>
            <w:r w:rsidRPr="0019428A">
              <w:rPr>
                <w:rFonts w:ascii="Arial" w:hAnsi="Arial" w:cs="Arial"/>
                <w:sz w:val="18"/>
                <w:szCs w:val="20"/>
              </w:rPr>
              <w:t xml:space="preserve">Essay may not be organized as well as it should </w:t>
            </w:r>
          </w:p>
        </w:tc>
        <w:tc>
          <w:tcPr>
            <w:tcW w:w="2268" w:type="dxa"/>
            <w:shd w:val="clear" w:color="auto" w:fill="auto"/>
          </w:tcPr>
          <w:p w:rsidR="0018579F" w:rsidRPr="0019428A" w:rsidRDefault="0018579F" w:rsidP="0088177D">
            <w:pPr>
              <w:rPr>
                <w:rFonts w:ascii="Arial" w:hAnsi="Arial" w:cs="Arial"/>
                <w:sz w:val="18"/>
                <w:szCs w:val="20"/>
              </w:rPr>
            </w:pPr>
            <w:r w:rsidRPr="0019428A">
              <w:rPr>
                <w:rFonts w:ascii="Arial" w:hAnsi="Arial" w:cs="Arial"/>
                <w:sz w:val="18"/>
                <w:szCs w:val="20"/>
              </w:rPr>
              <w:t>Little or no evidence of sentence or paragraph structure.</w:t>
            </w:r>
          </w:p>
          <w:p w:rsidR="0018579F" w:rsidRPr="0019428A" w:rsidRDefault="0018579F" w:rsidP="0088177D">
            <w:pPr>
              <w:rPr>
                <w:rFonts w:ascii="Arial" w:hAnsi="Arial" w:cs="Arial"/>
                <w:sz w:val="18"/>
                <w:szCs w:val="20"/>
              </w:rPr>
            </w:pPr>
            <w:r w:rsidRPr="0019428A">
              <w:rPr>
                <w:rFonts w:ascii="Arial" w:hAnsi="Arial" w:cs="Arial"/>
                <w:sz w:val="18"/>
                <w:szCs w:val="20"/>
              </w:rPr>
              <w:t xml:space="preserve">Essay could be organized better. </w:t>
            </w:r>
          </w:p>
        </w:tc>
      </w:tr>
      <w:tr w:rsidR="0018579F" w:rsidRPr="0019428A" w:rsidTr="00C36F8E">
        <w:trPr>
          <w:trHeight w:val="1508"/>
        </w:trPr>
        <w:tc>
          <w:tcPr>
            <w:tcW w:w="1576" w:type="dxa"/>
            <w:shd w:val="clear" w:color="auto" w:fill="FFFFFF" w:themeFill="background1"/>
          </w:tcPr>
          <w:p w:rsidR="0018579F" w:rsidRPr="0019428A" w:rsidRDefault="0018579F" w:rsidP="0088177D">
            <w:pPr>
              <w:jc w:val="center"/>
              <w:rPr>
                <w:rFonts w:ascii="Arial" w:hAnsi="Arial" w:cs="Arial"/>
                <w:sz w:val="18"/>
                <w:szCs w:val="20"/>
              </w:rPr>
            </w:pPr>
            <w:r w:rsidRPr="0019428A">
              <w:rPr>
                <w:rFonts w:ascii="Arial" w:hAnsi="Arial" w:cs="Arial"/>
                <w:b/>
                <w:bCs/>
                <w:sz w:val="18"/>
                <w:szCs w:val="20"/>
              </w:rPr>
              <w:br/>
              <w:t xml:space="preserve">Mechanics and </w:t>
            </w:r>
            <w:r w:rsidRPr="0019428A">
              <w:rPr>
                <w:rFonts w:ascii="Arial" w:hAnsi="Arial" w:cs="Arial"/>
                <w:b/>
                <w:bCs/>
                <w:sz w:val="18"/>
                <w:szCs w:val="20"/>
              </w:rPr>
              <w:br/>
              <w:t>Grammar</w:t>
            </w:r>
          </w:p>
        </w:tc>
        <w:tc>
          <w:tcPr>
            <w:tcW w:w="1958" w:type="dxa"/>
            <w:shd w:val="clear" w:color="auto" w:fill="FFFFFF" w:themeFill="background1"/>
          </w:tcPr>
          <w:p w:rsidR="0018579F" w:rsidRPr="0019428A" w:rsidRDefault="0018579F" w:rsidP="0088177D">
            <w:pPr>
              <w:rPr>
                <w:rFonts w:ascii="Arial" w:hAnsi="Arial" w:cs="Arial"/>
                <w:sz w:val="18"/>
                <w:szCs w:val="20"/>
              </w:rPr>
            </w:pPr>
            <w:r w:rsidRPr="0019428A">
              <w:rPr>
                <w:rFonts w:ascii="Arial" w:hAnsi="Arial" w:cs="Arial"/>
                <w:sz w:val="18"/>
                <w:szCs w:val="20"/>
              </w:rPr>
              <w:t>There are no errors in grammar, spelling or mechanics</w:t>
            </w:r>
          </w:p>
        </w:tc>
        <w:tc>
          <w:tcPr>
            <w:tcW w:w="2670" w:type="dxa"/>
            <w:shd w:val="clear" w:color="auto" w:fill="FFFFFF" w:themeFill="background1"/>
          </w:tcPr>
          <w:p w:rsidR="0018579F" w:rsidRPr="0019428A" w:rsidRDefault="0018579F" w:rsidP="0088177D">
            <w:pPr>
              <w:rPr>
                <w:rFonts w:ascii="Arial" w:hAnsi="Arial" w:cs="Arial"/>
                <w:sz w:val="18"/>
                <w:szCs w:val="20"/>
              </w:rPr>
            </w:pPr>
            <w:r w:rsidRPr="0019428A">
              <w:rPr>
                <w:rFonts w:ascii="Arial" w:hAnsi="Arial" w:cs="Arial"/>
                <w:sz w:val="18"/>
                <w:szCs w:val="20"/>
              </w:rPr>
              <w:t>Few errors in grammar, spelling or mechanics</w:t>
            </w:r>
          </w:p>
        </w:tc>
        <w:tc>
          <w:tcPr>
            <w:tcW w:w="2409" w:type="dxa"/>
            <w:shd w:val="clear" w:color="auto" w:fill="FFFFFF" w:themeFill="background1"/>
          </w:tcPr>
          <w:p w:rsidR="0018579F" w:rsidRPr="0019428A" w:rsidRDefault="0018579F" w:rsidP="0088177D">
            <w:pPr>
              <w:rPr>
                <w:rFonts w:ascii="Arial" w:hAnsi="Arial" w:cs="Arial"/>
                <w:sz w:val="18"/>
                <w:szCs w:val="20"/>
              </w:rPr>
            </w:pPr>
            <w:r w:rsidRPr="0019428A">
              <w:rPr>
                <w:rFonts w:ascii="Arial" w:hAnsi="Arial" w:cs="Arial"/>
                <w:sz w:val="18"/>
                <w:szCs w:val="20"/>
              </w:rPr>
              <w:t xml:space="preserve">Some errors in grammar, spelling and mechanics </w:t>
            </w:r>
          </w:p>
          <w:p w:rsidR="0018579F" w:rsidRPr="0019428A" w:rsidRDefault="0018579F" w:rsidP="0088177D">
            <w:pPr>
              <w:rPr>
                <w:rFonts w:ascii="Arial" w:hAnsi="Arial" w:cs="Arial"/>
                <w:sz w:val="18"/>
                <w:szCs w:val="20"/>
              </w:rPr>
            </w:pPr>
            <w:r w:rsidRPr="0019428A">
              <w:rPr>
                <w:rFonts w:ascii="Arial" w:hAnsi="Arial" w:cs="Arial"/>
                <w:sz w:val="18"/>
                <w:szCs w:val="20"/>
              </w:rPr>
              <w:t xml:space="preserve">Needs to be proofread and edited. </w:t>
            </w:r>
          </w:p>
        </w:tc>
        <w:tc>
          <w:tcPr>
            <w:tcW w:w="2268" w:type="dxa"/>
            <w:shd w:val="clear" w:color="auto" w:fill="FFFFFF" w:themeFill="background1"/>
          </w:tcPr>
          <w:p w:rsidR="0018579F" w:rsidRPr="0019428A" w:rsidRDefault="0018579F" w:rsidP="0088177D">
            <w:pPr>
              <w:rPr>
                <w:rFonts w:ascii="Arial" w:hAnsi="Arial" w:cs="Arial"/>
                <w:sz w:val="18"/>
                <w:szCs w:val="20"/>
              </w:rPr>
            </w:pPr>
            <w:r w:rsidRPr="0019428A">
              <w:rPr>
                <w:rFonts w:ascii="Arial" w:hAnsi="Arial" w:cs="Arial"/>
                <w:sz w:val="18"/>
                <w:szCs w:val="20"/>
              </w:rPr>
              <w:t xml:space="preserve">Many errors in grammar, spelling and mechanics </w:t>
            </w:r>
          </w:p>
          <w:p w:rsidR="0018579F" w:rsidRPr="0019428A" w:rsidRDefault="0018579F" w:rsidP="0088177D">
            <w:pPr>
              <w:rPr>
                <w:rFonts w:ascii="Arial" w:hAnsi="Arial" w:cs="Arial"/>
                <w:sz w:val="18"/>
                <w:szCs w:val="20"/>
              </w:rPr>
            </w:pPr>
            <w:r w:rsidRPr="0019428A">
              <w:rPr>
                <w:rFonts w:ascii="Arial" w:hAnsi="Arial" w:cs="Arial"/>
                <w:sz w:val="18"/>
                <w:szCs w:val="20"/>
              </w:rPr>
              <w:t xml:space="preserve">Needs to be proofread and edited. </w:t>
            </w:r>
          </w:p>
        </w:tc>
      </w:tr>
      <w:tr w:rsidR="00D16617" w:rsidRPr="0019428A" w:rsidTr="0088177D">
        <w:trPr>
          <w:trHeight w:val="1508"/>
        </w:trPr>
        <w:tc>
          <w:tcPr>
            <w:tcW w:w="1576" w:type="dxa"/>
            <w:shd w:val="clear" w:color="auto" w:fill="D9D9D9"/>
          </w:tcPr>
          <w:p w:rsidR="00D16617" w:rsidRPr="0019428A" w:rsidRDefault="00D16617" w:rsidP="0088177D">
            <w:pPr>
              <w:jc w:val="center"/>
              <w:rPr>
                <w:rFonts w:ascii="Arial" w:hAnsi="Arial" w:cs="Arial"/>
                <w:b/>
                <w:bCs/>
                <w:sz w:val="18"/>
                <w:szCs w:val="20"/>
              </w:rPr>
            </w:pPr>
            <w:r w:rsidRPr="0019428A">
              <w:rPr>
                <w:rFonts w:ascii="Arial" w:hAnsi="Arial" w:cs="Arial"/>
                <w:b/>
                <w:bCs/>
                <w:sz w:val="18"/>
                <w:szCs w:val="20"/>
              </w:rPr>
              <w:t>Poetry Mark-up</w:t>
            </w:r>
          </w:p>
        </w:tc>
        <w:tc>
          <w:tcPr>
            <w:tcW w:w="1958" w:type="dxa"/>
            <w:shd w:val="clear" w:color="auto" w:fill="D9D9D9"/>
          </w:tcPr>
          <w:p w:rsidR="00D16617" w:rsidRPr="0019428A" w:rsidRDefault="00D16617" w:rsidP="0088177D">
            <w:pPr>
              <w:rPr>
                <w:rFonts w:ascii="Arial" w:hAnsi="Arial" w:cs="Arial"/>
                <w:sz w:val="18"/>
                <w:szCs w:val="20"/>
              </w:rPr>
            </w:pPr>
            <w:r w:rsidRPr="0019428A">
              <w:rPr>
                <w:rFonts w:ascii="Arial" w:hAnsi="Arial" w:cs="Arial"/>
                <w:sz w:val="18"/>
                <w:szCs w:val="20"/>
              </w:rPr>
              <w:t>All components are complete and extensive: sense, structure, tone, mood, topic and poetic devices</w:t>
            </w:r>
          </w:p>
          <w:p w:rsidR="00D16617" w:rsidRPr="0019428A" w:rsidRDefault="00D16617" w:rsidP="0088177D">
            <w:pPr>
              <w:rPr>
                <w:rFonts w:ascii="Arial" w:hAnsi="Arial" w:cs="Arial"/>
                <w:sz w:val="18"/>
                <w:szCs w:val="20"/>
              </w:rPr>
            </w:pPr>
            <w:r w:rsidRPr="0019428A">
              <w:rPr>
                <w:rFonts w:ascii="Arial" w:hAnsi="Arial" w:cs="Arial"/>
                <w:sz w:val="18"/>
                <w:szCs w:val="20"/>
              </w:rPr>
              <w:t>Thinking is obvious</w:t>
            </w:r>
          </w:p>
        </w:tc>
        <w:tc>
          <w:tcPr>
            <w:tcW w:w="2670" w:type="dxa"/>
            <w:shd w:val="clear" w:color="auto" w:fill="D9D9D9"/>
          </w:tcPr>
          <w:p w:rsidR="00D16617" w:rsidRPr="0019428A" w:rsidRDefault="00D16617" w:rsidP="00D16617">
            <w:pPr>
              <w:rPr>
                <w:rFonts w:ascii="Arial" w:hAnsi="Arial" w:cs="Arial"/>
                <w:sz w:val="18"/>
                <w:szCs w:val="20"/>
              </w:rPr>
            </w:pPr>
            <w:r w:rsidRPr="0019428A">
              <w:rPr>
                <w:rFonts w:ascii="Arial" w:hAnsi="Arial" w:cs="Arial"/>
                <w:sz w:val="18"/>
                <w:szCs w:val="20"/>
              </w:rPr>
              <w:t>All components are complete: sense, structure, tone, mood, topic and poetic devices</w:t>
            </w:r>
          </w:p>
          <w:p w:rsidR="00D16617" w:rsidRPr="0019428A" w:rsidRDefault="00D16617" w:rsidP="00D16617">
            <w:pPr>
              <w:rPr>
                <w:rFonts w:ascii="Arial" w:hAnsi="Arial" w:cs="Arial"/>
                <w:sz w:val="18"/>
                <w:szCs w:val="20"/>
              </w:rPr>
            </w:pPr>
            <w:r w:rsidRPr="0019428A">
              <w:rPr>
                <w:rFonts w:ascii="Arial" w:hAnsi="Arial" w:cs="Arial"/>
                <w:sz w:val="18"/>
                <w:szCs w:val="20"/>
              </w:rPr>
              <w:t>Could use more analysis</w:t>
            </w:r>
          </w:p>
        </w:tc>
        <w:tc>
          <w:tcPr>
            <w:tcW w:w="2409" w:type="dxa"/>
            <w:shd w:val="clear" w:color="auto" w:fill="D9D9D9"/>
          </w:tcPr>
          <w:p w:rsidR="00D16617" w:rsidRPr="0019428A" w:rsidRDefault="00D16617" w:rsidP="00D16617">
            <w:pPr>
              <w:rPr>
                <w:rFonts w:ascii="Arial" w:hAnsi="Arial" w:cs="Arial"/>
                <w:sz w:val="18"/>
                <w:szCs w:val="20"/>
              </w:rPr>
            </w:pPr>
            <w:r w:rsidRPr="0019428A">
              <w:rPr>
                <w:rFonts w:ascii="Arial" w:hAnsi="Arial" w:cs="Arial"/>
                <w:sz w:val="18"/>
                <w:szCs w:val="20"/>
              </w:rPr>
              <w:t>Some components are complete: sense, structure, tone, mood, topic and poetic devices</w:t>
            </w:r>
          </w:p>
          <w:p w:rsidR="00D16617" w:rsidRPr="0019428A" w:rsidRDefault="00D16617" w:rsidP="0019428A">
            <w:pPr>
              <w:rPr>
                <w:rFonts w:ascii="Arial" w:hAnsi="Arial" w:cs="Arial"/>
                <w:sz w:val="18"/>
                <w:szCs w:val="20"/>
              </w:rPr>
            </w:pPr>
            <w:r w:rsidRPr="0019428A">
              <w:rPr>
                <w:rFonts w:ascii="Arial" w:hAnsi="Arial" w:cs="Arial"/>
                <w:sz w:val="18"/>
                <w:szCs w:val="20"/>
              </w:rPr>
              <w:t>Could use much more analysis OR some may be wrong</w:t>
            </w:r>
          </w:p>
        </w:tc>
        <w:tc>
          <w:tcPr>
            <w:tcW w:w="2268" w:type="dxa"/>
            <w:shd w:val="clear" w:color="auto" w:fill="D9D9D9"/>
          </w:tcPr>
          <w:p w:rsidR="00D16617" w:rsidRPr="0019428A" w:rsidRDefault="0019428A" w:rsidP="00D16617">
            <w:pPr>
              <w:rPr>
                <w:rFonts w:ascii="Arial" w:hAnsi="Arial" w:cs="Arial"/>
                <w:sz w:val="18"/>
                <w:szCs w:val="20"/>
              </w:rPr>
            </w:pPr>
            <w:r w:rsidRPr="0019428A">
              <w:rPr>
                <w:rFonts w:ascii="Arial" w:hAnsi="Arial" w:cs="Arial"/>
                <w:sz w:val="18"/>
                <w:szCs w:val="20"/>
              </w:rPr>
              <w:t xml:space="preserve">Some </w:t>
            </w:r>
            <w:r w:rsidR="00D16617" w:rsidRPr="0019428A">
              <w:rPr>
                <w:rFonts w:ascii="Arial" w:hAnsi="Arial" w:cs="Arial"/>
                <w:sz w:val="18"/>
                <w:szCs w:val="20"/>
              </w:rPr>
              <w:t>components are complete: sense, structure, tone, mood, topic and poetic devices</w:t>
            </w:r>
            <w:r w:rsidRPr="0019428A">
              <w:rPr>
                <w:rFonts w:ascii="Arial" w:hAnsi="Arial" w:cs="Arial"/>
                <w:sz w:val="18"/>
                <w:szCs w:val="20"/>
              </w:rPr>
              <w:t>.</w:t>
            </w:r>
          </w:p>
          <w:p w:rsidR="00D16617" w:rsidRPr="0019428A" w:rsidRDefault="0019428A" w:rsidP="0019428A">
            <w:pPr>
              <w:rPr>
                <w:rFonts w:ascii="Arial" w:hAnsi="Arial" w:cs="Arial"/>
                <w:sz w:val="18"/>
                <w:szCs w:val="20"/>
              </w:rPr>
            </w:pPr>
            <w:r w:rsidRPr="0019428A">
              <w:rPr>
                <w:rFonts w:ascii="Arial" w:hAnsi="Arial" w:cs="Arial"/>
                <w:sz w:val="18"/>
                <w:szCs w:val="20"/>
              </w:rPr>
              <w:t xml:space="preserve">Too many errors OR not enough evidence of thought </w:t>
            </w:r>
          </w:p>
        </w:tc>
      </w:tr>
    </w:tbl>
    <w:p w:rsidR="0018579F" w:rsidRDefault="0018579F" w:rsidP="0088366F">
      <w:pPr>
        <w:pStyle w:val="ListParagraph"/>
      </w:pPr>
    </w:p>
    <w:p w:rsidR="00AD2B6B" w:rsidRPr="00AD2B6B" w:rsidRDefault="0005438C" w:rsidP="009D771D">
      <w:pPr>
        <w:pStyle w:val="ListParagraph"/>
        <w:spacing w:after="0" w:line="240" w:lineRule="auto"/>
        <w:rPr>
          <w:rFonts w:ascii="Century Gothic" w:eastAsia="Times New Roman" w:hAnsi="Century Gothic" w:cs="Arial"/>
          <w:sz w:val="24"/>
          <w:szCs w:val="24"/>
          <w:lang w:eastAsia="en-CA"/>
        </w:rPr>
      </w:pPr>
      <w:r>
        <w:rPr>
          <w:rFonts w:ascii="Century Gothic" w:eastAsia="Times New Roman" w:hAnsi="Century Gothic" w:cs="Arial"/>
          <w:noProof/>
          <w:sz w:val="24"/>
          <w:szCs w:val="24"/>
          <w:lang w:eastAsia="en-CA"/>
        </w:rPr>
        <w:lastRenderedPageBreak/>
        <w:drawing>
          <wp:anchor distT="0" distB="0" distL="114300" distR="114300" simplePos="0" relativeHeight="251659264" behindDoc="0" locked="0" layoutInCell="1" allowOverlap="1" wp14:anchorId="7F178B03" wp14:editId="453CEAE0">
            <wp:simplePos x="0" y="0"/>
            <wp:positionH relativeFrom="margin">
              <wp:posOffset>2132330</wp:posOffset>
            </wp:positionH>
            <wp:positionV relativeFrom="margin">
              <wp:posOffset>7416800</wp:posOffset>
            </wp:positionV>
            <wp:extent cx="3305810" cy="202057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15450306XSmall-300x19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5810" cy="2020570"/>
                    </a:xfrm>
                    <a:prstGeom prst="rect">
                      <a:avLst/>
                    </a:prstGeom>
                  </pic:spPr>
                </pic:pic>
              </a:graphicData>
            </a:graphic>
            <wp14:sizeRelH relativeFrom="margin">
              <wp14:pctWidth>0</wp14:pctWidth>
            </wp14:sizeRelH>
            <wp14:sizeRelV relativeFrom="margin">
              <wp14:pctHeight>0</wp14:pctHeight>
            </wp14:sizeRelV>
          </wp:anchor>
        </w:drawing>
      </w:r>
    </w:p>
    <w:sectPr w:rsidR="00AD2B6B" w:rsidRPr="00AD2B6B" w:rsidSect="00150040">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07F4"/>
    <w:multiLevelType w:val="hybridMultilevel"/>
    <w:tmpl w:val="98046F20"/>
    <w:lvl w:ilvl="0" w:tplc="1009000F">
      <w:start w:val="1"/>
      <w:numFmt w:val="decimal"/>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1" w15:restartNumberingAfterBreak="0">
    <w:nsid w:val="1C495374"/>
    <w:multiLevelType w:val="hybridMultilevel"/>
    <w:tmpl w:val="C31C9B22"/>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 w15:restartNumberingAfterBreak="0">
    <w:nsid w:val="2C334A2B"/>
    <w:multiLevelType w:val="hybridMultilevel"/>
    <w:tmpl w:val="56DA82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7D1526"/>
    <w:multiLevelType w:val="hybridMultilevel"/>
    <w:tmpl w:val="D16CC2F2"/>
    <w:lvl w:ilvl="0" w:tplc="10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1E65ADB"/>
    <w:multiLevelType w:val="hybridMultilevel"/>
    <w:tmpl w:val="98046F20"/>
    <w:lvl w:ilvl="0" w:tplc="1009000F">
      <w:start w:val="1"/>
      <w:numFmt w:val="decimal"/>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5" w15:restartNumberingAfterBreak="0">
    <w:nsid w:val="5AAC3EA3"/>
    <w:multiLevelType w:val="hybridMultilevel"/>
    <w:tmpl w:val="56DA82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02223C"/>
    <w:multiLevelType w:val="hybridMultilevel"/>
    <w:tmpl w:val="F9583D4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6B"/>
    <w:rsid w:val="0005438C"/>
    <w:rsid w:val="00067663"/>
    <w:rsid w:val="00150040"/>
    <w:rsid w:val="0018266F"/>
    <w:rsid w:val="0018579F"/>
    <w:rsid w:val="00193ED8"/>
    <w:rsid w:val="0019428A"/>
    <w:rsid w:val="001A3C90"/>
    <w:rsid w:val="001A5E27"/>
    <w:rsid w:val="002B42EB"/>
    <w:rsid w:val="00330BA1"/>
    <w:rsid w:val="00393F6D"/>
    <w:rsid w:val="00544C14"/>
    <w:rsid w:val="005E1181"/>
    <w:rsid w:val="00617F34"/>
    <w:rsid w:val="00682573"/>
    <w:rsid w:val="006B7F70"/>
    <w:rsid w:val="007116C1"/>
    <w:rsid w:val="00724E04"/>
    <w:rsid w:val="00774595"/>
    <w:rsid w:val="007E4D16"/>
    <w:rsid w:val="007F7748"/>
    <w:rsid w:val="0088366F"/>
    <w:rsid w:val="008E6024"/>
    <w:rsid w:val="00912EE7"/>
    <w:rsid w:val="00990DBA"/>
    <w:rsid w:val="009A0D28"/>
    <w:rsid w:val="009A28E8"/>
    <w:rsid w:val="009D771D"/>
    <w:rsid w:val="00A20225"/>
    <w:rsid w:val="00A71D60"/>
    <w:rsid w:val="00AA0092"/>
    <w:rsid w:val="00AD2B6B"/>
    <w:rsid w:val="00B02B64"/>
    <w:rsid w:val="00B15BB9"/>
    <w:rsid w:val="00B72C24"/>
    <w:rsid w:val="00B7492F"/>
    <w:rsid w:val="00BF711B"/>
    <w:rsid w:val="00C147D1"/>
    <w:rsid w:val="00C2247E"/>
    <w:rsid w:val="00C36AC9"/>
    <w:rsid w:val="00C36F8E"/>
    <w:rsid w:val="00C46631"/>
    <w:rsid w:val="00D16617"/>
    <w:rsid w:val="00D5741D"/>
    <w:rsid w:val="00ED77E6"/>
    <w:rsid w:val="00F15B9B"/>
    <w:rsid w:val="00FA00B7"/>
    <w:rsid w:val="00FD2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E1AC3-32CC-4A87-A806-D6895DDE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B6B"/>
    <w:pPr>
      <w:ind w:left="720"/>
      <w:contextualSpacing/>
    </w:pPr>
  </w:style>
  <w:style w:type="character" w:styleId="Hyperlink">
    <w:name w:val="Hyperlink"/>
    <w:basedOn w:val="DefaultParagraphFont"/>
    <w:uiPriority w:val="99"/>
    <w:unhideWhenUsed/>
    <w:rsid w:val="0005438C"/>
    <w:rPr>
      <w:color w:val="0563C1" w:themeColor="hyperlink"/>
      <w:u w:val="single"/>
    </w:rPr>
  </w:style>
  <w:style w:type="paragraph" w:styleId="NormalWeb">
    <w:name w:val="Normal (Web)"/>
    <w:basedOn w:val="Normal"/>
    <w:rsid w:val="001857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3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AC9"/>
    <w:rPr>
      <w:rFonts w:ascii="Segoe UI" w:hAnsi="Segoe UI" w:cs="Segoe UI"/>
      <w:sz w:val="18"/>
      <w:szCs w:val="18"/>
    </w:rPr>
  </w:style>
  <w:style w:type="table" w:styleId="TableGrid">
    <w:name w:val="Table Grid"/>
    <w:basedOn w:val="TableNormal"/>
    <w:uiPriority w:val="39"/>
    <w:rsid w:val="0077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13495">
      <w:bodyDiv w:val="1"/>
      <w:marLeft w:val="0"/>
      <w:marRight w:val="0"/>
      <w:marTop w:val="0"/>
      <w:marBottom w:val="0"/>
      <w:divBdr>
        <w:top w:val="none" w:sz="0" w:space="0" w:color="auto"/>
        <w:left w:val="none" w:sz="0" w:space="0" w:color="auto"/>
        <w:bottom w:val="none" w:sz="0" w:space="0" w:color="auto"/>
        <w:right w:val="none" w:sz="0" w:space="0" w:color="auto"/>
      </w:divBdr>
      <w:divsChild>
        <w:div w:id="1297224073">
          <w:marLeft w:val="0"/>
          <w:marRight w:val="0"/>
          <w:marTop w:val="0"/>
          <w:marBottom w:val="0"/>
          <w:divBdr>
            <w:top w:val="none" w:sz="0" w:space="0" w:color="auto"/>
            <w:left w:val="none" w:sz="0" w:space="0" w:color="auto"/>
            <w:bottom w:val="none" w:sz="0" w:space="0" w:color="auto"/>
            <w:right w:val="none" w:sz="0" w:space="0" w:color="auto"/>
          </w:divBdr>
        </w:div>
        <w:div w:id="833034946">
          <w:marLeft w:val="0"/>
          <w:marRight w:val="0"/>
          <w:marTop w:val="0"/>
          <w:marBottom w:val="0"/>
          <w:divBdr>
            <w:top w:val="none" w:sz="0" w:space="0" w:color="auto"/>
            <w:left w:val="none" w:sz="0" w:space="0" w:color="auto"/>
            <w:bottom w:val="none" w:sz="0" w:space="0" w:color="auto"/>
            <w:right w:val="none" w:sz="0" w:space="0" w:color="auto"/>
          </w:divBdr>
        </w:div>
        <w:div w:id="605111873">
          <w:marLeft w:val="0"/>
          <w:marRight w:val="0"/>
          <w:marTop w:val="0"/>
          <w:marBottom w:val="0"/>
          <w:divBdr>
            <w:top w:val="none" w:sz="0" w:space="0" w:color="auto"/>
            <w:left w:val="none" w:sz="0" w:space="0" w:color="auto"/>
            <w:bottom w:val="none" w:sz="0" w:space="0" w:color="auto"/>
            <w:right w:val="none" w:sz="0" w:space="0" w:color="auto"/>
          </w:divBdr>
        </w:div>
        <w:div w:id="1111627962">
          <w:marLeft w:val="0"/>
          <w:marRight w:val="0"/>
          <w:marTop w:val="0"/>
          <w:marBottom w:val="0"/>
          <w:divBdr>
            <w:top w:val="none" w:sz="0" w:space="0" w:color="auto"/>
            <w:left w:val="none" w:sz="0" w:space="0" w:color="auto"/>
            <w:bottom w:val="none" w:sz="0" w:space="0" w:color="auto"/>
            <w:right w:val="none" w:sz="0" w:space="0" w:color="auto"/>
          </w:divBdr>
        </w:div>
        <w:div w:id="356586944">
          <w:marLeft w:val="0"/>
          <w:marRight w:val="0"/>
          <w:marTop w:val="0"/>
          <w:marBottom w:val="0"/>
          <w:divBdr>
            <w:top w:val="none" w:sz="0" w:space="0" w:color="auto"/>
            <w:left w:val="none" w:sz="0" w:space="0" w:color="auto"/>
            <w:bottom w:val="none" w:sz="0" w:space="0" w:color="auto"/>
            <w:right w:val="none" w:sz="0" w:space="0" w:color="auto"/>
          </w:divBdr>
        </w:div>
        <w:div w:id="1699576819">
          <w:marLeft w:val="0"/>
          <w:marRight w:val="0"/>
          <w:marTop w:val="0"/>
          <w:marBottom w:val="0"/>
          <w:divBdr>
            <w:top w:val="none" w:sz="0" w:space="0" w:color="auto"/>
            <w:left w:val="none" w:sz="0" w:space="0" w:color="auto"/>
            <w:bottom w:val="none" w:sz="0" w:space="0" w:color="auto"/>
            <w:right w:val="none" w:sz="0" w:space="0" w:color="auto"/>
          </w:divBdr>
        </w:div>
        <w:div w:id="1131051711">
          <w:marLeft w:val="0"/>
          <w:marRight w:val="0"/>
          <w:marTop w:val="0"/>
          <w:marBottom w:val="0"/>
          <w:divBdr>
            <w:top w:val="none" w:sz="0" w:space="0" w:color="auto"/>
            <w:left w:val="none" w:sz="0" w:space="0" w:color="auto"/>
            <w:bottom w:val="none" w:sz="0" w:space="0" w:color="auto"/>
            <w:right w:val="none" w:sz="0" w:space="0" w:color="auto"/>
          </w:divBdr>
        </w:div>
        <w:div w:id="514852320">
          <w:marLeft w:val="0"/>
          <w:marRight w:val="0"/>
          <w:marTop w:val="0"/>
          <w:marBottom w:val="0"/>
          <w:divBdr>
            <w:top w:val="none" w:sz="0" w:space="0" w:color="auto"/>
            <w:left w:val="none" w:sz="0" w:space="0" w:color="auto"/>
            <w:bottom w:val="none" w:sz="0" w:space="0" w:color="auto"/>
            <w:right w:val="none" w:sz="0" w:space="0" w:color="auto"/>
          </w:divBdr>
        </w:div>
        <w:div w:id="160792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invoice.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poetryfoundation.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pgenius.com" TargetMode="External"/><Relationship Id="rId11" Type="http://schemas.openxmlformats.org/officeDocument/2006/relationships/hyperlink" Target="http://www.shmoop.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sparknotes.com/" TargetMode="External"/><Relationship Id="rId4" Type="http://schemas.openxmlformats.org/officeDocument/2006/relationships/webSettings" Target="webSettings.xml"/><Relationship Id="rId9" Type="http://schemas.openxmlformats.org/officeDocument/2006/relationships/hyperlink" Target="http://www.poe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9</cp:revision>
  <cp:lastPrinted>2015-04-27T17:44:00Z</cp:lastPrinted>
  <dcterms:created xsi:type="dcterms:W3CDTF">2014-12-15T22:38:00Z</dcterms:created>
  <dcterms:modified xsi:type="dcterms:W3CDTF">2015-10-16T05:14:00Z</dcterms:modified>
</cp:coreProperties>
</file>