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67" w:rsidRPr="00C76427" w:rsidRDefault="00EB5ACC">
      <w:pPr>
        <w:rPr>
          <w:rFonts w:ascii="Century Gothic" w:hAnsi="Century Gothic"/>
          <w:sz w:val="24"/>
          <w:szCs w:val="28"/>
          <w:u w:val="single"/>
        </w:rPr>
      </w:pPr>
      <w:r w:rsidRPr="00464E0D">
        <w:rPr>
          <w:rFonts w:ascii="Century Gothic" w:hAnsi="Century Gothic"/>
          <w:sz w:val="28"/>
          <w:szCs w:val="28"/>
          <w:u w:val="single"/>
        </w:rPr>
        <w:t xml:space="preserve">The </w:t>
      </w:r>
      <w:r w:rsidR="00C76427">
        <w:rPr>
          <w:rFonts w:ascii="Century Gothic" w:hAnsi="Century Gothic"/>
          <w:sz w:val="28"/>
          <w:szCs w:val="28"/>
          <w:u w:val="single"/>
        </w:rPr>
        <w:t xml:space="preserve">Expectations </w:t>
      </w:r>
      <w:r w:rsidRPr="00464E0D">
        <w:rPr>
          <w:rFonts w:ascii="Century Gothic" w:hAnsi="Century Gothic"/>
          <w:sz w:val="28"/>
          <w:szCs w:val="28"/>
          <w:u w:val="single"/>
        </w:rPr>
        <w:t>of Academic Writing</w:t>
      </w:r>
      <w:r w:rsidR="00C76427">
        <w:rPr>
          <w:rFonts w:ascii="Century Gothic" w:hAnsi="Century Gothic"/>
          <w:sz w:val="28"/>
          <w:szCs w:val="28"/>
          <w:u w:val="single"/>
        </w:rPr>
        <w:t xml:space="preserve"> in High School </w:t>
      </w:r>
      <w:r w:rsidR="00C76427" w:rsidRPr="00C76427">
        <w:rPr>
          <w:rFonts w:ascii="Century Gothic" w:hAnsi="Century Gothic"/>
          <w:sz w:val="24"/>
          <w:szCs w:val="28"/>
          <w:u w:val="single"/>
        </w:rPr>
        <w:t xml:space="preserve">(because I KNOW you have been taught these already) </w:t>
      </w:r>
    </w:p>
    <w:p w:rsidR="0093728E" w:rsidRPr="0093728E" w:rsidRDefault="0093728E" w:rsidP="0093728E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  <w:szCs w:val="24"/>
          <w:u w:val="single"/>
        </w:rPr>
      </w:pPr>
      <w:r w:rsidRPr="0093728E">
        <w:rPr>
          <w:rFonts w:ascii="Century Gothic" w:hAnsi="Century Gothic"/>
          <w:b/>
          <w:sz w:val="24"/>
          <w:szCs w:val="24"/>
          <w:u w:val="single"/>
        </w:rPr>
        <w:t xml:space="preserve">Best Word Usage </w:t>
      </w: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using the word, THING in your writing such as SOMETHING, EVERYTHING, </w:t>
      </w:r>
      <w:proofErr w:type="gramStart"/>
      <w:r w:rsidRPr="00464E0D">
        <w:rPr>
          <w:rFonts w:ascii="Century Gothic" w:hAnsi="Century Gothic"/>
          <w:b/>
          <w:sz w:val="24"/>
          <w:szCs w:val="24"/>
        </w:rPr>
        <w:t>ANYTHING</w:t>
      </w:r>
      <w:proofErr w:type="gramEnd"/>
      <w:r w:rsidRPr="00464E0D">
        <w:rPr>
          <w:rFonts w:ascii="Century Gothic" w:hAnsi="Century Gothic"/>
          <w:b/>
          <w:sz w:val="24"/>
          <w:szCs w:val="24"/>
        </w:rPr>
        <w:t>. Why?</w:t>
      </w:r>
    </w:p>
    <w:p w:rsidR="00EB5ACC" w:rsidRPr="00464E0D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B5ACC" w:rsidRPr="00464E0D">
        <w:rPr>
          <w:rFonts w:ascii="Century Gothic" w:hAnsi="Century Gothic"/>
          <w:sz w:val="24"/>
          <w:szCs w:val="24"/>
        </w:rPr>
        <w:t>It is too vague</w:t>
      </w:r>
    </w:p>
    <w:p w:rsidR="00EB5ACC" w:rsidRPr="00464E0D" w:rsidRDefault="00EB5ACC" w:rsidP="00EB5ACC">
      <w:pPr>
        <w:pStyle w:val="ListParagraph"/>
        <w:ind w:left="1440"/>
        <w:rPr>
          <w:rFonts w:ascii="Century Gothic" w:hAnsi="Century Gothic"/>
          <w:i/>
          <w:sz w:val="24"/>
          <w:szCs w:val="24"/>
        </w:rPr>
      </w:pPr>
      <w:proofErr w:type="spellStart"/>
      <w:r w:rsidRPr="00464E0D">
        <w:rPr>
          <w:rFonts w:ascii="Century Gothic" w:hAnsi="Century Gothic"/>
          <w:sz w:val="24"/>
          <w:szCs w:val="24"/>
        </w:rPr>
        <w:t>Eg</w:t>
      </w:r>
      <w:proofErr w:type="spellEnd"/>
      <w:r w:rsidRPr="00464E0D">
        <w:rPr>
          <w:rFonts w:ascii="Century Gothic" w:hAnsi="Century Gothic"/>
          <w:sz w:val="24"/>
          <w:szCs w:val="24"/>
        </w:rPr>
        <w:t xml:space="preserve">. </w:t>
      </w:r>
      <w:r w:rsidRPr="00464E0D">
        <w:rPr>
          <w:rFonts w:ascii="Century Gothic" w:hAnsi="Century Gothic"/>
          <w:i/>
          <w:sz w:val="24"/>
          <w:szCs w:val="24"/>
        </w:rPr>
        <w:t xml:space="preserve">There is </w:t>
      </w:r>
      <w:r w:rsidR="00E57829" w:rsidRPr="00464E0D">
        <w:rPr>
          <w:rFonts w:ascii="Century Gothic" w:hAnsi="Century Gothic"/>
          <w:i/>
          <w:sz w:val="24"/>
          <w:szCs w:val="24"/>
        </w:rPr>
        <w:t>something</w:t>
      </w:r>
      <w:r w:rsidRPr="00464E0D">
        <w:rPr>
          <w:rFonts w:ascii="Century Gothic" w:hAnsi="Century Gothic"/>
          <w:i/>
          <w:sz w:val="24"/>
          <w:szCs w:val="24"/>
        </w:rPr>
        <w:t xml:space="preserve"> in the air that smelled familiar. </w:t>
      </w:r>
      <w:r w:rsidR="00E57829" w:rsidRPr="00464E0D">
        <w:rPr>
          <w:rFonts w:ascii="Century Gothic" w:hAnsi="Century Gothic"/>
          <w:sz w:val="24"/>
          <w:szCs w:val="24"/>
        </w:rPr>
        <w:t>(</w:t>
      </w:r>
      <w:proofErr w:type="gramStart"/>
      <w:r w:rsidR="00E57829" w:rsidRPr="00464E0D">
        <w:rPr>
          <w:rFonts w:ascii="Century Gothic" w:hAnsi="Century Gothic"/>
          <w:sz w:val="24"/>
          <w:szCs w:val="24"/>
        </w:rPr>
        <w:t>poor</w:t>
      </w:r>
      <w:proofErr w:type="gramEnd"/>
      <w:r w:rsidR="00E57829" w:rsidRPr="00464E0D">
        <w:rPr>
          <w:rFonts w:ascii="Century Gothic" w:hAnsi="Century Gothic"/>
          <w:sz w:val="24"/>
          <w:szCs w:val="24"/>
        </w:rPr>
        <w:t>)</w:t>
      </w:r>
    </w:p>
    <w:p w:rsidR="00EB5ACC" w:rsidRPr="00464E0D" w:rsidRDefault="00EB5ACC" w:rsidP="00CE6CD4">
      <w:pPr>
        <w:pStyle w:val="ListParagraph"/>
        <w:ind w:left="1440"/>
        <w:rPr>
          <w:rFonts w:ascii="Century Gothic" w:hAnsi="Century Gothic"/>
          <w:i/>
          <w:sz w:val="24"/>
          <w:szCs w:val="24"/>
        </w:rPr>
      </w:pPr>
      <w:r w:rsidRPr="00464E0D">
        <w:rPr>
          <w:rFonts w:ascii="Century Gothic" w:hAnsi="Century Gothic"/>
          <w:i/>
          <w:sz w:val="24"/>
          <w:szCs w:val="24"/>
        </w:rPr>
        <w:t xml:space="preserve">There was a familiar scent in the air. </w:t>
      </w:r>
      <w:r w:rsidR="00E57829" w:rsidRPr="00464E0D">
        <w:rPr>
          <w:rFonts w:ascii="Century Gothic" w:hAnsi="Century Gothic"/>
          <w:sz w:val="24"/>
          <w:szCs w:val="24"/>
        </w:rPr>
        <w:t>(</w:t>
      </w:r>
      <w:proofErr w:type="gramStart"/>
      <w:r w:rsidR="00E57829" w:rsidRPr="00464E0D">
        <w:rPr>
          <w:rFonts w:ascii="Century Gothic" w:hAnsi="Century Gothic"/>
          <w:sz w:val="24"/>
          <w:szCs w:val="24"/>
        </w:rPr>
        <w:t>better</w:t>
      </w:r>
      <w:proofErr w:type="gramEnd"/>
      <w:r w:rsidR="00E57829" w:rsidRPr="00464E0D">
        <w:rPr>
          <w:rFonts w:ascii="Century Gothic" w:hAnsi="Century Gothic"/>
          <w:sz w:val="24"/>
          <w:szCs w:val="24"/>
        </w:rPr>
        <w:t>)</w:t>
      </w:r>
      <w:bookmarkStart w:id="0" w:name="_GoBack"/>
      <w:bookmarkEnd w:id="0"/>
    </w:p>
    <w:p w:rsidR="00464E0D" w:rsidRPr="00464E0D" w:rsidRDefault="00464E0D" w:rsidP="00CE6CD4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</w:t>
      </w:r>
      <w:r w:rsidRPr="00464E0D">
        <w:rPr>
          <w:rFonts w:ascii="Century Gothic" w:hAnsi="Century Gothic"/>
          <w:b/>
          <w:i/>
          <w:sz w:val="24"/>
          <w:szCs w:val="24"/>
        </w:rPr>
        <w:t>slang</w:t>
      </w:r>
      <w:r w:rsidRPr="00464E0D">
        <w:rPr>
          <w:rFonts w:ascii="Century Gothic" w:hAnsi="Century Gothic"/>
          <w:b/>
          <w:sz w:val="24"/>
          <w:szCs w:val="24"/>
        </w:rPr>
        <w:t xml:space="preserve"> such as KIDS, COOL, TOTALLY AWESOME, LIKE, I MEAN</w:t>
      </w:r>
      <w:r w:rsidR="004040A2">
        <w:rPr>
          <w:rFonts w:ascii="Century Gothic" w:hAnsi="Century Gothic"/>
          <w:b/>
          <w:sz w:val="24"/>
          <w:szCs w:val="24"/>
        </w:rPr>
        <w:t>. Why/</w:t>
      </w:r>
    </w:p>
    <w:p w:rsidR="0084550F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B5ACC" w:rsidRPr="00464E0D">
        <w:rPr>
          <w:rFonts w:ascii="Century Gothic" w:hAnsi="Century Gothic"/>
          <w:sz w:val="24"/>
          <w:szCs w:val="24"/>
        </w:rPr>
        <w:t xml:space="preserve">It is </w:t>
      </w:r>
      <w:r w:rsidR="00EB5ACC" w:rsidRPr="00464E0D">
        <w:rPr>
          <w:rFonts w:ascii="Century Gothic" w:hAnsi="Century Gothic"/>
          <w:i/>
          <w:sz w:val="24"/>
          <w:szCs w:val="24"/>
        </w:rPr>
        <w:t>colloquial</w:t>
      </w:r>
      <w:r w:rsidR="00EB5ACC" w:rsidRPr="00464E0D">
        <w:rPr>
          <w:rFonts w:ascii="Century Gothic" w:hAnsi="Century Gothic"/>
          <w:sz w:val="24"/>
          <w:szCs w:val="24"/>
        </w:rPr>
        <w:t xml:space="preserve"> language which is highly informal. </w:t>
      </w:r>
    </w:p>
    <w:p w:rsidR="00464E0D" w:rsidRPr="0084550F" w:rsidRDefault="00464E0D" w:rsidP="00BB1F7B">
      <w:pPr>
        <w:pStyle w:val="ListParagraph"/>
        <w:numPr>
          <w:ilvl w:val="1"/>
          <w:numId w:val="20"/>
        </w:numPr>
        <w:rPr>
          <w:rFonts w:ascii="Century Gothic" w:hAnsi="Century Gothic"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The scene in the book was awesome. </w:t>
      </w:r>
      <w:r w:rsidR="004040A2" w:rsidRPr="0061260B">
        <w:rPr>
          <w:rFonts w:ascii="Century Gothic" w:hAnsi="Century Gothic"/>
          <w:i/>
          <w:szCs w:val="24"/>
        </w:rPr>
        <w:t>(Nope)</w:t>
      </w:r>
    </w:p>
    <w:p w:rsidR="00464E0D" w:rsidRDefault="00464E0D" w:rsidP="00BB1F7B">
      <w:pPr>
        <w:pStyle w:val="ListParagraph"/>
        <w:numPr>
          <w:ilvl w:val="1"/>
          <w:numId w:val="20"/>
        </w:numPr>
        <w:rPr>
          <w:rFonts w:ascii="Century Gothic" w:hAnsi="Century Gothic"/>
          <w:i/>
          <w:sz w:val="24"/>
          <w:szCs w:val="24"/>
        </w:rPr>
      </w:pPr>
      <w:r w:rsidRPr="00464E0D">
        <w:rPr>
          <w:rFonts w:ascii="Century Gothic" w:hAnsi="Century Gothic"/>
          <w:i/>
          <w:sz w:val="24"/>
          <w:szCs w:val="24"/>
        </w:rPr>
        <w:t xml:space="preserve">Running down the road, I totally tripped. </w:t>
      </w:r>
      <w:r w:rsidR="004040A2" w:rsidRPr="0061260B">
        <w:rPr>
          <w:rFonts w:ascii="Century Gothic" w:hAnsi="Century Gothic"/>
          <w:i/>
          <w:szCs w:val="24"/>
        </w:rPr>
        <w:t xml:space="preserve">(yuck) </w:t>
      </w:r>
    </w:p>
    <w:p w:rsidR="0084550F" w:rsidRPr="00464E0D" w:rsidRDefault="0084550F" w:rsidP="00BB1F7B">
      <w:pPr>
        <w:pStyle w:val="ListParagraph"/>
        <w:numPr>
          <w:ilvl w:val="1"/>
          <w:numId w:val="20"/>
        </w:num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Edgar Allen Poe is a well-known author of short stories. </w:t>
      </w:r>
    </w:p>
    <w:p w:rsidR="00464E0D" w:rsidRPr="00464E0D" w:rsidRDefault="00464E0D" w:rsidP="00464E0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464E0D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64E0D">
        <w:rPr>
          <w:rFonts w:ascii="Century Gothic" w:hAnsi="Century Gothic"/>
          <w:b/>
          <w:sz w:val="24"/>
          <w:szCs w:val="24"/>
        </w:rPr>
        <w:t xml:space="preserve">Avoid simple words such as BIG, NICE, BAD, GOOD, </w:t>
      </w:r>
      <w:proofErr w:type="gramStart"/>
      <w:r w:rsidRPr="00464E0D">
        <w:rPr>
          <w:rFonts w:ascii="Century Gothic" w:hAnsi="Century Gothic"/>
          <w:b/>
          <w:sz w:val="24"/>
          <w:szCs w:val="24"/>
        </w:rPr>
        <w:t>HAPPY</w:t>
      </w:r>
      <w:proofErr w:type="gramEnd"/>
      <w:r w:rsidRPr="00464E0D">
        <w:rPr>
          <w:rFonts w:ascii="Century Gothic" w:hAnsi="Century Gothic"/>
          <w:b/>
          <w:sz w:val="24"/>
          <w:szCs w:val="24"/>
        </w:rPr>
        <w:t xml:space="preserve">. </w:t>
      </w:r>
    </w:p>
    <w:p w:rsidR="00EB5ACC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B5ACC" w:rsidRPr="00464E0D">
        <w:rPr>
          <w:rFonts w:ascii="Century Gothic" w:hAnsi="Century Gothic"/>
          <w:sz w:val="24"/>
          <w:szCs w:val="24"/>
        </w:rPr>
        <w:t xml:space="preserve">Sophisticated vocabulary means an improvement in vividness and clarity. </w:t>
      </w:r>
    </w:p>
    <w:p w:rsidR="0084550F" w:rsidRPr="0084550F" w:rsidRDefault="0084550F" w:rsidP="00BB1F7B">
      <w:pPr>
        <w:pStyle w:val="ListParagraph"/>
        <w:numPr>
          <w:ilvl w:val="2"/>
          <w:numId w:val="19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>The movie was thought provoking.</w:t>
      </w:r>
    </w:p>
    <w:p w:rsidR="0084550F" w:rsidRPr="0084550F" w:rsidRDefault="0084550F" w:rsidP="00BB1F7B">
      <w:pPr>
        <w:pStyle w:val="ListParagraph"/>
        <w:numPr>
          <w:ilvl w:val="2"/>
          <w:numId w:val="19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The movie was good. </w:t>
      </w:r>
      <w:r w:rsidR="004040A2">
        <w:rPr>
          <w:rFonts w:ascii="Century Gothic" w:hAnsi="Century Gothic"/>
          <w:i/>
          <w:sz w:val="24"/>
          <w:szCs w:val="24"/>
        </w:rPr>
        <w:t>(</w:t>
      </w:r>
      <w:r w:rsidR="004040A2" w:rsidRPr="0061260B">
        <w:rPr>
          <w:rFonts w:ascii="Century Gothic" w:hAnsi="Century Gothic"/>
          <w:i/>
          <w:szCs w:val="24"/>
        </w:rPr>
        <w:t>boring</w:t>
      </w:r>
      <w:r w:rsidR="004040A2">
        <w:rPr>
          <w:rFonts w:ascii="Century Gothic" w:hAnsi="Century Gothic"/>
          <w:i/>
          <w:sz w:val="24"/>
          <w:szCs w:val="24"/>
        </w:rPr>
        <w:t xml:space="preserve">) </w:t>
      </w:r>
    </w:p>
    <w:p w:rsidR="00464E0D" w:rsidRPr="00464E0D" w:rsidRDefault="00464E0D" w:rsidP="00464E0D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Avoid writing “I think” or “I believe” to preface a sentence. </w:t>
      </w:r>
    </w:p>
    <w:p w:rsidR="00EB5ACC" w:rsidRPr="00464E0D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B5ACC" w:rsidRPr="00464E0D">
        <w:rPr>
          <w:rFonts w:ascii="Century Gothic" w:hAnsi="Century Gothic"/>
          <w:sz w:val="24"/>
          <w:szCs w:val="24"/>
        </w:rPr>
        <w:t xml:space="preserve">It is already understood that the writer is expressing his or her opinion in the writing piece. </w:t>
      </w:r>
    </w:p>
    <w:p w:rsidR="006A752A" w:rsidRPr="0084550F" w:rsidRDefault="006A752A" w:rsidP="0084550F">
      <w:pPr>
        <w:pStyle w:val="ListParagraph"/>
        <w:numPr>
          <w:ilvl w:val="0"/>
          <w:numId w:val="5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My parents love me very much. </w:t>
      </w:r>
    </w:p>
    <w:p w:rsidR="00EB5ACC" w:rsidRPr="0084550F" w:rsidRDefault="00EB5ACC" w:rsidP="0084550F">
      <w:pPr>
        <w:pStyle w:val="ListParagraph"/>
        <w:numPr>
          <w:ilvl w:val="0"/>
          <w:numId w:val="5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I think my parents love me very much. </w:t>
      </w:r>
      <w:r w:rsidR="004040A2">
        <w:rPr>
          <w:rFonts w:ascii="Century Gothic" w:hAnsi="Century Gothic"/>
          <w:i/>
          <w:sz w:val="24"/>
          <w:szCs w:val="24"/>
        </w:rPr>
        <w:t>(</w:t>
      </w:r>
      <w:r w:rsidR="004040A2" w:rsidRPr="0061260B">
        <w:rPr>
          <w:rFonts w:ascii="Century Gothic" w:hAnsi="Century Gothic"/>
          <w:i/>
          <w:szCs w:val="24"/>
        </w:rPr>
        <w:t>duh</w:t>
      </w:r>
      <w:r w:rsidR="004040A2">
        <w:rPr>
          <w:rFonts w:ascii="Century Gothic" w:hAnsi="Century Gothic"/>
          <w:i/>
          <w:sz w:val="24"/>
          <w:szCs w:val="24"/>
        </w:rPr>
        <w:t xml:space="preserve">) </w:t>
      </w:r>
    </w:p>
    <w:p w:rsidR="00464E0D" w:rsidRPr="00464E0D" w:rsidRDefault="00464E0D" w:rsidP="00EB5ACC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>Try not to use the same word twice in the same sentence</w:t>
      </w:r>
    </w:p>
    <w:p w:rsidR="00EB5ACC" w:rsidRPr="00464E0D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B5ACC" w:rsidRPr="00464E0D">
        <w:rPr>
          <w:rFonts w:ascii="Century Gothic" w:hAnsi="Century Gothic"/>
          <w:sz w:val="24"/>
          <w:szCs w:val="24"/>
        </w:rPr>
        <w:t>Using the same two words in one sentence is often regarded as wordy</w:t>
      </w:r>
    </w:p>
    <w:p w:rsidR="00EB5ACC" w:rsidRPr="0084550F" w:rsidRDefault="00EB5ACC" w:rsidP="0084550F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John was late for class, but John had a good excuse. </w:t>
      </w:r>
      <w:r w:rsidR="004040A2" w:rsidRPr="0061260B">
        <w:rPr>
          <w:rFonts w:ascii="Century Gothic" w:hAnsi="Century Gothic"/>
          <w:i/>
          <w:szCs w:val="24"/>
        </w:rPr>
        <w:t xml:space="preserve">(yawn) </w:t>
      </w:r>
    </w:p>
    <w:p w:rsidR="00EB5ACC" w:rsidRDefault="00EB5ACC" w:rsidP="0084550F">
      <w:pPr>
        <w:pStyle w:val="ListParagraph"/>
        <w:numPr>
          <w:ilvl w:val="0"/>
          <w:numId w:val="6"/>
        </w:numPr>
        <w:rPr>
          <w:rFonts w:ascii="Century Gothic" w:hAnsi="Century Gothic"/>
          <w:i/>
          <w:sz w:val="24"/>
          <w:szCs w:val="24"/>
        </w:rPr>
      </w:pPr>
      <w:r w:rsidRPr="0084550F">
        <w:rPr>
          <w:rFonts w:ascii="Century Gothic" w:hAnsi="Century Gothic"/>
          <w:i/>
          <w:sz w:val="24"/>
          <w:szCs w:val="24"/>
        </w:rPr>
        <w:t xml:space="preserve">John was late for class, but he had a good excuse. </w:t>
      </w:r>
    </w:p>
    <w:p w:rsidR="0084550F" w:rsidRPr="0084550F" w:rsidRDefault="0084550F" w:rsidP="0084550F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EB5ACC" w:rsidRPr="0084550F" w:rsidRDefault="00EB5ACC" w:rsidP="00EB5AC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4550F">
        <w:rPr>
          <w:rFonts w:ascii="Century Gothic" w:hAnsi="Century Gothic"/>
          <w:b/>
          <w:sz w:val="24"/>
          <w:szCs w:val="24"/>
        </w:rPr>
        <w:t xml:space="preserve">Try not to use the same words twice in sentences that follow each other. </w:t>
      </w:r>
    </w:p>
    <w:p w:rsidR="00EB5ACC" w:rsidRPr="00464E0D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B5ACC" w:rsidRPr="00464E0D">
        <w:rPr>
          <w:rFonts w:ascii="Century Gothic" w:hAnsi="Century Gothic"/>
          <w:sz w:val="24"/>
          <w:szCs w:val="24"/>
        </w:rPr>
        <w:t xml:space="preserve">The use of the same main words in concurrent sentences is often considered wordy. </w:t>
      </w:r>
    </w:p>
    <w:p w:rsidR="006A752A" w:rsidRPr="007948EA" w:rsidRDefault="006A752A" w:rsidP="007948EA">
      <w:pPr>
        <w:pStyle w:val="ListParagraph"/>
        <w:numPr>
          <w:ilvl w:val="0"/>
          <w:numId w:val="7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cat, that was not taught very well, was scratching the new sofa. </w:t>
      </w:r>
    </w:p>
    <w:p w:rsidR="006A752A" w:rsidRDefault="006A752A" w:rsidP="007948EA">
      <w:pPr>
        <w:pStyle w:val="ListParagraph"/>
        <w:numPr>
          <w:ilvl w:val="0"/>
          <w:numId w:val="7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cat was scratching the new sofa. The cat was not taught very well. </w:t>
      </w:r>
      <w:r w:rsidR="0061260B" w:rsidRPr="0061260B">
        <w:rPr>
          <w:rFonts w:ascii="Century Gothic" w:hAnsi="Century Gothic"/>
          <w:i/>
          <w:szCs w:val="24"/>
        </w:rPr>
        <w:t>(</w:t>
      </w:r>
      <w:proofErr w:type="spellStart"/>
      <w:r w:rsidR="0061260B" w:rsidRPr="0061260B">
        <w:rPr>
          <w:rFonts w:ascii="Century Gothic" w:hAnsi="Century Gothic"/>
          <w:i/>
          <w:szCs w:val="24"/>
        </w:rPr>
        <w:t>zzzzz</w:t>
      </w:r>
      <w:proofErr w:type="spellEnd"/>
      <w:r w:rsidR="0061260B" w:rsidRPr="0061260B">
        <w:rPr>
          <w:rFonts w:ascii="Century Gothic" w:hAnsi="Century Gothic"/>
          <w:i/>
          <w:szCs w:val="24"/>
        </w:rPr>
        <w:t>)</w:t>
      </w:r>
      <w:r w:rsidR="004040A2" w:rsidRPr="0061260B">
        <w:rPr>
          <w:rFonts w:ascii="Century Gothic" w:hAnsi="Century Gothic"/>
          <w:i/>
          <w:szCs w:val="24"/>
        </w:rPr>
        <w:t xml:space="preserve"> </w:t>
      </w:r>
    </w:p>
    <w:p w:rsidR="0093728E" w:rsidRDefault="0093728E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6A752A" w:rsidRPr="007948EA" w:rsidRDefault="006A752A" w:rsidP="006A752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Avoid contractions such as CAN’T or DON’T or DOESN’T or WON’T. </w:t>
      </w:r>
    </w:p>
    <w:p w:rsidR="006A752A" w:rsidRPr="00464E0D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A752A" w:rsidRPr="00464E0D">
        <w:rPr>
          <w:rFonts w:ascii="Century Gothic" w:hAnsi="Century Gothic"/>
          <w:sz w:val="24"/>
          <w:szCs w:val="24"/>
        </w:rPr>
        <w:t>Contractions resembles verbal dialogue and colloquial language</w:t>
      </w:r>
      <w:r w:rsidR="00D378F8">
        <w:rPr>
          <w:rFonts w:ascii="Century Gothic" w:hAnsi="Century Gothic"/>
          <w:sz w:val="24"/>
          <w:szCs w:val="24"/>
        </w:rPr>
        <w:t xml:space="preserve">. You can use contractions in dialogue or in narrative but not formal writing. </w:t>
      </w:r>
    </w:p>
    <w:p w:rsidR="006A752A" w:rsidRPr="007948EA" w:rsidRDefault="006A752A" w:rsidP="007948EA">
      <w:pPr>
        <w:pStyle w:val="ListParagraph"/>
        <w:numPr>
          <w:ilvl w:val="0"/>
          <w:numId w:val="9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I told you he will not do it. </w:t>
      </w:r>
    </w:p>
    <w:p w:rsidR="006A752A" w:rsidRDefault="006A752A" w:rsidP="007948EA">
      <w:pPr>
        <w:pStyle w:val="ListParagraph"/>
        <w:numPr>
          <w:ilvl w:val="0"/>
          <w:numId w:val="9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I told he won’t do it. </w:t>
      </w:r>
      <w:r w:rsidR="004040A2">
        <w:rPr>
          <w:rFonts w:ascii="Century Gothic" w:hAnsi="Century Gothic"/>
          <w:i/>
          <w:sz w:val="24"/>
          <w:szCs w:val="24"/>
        </w:rPr>
        <w:t>(</w:t>
      </w:r>
      <w:r w:rsidR="004040A2" w:rsidRPr="0061260B">
        <w:rPr>
          <w:rFonts w:ascii="Century Gothic" w:hAnsi="Century Gothic"/>
          <w:i/>
          <w:szCs w:val="24"/>
        </w:rPr>
        <w:t>only if in dialogue</w:t>
      </w:r>
      <w:r w:rsidR="004040A2">
        <w:rPr>
          <w:rFonts w:ascii="Century Gothic" w:hAnsi="Century Gothic"/>
          <w:i/>
          <w:sz w:val="24"/>
          <w:szCs w:val="24"/>
        </w:rPr>
        <w:t xml:space="preserve">)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6A752A" w:rsidRPr="007948EA" w:rsidRDefault="006A752A" w:rsidP="006A752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>Most academic writing is written in third person (</w:t>
      </w:r>
      <w:proofErr w:type="spellStart"/>
      <w:r w:rsidRPr="007948EA">
        <w:rPr>
          <w:rFonts w:ascii="Century Gothic" w:hAnsi="Century Gothic"/>
          <w:b/>
          <w:sz w:val="24"/>
          <w:szCs w:val="24"/>
        </w:rPr>
        <w:t>eg</w:t>
      </w:r>
      <w:proofErr w:type="spellEnd"/>
      <w:r w:rsidRPr="007948EA">
        <w:rPr>
          <w:rFonts w:ascii="Century Gothic" w:hAnsi="Century Gothic"/>
          <w:b/>
          <w:sz w:val="24"/>
          <w:szCs w:val="24"/>
        </w:rPr>
        <w:t xml:space="preserve">. He, she, it, himself, herself, themselves). Stay in the third person. </w:t>
      </w:r>
      <w:r w:rsidR="00D378F8">
        <w:rPr>
          <w:rFonts w:ascii="Century Gothic" w:hAnsi="Century Gothic"/>
          <w:b/>
          <w:sz w:val="24"/>
          <w:szCs w:val="24"/>
        </w:rPr>
        <w:t xml:space="preserve">Don’t use “you”!!! </w:t>
      </w:r>
    </w:p>
    <w:p w:rsidR="006A752A" w:rsidRPr="00464E0D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6A752A" w:rsidRPr="00464E0D">
        <w:rPr>
          <w:rFonts w:ascii="Century Gothic" w:hAnsi="Century Gothic"/>
          <w:sz w:val="24"/>
          <w:szCs w:val="24"/>
        </w:rPr>
        <w:t xml:space="preserve">The indiscriminate use of person tends to cloud the meaning of the message. </w:t>
      </w:r>
    </w:p>
    <w:p w:rsidR="00136FA3" w:rsidRPr="007948EA" w:rsidRDefault="00136FA3" w:rsidP="007948EA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He bought the amazingly coloured sports car when it was on sale. </w:t>
      </w:r>
    </w:p>
    <w:p w:rsidR="00136FA3" w:rsidRDefault="00136FA3" w:rsidP="007948EA">
      <w:pPr>
        <w:pStyle w:val="ListParagraph"/>
        <w:numPr>
          <w:ilvl w:val="0"/>
          <w:numId w:val="10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He bought the amazing sports car when it was on sale. You should see its amazing colour. </w:t>
      </w:r>
      <w:r w:rsidR="004040A2">
        <w:rPr>
          <w:rFonts w:ascii="Century Gothic" w:hAnsi="Century Gothic"/>
          <w:i/>
          <w:sz w:val="24"/>
          <w:szCs w:val="24"/>
        </w:rPr>
        <w:t>(</w:t>
      </w:r>
      <w:proofErr w:type="gramStart"/>
      <w:r w:rsidR="004040A2" w:rsidRPr="0061260B">
        <w:rPr>
          <w:rFonts w:ascii="Century Gothic" w:hAnsi="Century Gothic"/>
          <w:i/>
          <w:szCs w:val="24"/>
        </w:rPr>
        <w:t>no</w:t>
      </w:r>
      <w:proofErr w:type="gramEnd"/>
      <w:r w:rsidR="004040A2" w:rsidRPr="0061260B">
        <w:rPr>
          <w:rFonts w:ascii="Century Gothic" w:hAnsi="Century Gothic"/>
          <w:i/>
          <w:szCs w:val="24"/>
        </w:rPr>
        <w:t xml:space="preserve"> “you”!) </w:t>
      </w:r>
    </w:p>
    <w:p w:rsidR="007948EA" w:rsidRPr="007948EA" w:rsidRDefault="007948EA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136FA3" w:rsidRPr="00464E0D" w:rsidRDefault="00136FA3" w:rsidP="00136FA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76427">
        <w:rPr>
          <w:rFonts w:ascii="Century Gothic" w:hAnsi="Century Gothic"/>
          <w:b/>
          <w:sz w:val="24"/>
          <w:szCs w:val="24"/>
        </w:rPr>
        <w:t>Write out numbers</w:t>
      </w:r>
      <w:r w:rsidRPr="00464E0D">
        <w:rPr>
          <w:rFonts w:ascii="Century Gothic" w:hAnsi="Century Gothic"/>
          <w:sz w:val="24"/>
          <w:szCs w:val="24"/>
        </w:rPr>
        <w:t xml:space="preserve"> </w:t>
      </w:r>
      <w:r w:rsidRPr="00464E0D">
        <w:rPr>
          <w:rFonts w:ascii="Century Gothic" w:hAnsi="Century Gothic"/>
          <w:b/>
          <w:sz w:val="24"/>
          <w:szCs w:val="24"/>
        </w:rPr>
        <w:t xml:space="preserve">less than </w:t>
      </w:r>
      <w:r w:rsidR="004040A2">
        <w:rPr>
          <w:rFonts w:ascii="Century Gothic" w:hAnsi="Century Gothic"/>
          <w:b/>
          <w:sz w:val="24"/>
          <w:szCs w:val="24"/>
        </w:rPr>
        <w:t>ten</w:t>
      </w:r>
      <w:r w:rsidRPr="00464E0D">
        <w:rPr>
          <w:rFonts w:ascii="Century Gothic" w:hAnsi="Century Gothic"/>
          <w:sz w:val="24"/>
          <w:szCs w:val="24"/>
        </w:rPr>
        <w:t xml:space="preserve">. </w:t>
      </w:r>
    </w:p>
    <w:p w:rsidR="00136FA3" w:rsidRPr="00464E0D" w:rsidRDefault="004040A2" w:rsidP="004040A2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36FA3" w:rsidRPr="00464E0D">
        <w:rPr>
          <w:rFonts w:ascii="Century Gothic" w:hAnsi="Century Gothic"/>
          <w:sz w:val="24"/>
          <w:szCs w:val="24"/>
        </w:rPr>
        <w:t>This is standard in the English language</w:t>
      </w:r>
      <w:r>
        <w:rPr>
          <w:rFonts w:ascii="Century Gothic" w:hAnsi="Century Gothic"/>
          <w:sz w:val="24"/>
          <w:szCs w:val="24"/>
        </w:rPr>
        <w:t xml:space="preserve">, but some consider it a style preference, as opposed to a rule. </w:t>
      </w:r>
    </w:p>
    <w:p w:rsidR="00136FA3" w:rsidRPr="007948EA" w:rsidRDefault="00136FA3" w:rsidP="007948EA">
      <w:pPr>
        <w:pStyle w:val="ListParagraph"/>
        <w:numPr>
          <w:ilvl w:val="0"/>
          <w:numId w:val="11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She bought 7 dresses at the mall. </w:t>
      </w:r>
      <w:r w:rsidR="004040A2">
        <w:rPr>
          <w:rFonts w:ascii="Century Gothic" w:hAnsi="Century Gothic"/>
          <w:i/>
          <w:sz w:val="24"/>
          <w:szCs w:val="24"/>
        </w:rPr>
        <w:t>(wrong)</w:t>
      </w:r>
    </w:p>
    <w:p w:rsidR="00136FA3" w:rsidRDefault="00136FA3" w:rsidP="007948EA">
      <w:pPr>
        <w:pStyle w:val="ListParagraph"/>
        <w:numPr>
          <w:ilvl w:val="0"/>
          <w:numId w:val="11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She bought seven dresses at the mall. </w:t>
      </w:r>
    </w:p>
    <w:p w:rsidR="007948EA" w:rsidRDefault="004040A2" w:rsidP="007948EA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4040A2">
        <w:rPr>
          <w:rFonts w:ascii="Century Gothic" w:hAnsi="Century Gothic"/>
          <w:b/>
          <w:sz w:val="24"/>
          <w:szCs w:val="24"/>
        </w:rPr>
        <w:t>BUT there are some exceptions</w:t>
      </w:r>
    </w:p>
    <w:p w:rsidR="004040A2" w:rsidRDefault="004040A2" w:rsidP="007948EA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Use numbers for someone’s age. (</w:t>
      </w:r>
      <w:proofErr w:type="spell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>. She is 8 years old.)</w:t>
      </w:r>
    </w:p>
    <w:p w:rsidR="0061260B" w:rsidRDefault="0061260B" w:rsidP="007948EA">
      <w:pPr>
        <w:pStyle w:val="ListParagraph"/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Don’t begin a sentence with a number. (</w:t>
      </w:r>
      <w:proofErr w:type="spell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>. Seven years ago…)</w:t>
      </w:r>
    </w:p>
    <w:p w:rsidR="004040A2" w:rsidRPr="007948EA" w:rsidRDefault="004040A2" w:rsidP="007948EA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C76427" w:rsidRPr="00C76427" w:rsidRDefault="00C76427" w:rsidP="00C76427">
      <w:pPr>
        <w:rPr>
          <w:rFonts w:ascii="Century Gothic" w:hAnsi="Century Gothic"/>
          <w:b/>
          <w:sz w:val="24"/>
          <w:szCs w:val="24"/>
          <w:u w:val="single"/>
        </w:rPr>
      </w:pPr>
      <w:r w:rsidRPr="00C76427">
        <w:rPr>
          <w:rFonts w:ascii="Century Gothic" w:hAnsi="Century Gothic"/>
          <w:b/>
          <w:sz w:val="24"/>
          <w:szCs w:val="24"/>
          <w:u w:val="single"/>
        </w:rPr>
        <w:t>Punctuation and Mechanics</w:t>
      </w:r>
    </w:p>
    <w:p w:rsidR="00C76427" w:rsidRDefault="00C76427" w:rsidP="00C76427">
      <w:pPr>
        <w:pStyle w:val="ListParagraph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C76427">
        <w:rPr>
          <w:rFonts w:ascii="Century Gothic" w:hAnsi="Century Gothic"/>
          <w:b/>
          <w:sz w:val="24"/>
          <w:szCs w:val="24"/>
        </w:rPr>
        <w:t xml:space="preserve">Capitalize proper nouns, the word “I” and </w:t>
      </w:r>
      <w:r>
        <w:rPr>
          <w:rFonts w:ascii="Century Gothic" w:hAnsi="Century Gothic"/>
          <w:b/>
          <w:sz w:val="24"/>
          <w:szCs w:val="24"/>
        </w:rPr>
        <w:t xml:space="preserve">the first letter </w:t>
      </w:r>
      <w:r w:rsidRPr="00C76427">
        <w:rPr>
          <w:rFonts w:ascii="Century Gothic" w:hAnsi="Century Gothic"/>
          <w:b/>
          <w:sz w:val="24"/>
          <w:szCs w:val="24"/>
        </w:rPr>
        <w:t xml:space="preserve">at the beginning of a sentence!!!! </w:t>
      </w:r>
      <w:r w:rsidRPr="00C76427">
        <w:rPr>
          <w:rFonts w:ascii="Century Gothic" w:hAnsi="Century Gothic"/>
          <w:sz w:val="24"/>
          <w:szCs w:val="24"/>
        </w:rPr>
        <w:t>Remember, this was taught in elementary school. There should be no need for reminders.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C76427" w:rsidRPr="00C76427" w:rsidRDefault="00C76427" w:rsidP="00C7642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36FA3" w:rsidRPr="00C76427" w:rsidRDefault="00136FA3" w:rsidP="00C76427">
      <w:pPr>
        <w:pStyle w:val="ListParagraph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C76427">
        <w:rPr>
          <w:rFonts w:ascii="Century Gothic" w:hAnsi="Century Gothic"/>
          <w:b/>
          <w:sz w:val="24"/>
          <w:szCs w:val="24"/>
        </w:rPr>
        <w:t xml:space="preserve">Avoid the use of exclamation marks. </w:t>
      </w:r>
    </w:p>
    <w:p w:rsidR="00136FA3" w:rsidRPr="0061260B" w:rsidRDefault="0061260B" w:rsidP="0061260B">
      <w:pPr>
        <w:pStyle w:val="ListParagraph"/>
        <w:ind w:left="1440"/>
        <w:rPr>
          <w:rFonts w:ascii="Century Gothic" w:hAnsi="Century Gothic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136FA3" w:rsidRPr="00464E0D">
        <w:rPr>
          <w:rFonts w:ascii="Century Gothic" w:hAnsi="Century Gothic"/>
          <w:sz w:val="24"/>
          <w:szCs w:val="24"/>
        </w:rPr>
        <w:t xml:space="preserve">The words in a writing piece ought to be used for emphasis. This forces </w:t>
      </w:r>
      <w:r>
        <w:rPr>
          <w:rFonts w:ascii="Century Gothic" w:hAnsi="Century Gothic"/>
          <w:sz w:val="24"/>
          <w:szCs w:val="24"/>
        </w:rPr>
        <w:t xml:space="preserve">a </w:t>
      </w:r>
      <w:r w:rsidR="00136FA3" w:rsidRPr="00464E0D">
        <w:rPr>
          <w:rFonts w:ascii="Century Gothic" w:hAnsi="Century Gothic"/>
          <w:sz w:val="24"/>
          <w:szCs w:val="24"/>
        </w:rPr>
        <w:t xml:space="preserve">stronger diction. </w:t>
      </w:r>
      <w:r w:rsidRPr="0061260B">
        <w:rPr>
          <w:rFonts w:ascii="Century Gothic" w:hAnsi="Century Gothic"/>
          <w:szCs w:val="24"/>
        </w:rPr>
        <w:t xml:space="preserve">(This applies to emails and texts too. You are not yelling, are you?) </w:t>
      </w:r>
    </w:p>
    <w:p w:rsidR="00136FA3" w:rsidRPr="007948EA" w:rsidRDefault="00136FA3" w:rsidP="007948EA">
      <w:pPr>
        <w:pStyle w:val="ListParagraph"/>
        <w:numPr>
          <w:ilvl w:val="0"/>
          <w:numId w:val="12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>He was overwhelmed.</w:t>
      </w:r>
    </w:p>
    <w:p w:rsidR="00136FA3" w:rsidRDefault="00136FA3" w:rsidP="007948EA">
      <w:pPr>
        <w:pStyle w:val="ListParagraph"/>
        <w:numPr>
          <w:ilvl w:val="0"/>
          <w:numId w:val="12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>He was happy!</w:t>
      </w:r>
    </w:p>
    <w:p w:rsidR="00F03248" w:rsidRPr="007948EA" w:rsidRDefault="00F03248" w:rsidP="00F03248">
      <w:pPr>
        <w:pStyle w:val="ListParagraph"/>
        <w:ind w:left="2880"/>
        <w:rPr>
          <w:rFonts w:ascii="Century Gothic" w:hAnsi="Century Gothic"/>
          <w:i/>
          <w:sz w:val="24"/>
          <w:szCs w:val="24"/>
        </w:rPr>
      </w:pPr>
    </w:p>
    <w:p w:rsidR="00F03248" w:rsidRPr="00BC74CC" w:rsidRDefault="00F03248" w:rsidP="00C76427">
      <w:pPr>
        <w:pStyle w:val="ListParagraph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 xml:space="preserve">Always underline the names of </w:t>
      </w:r>
      <w:r w:rsidR="00D378F8">
        <w:rPr>
          <w:rFonts w:ascii="Century Gothic" w:hAnsi="Century Gothic"/>
          <w:b/>
          <w:sz w:val="24"/>
          <w:szCs w:val="24"/>
        </w:rPr>
        <w:t>books or movies</w:t>
      </w:r>
      <w:r w:rsidRPr="00BC74CC">
        <w:rPr>
          <w:rFonts w:ascii="Century Gothic" w:hAnsi="Century Gothic"/>
          <w:b/>
          <w:sz w:val="24"/>
          <w:szCs w:val="24"/>
        </w:rPr>
        <w:t xml:space="preserve"> </w:t>
      </w:r>
      <w:r w:rsidR="00D378F8">
        <w:rPr>
          <w:rFonts w:ascii="Century Gothic" w:hAnsi="Century Gothic"/>
          <w:b/>
          <w:sz w:val="24"/>
          <w:szCs w:val="24"/>
        </w:rPr>
        <w:t>if you are handwriting</w:t>
      </w:r>
      <w:r w:rsidRPr="00BC74CC">
        <w:rPr>
          <w:rFonts w:ascii="Century Gothic" w:hAnsi="Century Gothic"/>
          <w:b/>
          <w:sz w:val="24"/>
          <w:szCs w:val="24"/>
        </w:rPr>
        <w:t>.</w:t>
      </w:r>
      <w:r w:rsidR="00D378F8">
        <w:rPr>
          <w:rFonts w:ascii="Century Gothic" w:hAnsi="Century Gothic"/>
          <w:b/>
          <w:sz w:val="24"/>
          <w:szCs w:val="24"/>
        </w:rPr>
        <w:t xml:space="preserve"> If you are typing, use italics. </w:t>
      </w:r>
      <w:r w:rsidRPr="00BC74C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(both sentences are good)</w:t>
      </w:r>
      <w:r w:rsidR="00D378F8">
        <w:rPr>
          <w:rFonts w:ascii="Century Gothic" w:hAnsi="Century Gothic"/>
          <w:b/>
          <w:sz w:val="24"/>
          <w:szCs w:val="24"/>
        </w:rPr>
        <w:t xml:space="preserve"> The names of poems, songs and short stories are in quotation marks. </w:t>
      </w:r>
    </w:p>
    <w:p w:rsidR="00F03248" w:rsidRPr="00464E0D" w:rsidRDefault="00F03248" w:rsidP="00C76427">
      <w:pPr>
        <w:pStyle w:val="ListParagraph"/>
        <w:numPr>
          <w:ilvl w:val="1"/>
          <w:numId w:val="2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 A great way to learn 20</w:t>
      </w:r>
      <w:r w:rsidRPr="00464E0D">
        <w:rPr>
          <w:rFonts w:ascii="Century Gothic" w:hAnsi="Century Gothic"/>
          <w:sz w:val="24"/>
          <w:szCs w:val="24"/>
          <w:vertAlign w:val="superscript"/>
        </w:rPr>
        <w:t>th</w:t>
      </w:r>
      <w:r w:rsidRPr="00464E0D">
        <w:rPr>
          <w:rFonts w:ascii="Century Gothic" w:hAnsi="Century Gothic"/>
          <w:sz w:val="24"/>
          <w:szCs w:val="24"/>
        </w:rPr>
        <w:t xml:space="preserve"> century American history is to watch the movie </w:t>
      </w:r>
      <w:r w:rsidRPr="00464E0D">
        <w:rPr>
          <w:rFonts w:ascii="Century Gothic" w:hAnsi="Century Gothic"/>
          <w:sz w:val="24"/>
          <w:szCs w:val="24"/>
          <w:u w:val="single"/>
        </w:rPr>
        <w:t>Forest Gump</w:t>
      </w:r>
      <w:r w:rsidRPr="00464E0D">
        <w:rPr>
          <w:rFonts w:ascii="Century Gothic" w:hAnsi="Century Gothic"/>
          <w:sz w:val="24"/>
          <w:szCs w:val="24"/>
        </w:rPr>
        <w:t xml:space="preserve">. </w:t>
      </w:r>
    </w:p>
    <w:p w:rsidR="00F03248" w:rsidRDefault="00F03248" w:rsidP="00C76427">
      <w:pPr>
        <w:pStyle w:val="ListParagraph"/>
        <w:numPr>
          <w:ilvl w:val="1"/>
          <w:numId w:val="2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The book </w:t>
      </w:r>
      <w:r w:rsidRPr="00D378F8">
        <w:rPr>
          <w:rFonts w:ascii="Century Gothic" w:hAnsi="Century Gothic"/>
          <w:i/>
          <w:sz w:val="24"/>
          <w:szCs w:val="24"/>
        </w:rPr>
        <w:t>Twilight</w:t>
      </w:r>
      <w:r w:rsidRPr="00464E0D">
        <w:rPr>
          <w:rFonts w:ascii="Century Gothic" w:hAnsi="Century Gothic"/>
          <w:sz w:val="24"/>
          <w:szCs w:val="24"/>
        </w:rPr>
        <w:t xml:space="preserve"> is much better than the movie. </w:t>
      </w:r>
    </w:p>
    <w:p w:rsidR="00D378F8" w:rsidRDefault="00D378F8" w:rsidP="00C76427">
      <w:pPr>
        <w:pStyle w:val="ListParagraph"/>
        <w:numPr>
          <w:ilvl w:val="1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poem “If” is considered a work of art. </w:t>
      </w:r>
    </w:p>
    <w:p w:rsidR="00F03248" w:rsidRDefault="00F03248" w:rsidP="00F03248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is missing from these sentences?</w:t>
      </w:r>
    </w:p>
    <w:p w:rsidR="00F03248" w:rsidRPr="00F03248" w:rsidRDefault="00F03248" w:rsidP="00F03248">
      <w:pPr>
        <w:pStyle w:val="ListParagraph"/>
        <w:numPr>
          <w:ilvl w:val="0"/>
          <w:numId w:val="18"/>
        </w:numPr>
        <w:rPr>
          <w:rFonts w:ascii="Century Gothic" w:hAnsi="Century Gothic"/>
          <w:i/>
          <w:sz w:val="24"/>
          <w:szCs w:val="24"/>
        </w:rPr>
      </w:pPr>
      <w:r w:rsidRPr="00F03248">
        <w:rPr>
          <w:rFonts w:ascii="Century Gothic" w:hAnsi="Century Gothic"/>
          <w:i/>
          <w:sz w:val="24"/>
          <w:szCs w:val="24"/>
        </w:rPr>
        <w:t xml:space="preserve">The number one song on the chart right now is Sweet Child of Mine. </w:t>
      </w:r>
    </w:p>
    <w:p w:rsidR="00F03248" w:rsidRPr="00F03248" w:rsidRDefault="00F03248" w:rsidP="00F03248">
      <w:pPr>
        <w:pStyle w:val="ListParagraph"/>
        <w:numPr>
          <w:ilvl w:val="0"/>
          <w:numId w:val="18"/>
        </w:numPr>
        <w:rPr>
          <w:rFonts w:ascii="Century Gothic" w:hAnsi="Century Gothic"/>
          <w:i/>
          <w:sz w:val="24"/>
          <w:szCs w:val="24"/>
        </w:rPr>
      </w:pPr>
      <w:r w:rsidRPr="00F03248">
        <w:rPr>
          <w:rFonts w:ascii="Century Gothic" w:hAnsi="Century Gothic"/>
          <w:i/>
          <w:sz w:val="24"/>
          <w:szCs w:val="24"/>
        </w:rPr>
        <w:t xml:space="preserve">The book To Kill </w:t>
      </w:r>
      <w:proofErr w:type="gramStart"/>
      <w:r w:rsidRPr="00F03248">
        <w:rPr>
          <w:rFonts w:ascii="Century Gothic" w:hAnsi="Century Gothic"/>
          <w:i/>
          <w:sz w:val="24"/>
          <w:szCs w:val="24"/>
        </w:rPr>
        <w:t>A</w:t>
      </w:r>
      <w:proofErr w:type="gramEnd"/>
      <w:r w:rsidRPr="00F03248">
        <w:rPr>
          <w:rFonts w:ascii="Century Gothic" w:hAnsi="Century Gothic"/>
          <w:i/>
          <w:sz w:val="24"/>
          <w:szCs w:val="24"/>
        </w:rPr>
        <w:t xml:space="preserve"> Mockingbird is a classic piece of American literature. </w:t>
      </w:r>
    </w:p>
    <w:p w:rsidR="0093728E" w:rsidRDefault="0093728E" w:rsidP="0093728E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  <w:szCs w:val="24"/>
          <w:u w:val="single"/>
        </w:rPr>
      </w:pPr>
      <w:r w:rsidRPr="0093728E">
        <w:rPr>
          <w:rFonts w:ascii="Century Gothic" w:hAnsi="Century Gothic"/>
          <w:b/>
          <w:sz w:val="24"/>
          <w:szCs w:val="24"/>
          <w:u w:val="single"/>
        </w:rPr>
        <w:t>Best Sentences</w:t>
      </w:r>
    </w:p>
    <w:p w:rsidR="0093728E" w:rsidRPr="007948EA" w:rsidRDefault="0093728E" w:rsidP="00C76427">
      <w:pPr>
        <w:pStyle w:val="ListParagraph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7948EA">
        <w:rPr>
          <w:rFonts w:ascii="Century Gothic" w:hAnsi="Century Gothic"/>
          <w:b/>
          <w:sz w:val="24"/>
          <w:szCs w:val="24"/>
        </w:rPr>
        <w:t xml:space="preserve">Combine sentences as much as possible. </w:t>
      </w:r>
    </w:p>
    <w:p w:rsidR="0093728E" w:rsidRPr="00464E0D" w:rsidRDefault="0061260B" w:rsidP="0061260B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93728E" w:rsidRPr="00464E0D">
        <w:rPr>
          <w:rFonts w:ascii="Century Gothic" w:hAnsi="Century Gothic"/>
          <w:sz w:val="24"/>
          <w:szCs w:val="24"/>
        </w:rPr>
        <w:t>Combining sentences is used to reduce wordiness.</w:t>
      </w:r>
    </w:p>
    <w:p w:rsidR="0093728E" w:rsidRPr="007948EA" w:rsidRDefault="0093728E" w:rsidP="0093728E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student, who was raised with strong morals and values, spoke respectfully to his parents. </w:t>
      </w:r>
    </w:p>
    <w:p w:rsidR="0093728E" w:rsidRPr="0093728E" w:rsidRDefault="0093728E" w:rsidP="0093728E">
      <w:pPr>
        <w:pStyle w:val="ListParagraph"/>
        <w:numPr>
          <w:ilvl w:val="0"/>
          <w:numId w:val="8"/>
        </w:numPr>
        <w:rPr>
          <w:rFonts w:ascii="Century Gothic" w:hAnsi="Century Gothic"/>
          <w:i/>
          <w:sz w:val="24"/>
          <w:szCs w:val="24"/>
        </w:rPr>
      </w:pPr>
      <w:r w:rsidRPr="007948EA">
        <w:rPr>
          <w:rFonts w:ascii="Century Gothic" w:hAnsi="Century Gothic"/>
          <w:i/>
          <w:sz w:val="24"/>
          <w:szCs w:val="24"/>
        </w:rPr>
        <w:t xml:space="preserve">The student spoke respectfully to his parents. She was raised with strong morals and values. </w:t>
      </w:r>
    </w:p>
    <w:p w:rsidR="007948EA" w:rsidRPr="00BC74CC" w:rsidRDefault="007948EA" w:rsidP="00136FA3">
      <w:pPr>
        <w:pStyle w:val="ListParagraph"/>
        <w:ind w:left="2160"/>
        <w:rPr>
          <w:rFonts w:ascii="Century Gothic" w:hAnsi="Century Gothic"/>
          <w:b/>
          <w:sz w:val="24"/>
          <w:szCs w:val="24"/>
        </w:rPr>
      </w:pPr>
    </w:p>
    <w:p w:rsidR="00E57829" w:rsidRPr="00BC74CC" w:rsidRDefault="00E57829" w:rsidP="00C76427">
      <w:pPr>
        <w:pStyle w:val="ListParagraph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>Use a variety of sentence types.</w:t>
      </w:r>
    </w:p>
    <w:p w:rsidR="00E57829" w:rsidRPr="00464E0D" w:rsidRDefault="00E57829" w:rsidP="00C76427">
      <w:pPr>
        <w:pStyle w:val="ListParagraph"/>
        <w:numPr>
          <w:ilvl w:val="1"/>
          <w:numId w:val="2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>Sentence variety assists in the development of writing style and sophistication.</w:t>
      </w:r>
    </w:p>
    <w:p w:rsidR="00E57829" w:rsidRPr="00464E0D" w:rsidRDefault="00E57829" w:rsidP="00C76427">
      <w:pPr>
        <w:pStyle w:val="ListParagraph"/>
        <w:numPr>
          <w:ilvl w:val="1"/>
          <w:numId w:val="2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0A065" wp14:editId="7AD63986">
                <wp:simplePos x="0" y="0"/>
                <wp:positionH relativeFrom="column">
                  <wp:posOffset>504825</wp:posOffset>
                </wp:positionH>
                <wp:positionV relativeFrom="paragraph">
                  <wp:posOffset>75566</wp:posOffset>
                </wp:positionV>
                <wp:extent cx="6267450" cy="1200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Simple sentence</w:t>
                            </w:r>
                            <w:r>
                              <w:t xml:space="preserve">: I like to go to the store to get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Compound:</w:t>
                            </w:r>
                            <w:r>
                              <w:t xml:space="preserve"> I like to go to the store to get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and sometimes I buy a </w:t>
                            </w:r>
                            <w:proofErr w:type="spellStart"/>
                            <w:r>
                              <w:t>slurpee</w:t>
                            </w:r>
                            <w:proofErr w:type="spellEnd"/>
                            <w:r>
                              <w:t xml:space="preserve"> too. 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Complex</w:t>
                            </w:r>
                            <w:r>
                              <w:t xml:space="preserve">:  When I go to the store to buy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I buy </w:t>
                            </w:r>
                            <w:proofErr w:type="spellStart"/>
                            <w:r>
                              <w:t>slurpees</w:t>
                            </w:r>
                            <w:proofErr w:type="spellEnd"/>
                            <w:r>
                              <w:t xml:space="preserve"> too. </w:t>
                            </w:r>
                          </w:p>
                          <w:p w:rsidR="00E57829" w:rsidRDefault="00E57829" w:rsidP="00E578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57829">
                              <w:rPr>
                                <w:b/>
                              </w:rPr>
                              <w:t>Compound-complex</w:t>
                            </w:r>
                            <w:r>
                              <w:t xml:space="preserve">: When I go to the store to buy </w:t>
                            </w:r>
                            <w:proofErr w:type="spellStart"/>
                            <w:r>
                              <w:t>bubblegum</w:t>
                            </w:r>
                            <w:proofErr w:type="spellEnd"/>
                            <w:r>
                              <w:t xml:space="preserve">, I also buy </w:t>
                            </w:r>
                            <w:proofErr w:type="spellStart"/>
                            <w:r>
                              <w:t>slurpees</w:t>
                            </w:r>
                            <w:proofErr w:type="spellEnd"/>
                            <w:r>
                              <w:t>; therefore</w:t>
                            </w:r>
                            <w:proofErr w:type="gramStart"/>
                            <w:r>
                              <w:t>,  I</w:t>
                            </w:r>
                            <w:proofErr w:type="gramEnd"/>
                            <w:r>
                              <w:t xml:space="preserve"> am broke and my teeth hurt.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A0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75pt;margin-top:5.95pt;width:493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" fillcolor="white [3201]" strokeweight=".5pt">
                <v:textbox>
                  <w:txbxContent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Simple sentence</w:t>
                      </w:r>
                      <w:r>
                        <w:t xml:space="preserve">: I like to go to the store to get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.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Compound:</w:t>
                      </w:r>
                      <w:r>
                        <w:t xml:space="preserve"> I like to go to the store to get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and sometimes I buy a </w:t>
                      </w:r>
                      <w:proofErr w:type="spellStart"/>
                      <w:r>
                        <w:t>slurpee</w:t>
                      </w:r>
                      <w:proofErr w:type="spellEnd"/>
                      <w:r>
                        <w:t xml:space="preserve"> too. 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Complex</w:t>
                      </w:r>
                      <w:r>
                        <w:t xml:space="preserve">:  When I go to the store to buy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I buy </w:t>
                      </w:r>
                      <w:proofErr w:type="spellStart"/>
                      <w:r>
                        <w:t>slurpees</w:t>
                      </w:r>
                      <w:proofErr w:type="spellEnd"/>
                      <w:r>
                        <w:t xml:space="preserve"> too. </w:t>
                      </w:r>
                    </w:p>
                    <w:p w:rsidR="00E57829" w:rsidRDefault="00E57829" w:rsidP="00E578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57829">
                        <w:rPr>
                          <w:b/>
                        </w:rPr>
                        <w:t>Compound-complex</w:t>
                      </w:r>
                      <w:r>
                        <w:t xml:space="preserve">: When I go to the store to buy </w:t>
                      </w:r>
                      <w:proofErr w:type="spellStart"/>
                      <w:r>
                        <w:t>bubblegum</w:t>
                      </w:r>
                      <w:proofErr w:type="spellEnd"/>
                      <w:r>
                        <w:t xml:space="preserve">, I also buy </w:t>
                      </w:r>
                      <w:proofErr w:type="spellStart"/>
                      <w:r>
                        <w:t>slurpees</w:t>
                      </w:r>
                      <w:proofErr w:type="spellEnd"/>
                      <w:r>
                        <w:t>; therefore</w:t>
                      </w:r>
                      <w:proofErr w:type="gramStart"/>
                      <w:r>
                        <w:t>,  I</w:t>
                      </w:r>
                      <w:proofErr w:type="gramEnd"/>
                      <w:r>
                        <w:t xml:space="preserve"> am broke and my teeth hurt. </w:t>
                      </w:r>
                    </w:p>
                  </w:txbxContent>
                </v:textbox>
              </v:shape>
            </w:pict>
          </mc:Fallback>
        </mc:AlternateContent>
      </w:r>
    </w:p>
    <w:p w:rsidR="00E57829" w:rsidRPr="00464E0D" w:rsidRDefault="00E57829" w:rsidP="00E57829">
      <w:pPr>
        <w:ind w:left="720"/>
        <w:rPr>
          <w:rFonts w:ascii="Century Gothic" w:hAnsi="Century Gothic"/>
          <w:sz w:val="24"/>
          <w:szCs w:val="24"/>
        </w:rPr>
      </w:pPr>
    </w:p>
    <w:p w:rsidR="00136FA3" w:rsidRPr="00464E0D" w:rsidRDefault="00136FA3" w:rsidP="00136FA3">
      <w:pPr>
        <w:pStyle w:val="ListParagraph"/>
        <w:ind w:left="2160"/>
        <w:rPr>
          <w:rFonts w:ascii="Century Gothic" w:hAnsi="Century Gothic"/>
          <w:sz w:val="24"/>
          <w:szCs w:val="24"/>
        </w:rPr>
      </w:pPr>
    </w:p>
    <w:p w:rsidR="00EB5ACC" w:rsidRPr="00464E0D" w:rsidRDefault="00EB5ACC">
      <w:pPr>
        <w:rPr>
          <w:rFonts w:ascii="Century Gothic" w:hAnsi="Century Gothic"/>
          <w:sz w:val="24"/>
          <w:szCs w:val="24"/>
        </w:rPr>
      </w:pPr>
    </w:p>
    <w:p w:rsidR="00F03248" w:rsidRPr="0093728E" w:rsidRDefault="00F03248" w:rsidP="00F0324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E57829" w:rsidRPr="00BC74CC" w:rsidRDefault="00E57829" w:rsidP="00C76427">
      <w:pPr>
        <w:pStyle w:val="ListParagraph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BC74CC">
        <w:rPr>
          <w:rFonts w:ascii="Century Gothic" w:hAnsi="Century Gothic"/>
          <w:b/>
          <w:sz w:val="24"/>
          <w:szCs w:val="24"/>
        </w:rPr>
        <w:t xml:space="preserve">Use transitional words and phrases in front of simple sentences. </w:t>
      </w:r>
    </w:p>
    <w:p w:rsidR="00E57829" w:rsidRPr="00464E0D" w:rsidRDefault="00E57829" w:rsidP="00C76427">
      <w:pPr>
        <w:pStyle w:val="ListParagraph"/>
        <w:numPr>
          <w:ilvl w:val="1"/>
          <w:numId w:val="21"/>
        </w:numPr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Transitional words and phrases are used as a means to bridge sentences and ideas. This allows the paragraph to be read smoothly. </w:t>
      </w:r>
    </w:p>
    <w:p w:rsidR="00E57829" w:rsidRPr="00BC74CC" w:rsidRDefault="00E57829" w:rsidP="00BC74CC">
      <w:pPr>
        <w:pStyle w:val="ListParagraph"/>
        <w:numPr>
          <w:ilvl w:val="0"/>
          <w:numId w:val="13"/>
        </w:numPr>
        <w:rPr>
          <w:rFonts w:ascii="Century Gothic" w:hAnsi="Century Gothic"/>
          <w:i/>
          <w:sz w:val="24"/>
          <w:szCs w:val="24"/>
        </w:rPr>
      </w:pPr>
      <w:r w:rsidRPr="00BC74CC">
        <w:rPr>
          <w:rFonts w:ascii="Century Gothic" w:hAnsi="Century Gothic"/>
          <w:i/>
          <w:sz w:val="24"/>
          <w:szCs w:val="24"/>
        </w:rPr>
        <w:t xml:space="preserve">The girls’ soccer team did extraordinarily well, and every member played to her potential. After participating in thrilling matches, they had a winning record. The up-coming season should be successful. </w:t>
      </w:r>
    </w:p>
    <w:p w:rsidR="00E57829" w:rsidRPr="00464E0D" w:rsidRDefault="00E57829" w:rsidP="00E57829">
      <w:pPr>
        <w:pStyle w:val="ListParagraph"/>
        <w:ind w:left="2160"/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sz w:val="24"/>
          <w:szCs w:val="24"/>
        </w:rPr>
        <w:t xml:space="preserve">OR </w:t>
      </w:r>
    </w:p>
    <w:p w:rsidR="00E57829" w:rsidRPr="00BC74CC" w:rsidRDefault="00E57829" w:rsidP="00BC74CC">
      <w:pPr>
        <w:pStyle w:val="ListParagraph"/>
        <w:numPr>
          <w:ilvl w:val="0"/>
          <w:numId w:val="13"/>
        </w:numPr>
        <w:rPr>
          <w:rFonts w:ascii="Century Gothic" w:hAnsi="Century Gothic"/>
          <w:i/>
          <w:sz w:val="24"/>
          <w:szCs w:val="24"/>
        </w:rPr>
      </w:pPr>
      <w:r w:rsidRPr="00BC74CC">
        <w:rPr>
          <w:rFonts w:ascii="Century Gothic" w:hAnsi="Century Gothic"/>
          <w:i/>
          <w:sz w:val="24"/>
          <w:szCs w:val="24"/>
        </w:rPr>
        <w:t xml:space="preserve">The girls’ soccer team did extraordinarily well, and every member played to her potential. After participating in thrilling matches, they had a winning record. </w:t>
      </w:r>
      <w:r w:rsidRPr="00BC74CC">
        <w:rPr>
          <w:rFonts w:ascii="Century Gothic" w:hAnsi="Century Gothic"/>
          <w:b/>
          <w:i/>
          <w:sz w:val="24"/>
          <w:szCs w:val="24"/>
        </w:rPr>
        <w:t>As a result</w:t>
      </w:r>
      <w:r w:rsidRPr="00BC74CC">
        <w:rPr>
          <w:rFonts w:ascii="Century Gothic" w:hAnsi="Century Gothic"/>
          <w:i/>
          <w:sz w:val="24"/>
          <w:szCs w:val="24"/>
        </w:rPr>
        <w:t xml:space="preserve">, the up-coming season should be successful. </w:t>
      </w:r>
    </w:p>
    <w:p w:rsidR="00E57829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  <w:r w:rsidRPr="00464E0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9CD08" wp14:editId="00EB6F6C">
                <wp:simplePos x="0" y="0"/>
                <wp:positionH relativeFrom="column">
                  <wp:posOffset>504825</wp:posOffset>
                </wp:positionH>
                <wp:positionV relativeFrom="paragraph">
                  <wp:posOffset>55245</wp:posOffset>
                </wp:positionV>
                <wp:extent cx="6115050" cy="107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829" w:rsidRPr="00E57829" w:rsidRDefault="00E578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7829">
                              <w:rPr>
                                <w:b/>
                                <w:sz w:val="24"/>
                                <w:szCs w:val="24"/>
                              </w:rPr>
                              <w:t>Transitional Words:</w:t>
                            </w:r>
                          </w:p>
                          <w:p w:rsidR="00E57829" w:rsidRPr="00E57829" w:rsidRDefault="00E57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829">
                              <w:rPr>
                                <w:sz w:val="24"/>
                                <w:szCs w:val="24"/>
                              </w:rPr>
                              <w:t>Therefore, then, nevertheless, furthermore, moreover, finally, first, second, accordingly, however, unfortunately, as a result, in addition, for example, in other words, on the contrary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CD08" id="Text Box 2" o:spid="_x0000_s1027" type="#_x0000_t202" style="position:absolute;left:0;text-align:left;margin-left:39.75pt;margin-top:4.35pt;width:481.5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" fillcolor="white [3201]" strokeweight=".5pt">
                <v:textbox>
                  <w:txbxContent>
                    <w:p w:rsidR="00E57829" w:rsidRPr="00E57829" w:rsidRDefault="00E578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7829">
                        <w:rPr>
                          <w:b/>
                          <w:sz w:val="24"/>
                          <w:szCs w:val="24"/>
                        </w:rPr>
                        <w:t>Transitional Words:</w:t>
                      </w:r>
                    </w:p>
                    <w:p w:rsidR="00E57829" w:rsidRPr="00E57829" w:rsidRDefault="00E57829">
                      <w:pPr>
                        <w:rPr>
                          <w:sz w:val="24"/>
                          <w:szCs w:val="24"/>
                        </w:rPr>
                      </w:pPr>
                      <w:r w:rsidRPr="00E57829">
                        <w:rPr>
                          <w:sz w:val="24"/>
                          <w:szCs w:val="24"/>
                        </w:rPr>
                        <w:t>Therefore, then, nevertheless, furthermore, moreover, finally, first, second, accordingly, however, unfortunately, as a result, in addition, for example, in other words, on the contrary</w:t>
                      </w:r>
                    </w:p>
                  </w:txbxContent>
                </v:textbox>
              </v:shape>
            </w:pict>
          </mc:Fallback>
        </mc:AlternateContent>
      </w:r>
    </w:p>
    <w:p w:rsidR="00F03F37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E57829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p w:rsidR="00F03F37" w:rsidRPr="00464E0D" w:rsidRDefault="00F03F37" w:rsidP="00F03F37">
      <w:pPr>
        <w:pStyle w:val="ListParagraph"/>
        <w:rPr>
          <w:rFonts w:ascii="Century Gothic" w:hAnsi="Century Gothic"/>
          <w:sz w:val="24"/>
          <w:szCs w:val="24"/>
        </w:rPr>
      </w:pPr>
    </w:p>
    <w:sectPr w:rsidR="00F03F37" w:rsidRPr="00464E0D" w:rsidSect="00EB5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3CD"/>
    <w:multiLevelType w:val="hybridMultilevel"/>
    <w:tmpl w:val="CF80098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E654A4"/>
    <w:multiLevelType w:val="hybridMultilevel"/>
    <w:tmpl w:val="B3400BA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F4D23"/>
    <w:multiLevelType w:val="hybridMultilevel"/>
    <w:tmpl w:val="E3F6D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0CA9"/>
    <w:multiLevelType w:val="hybridMultilevel"/>
    <w:tmpl w:val="9E8A89A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52DBD"/>
    <w:multiLevelType w:val="hybridMultilevel"/>
    <w:tmpl w:val="C3FABF4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5B27C4F"/>
    <w:multiLevelType w:val="hybridMultilevel"/>
    <w:tmpl w:val="88CC899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E900EB"/>
    <w:multiLevelType w:val="hybridMultilevel"/>
    <w:tmpl w:val="35EE4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1">
      <w:start w:val="1"/>
      <w:numFmt w:val="decimal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693A"/>
    <w:multiLevelType w:val="hybridMultilevel"/>
    <w:tmpl w:val="41BAD2B0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8645793"/>
    <w:multiLevelType w:val="hybridMultilevel"/>
    <w:tmpl w:val="F75AF3EA"/>
    <w:lvl w:ilvl="0" w:tplc="1009001B">
      <w:start w:val="1"/>
      <w:numFmt w:val="lowerRoman"/>
      <w:lvlText w:val="%1."/>
      <w:lvlJc w:val="right"/>
      <w:pPr>
        <w:ind w:left="2940" w:hanging="360"/>
      </w:pPr>
    </w:lvl>
    <w:lvl w:ilvl="1" w:tplc="10090019" w:tentative="1">
      <w:start w:val="1"/>
      <w:numFmt w:val="lowerLetter"/>
      <w:lvlText w:val="%2."/>
      <w:lvlJc w:val="left"/>
      <w:pPr>
        <w:ind w:left="3660" w:hanging="360"/>
      </w:pPr>
    </w:lvl>
    <w:lvl w:ilvl="2" w:tplc="1009001B" w:tentative="1">
      <w:start w:val="1"/>
      <w:numFmt w:val="lowerRoman"/>
      <w:lvlText w:val="%3."/>
      <w:lvlJc w:val="right"/>
      <w:pPr>
        <w:ind w:left="4380" w:hanging="180"/>
      </w:pPr>
    </w:lvl>
    <w:lvl w:ilvl="3" w:tplc="1009000F" w:tentative="1">
      <w:start w:val="1"/>
      <w:numFmt w:val="decimal"/>
      <w:lvlText w:val="%4."/>
      <w:lvlJc w:val="left"/>
      <w:pPr>
        <w:ind w:left="5100" w:hanging="360"/>
      </w:pPr>
    </w:lvl>
    <w:lvl w:ilvl="4" w:tplc="10090019" w:tentative="1">
      <w:start w:val="1"/>
      <w:numFmt w:val="lowerLetter"/>
      <w:lvlText w:val="%5."/>
      <w:lvlJc w:val="left"/>
      <w:pPr>
        <w:ind w:left="5820" w:hanging="360"/>
      </w:pPr>
    </w:lvl>
    <w:lvl w:ilvl="5" w:tplc="1009001B" w:tentative="1">
      <w:start w:val="1"/>
      <w:numFmt w:val="lowerRoman"/>
      <w:lvlText w:val="%6."/>
      <w:lvlJc w:val="right"/>
      <w:pPr>
        <w:ind w:left="6540" w:hanging="180"/>
      </w:pPr>
    </w:lvl>
    <w:lvl w:ilvl="6" w:tplc="1009000F" w:tentative="1">
      <w:start w:val="1"/>
      <w:numFmt w:val="decimal"/>
      <w:lvlText w:val="%7."/>
      <w:lvlJc w:val="left"/>
      <w:pPr>
        <w:ind w:left="7260" w:hanging="360"/>
      </w:pPr>
    </w:lvl>
    <w:lvl w:ilvl="7" w:tplc="10090019" w:tentative="1">
      <w:start w:val="1"/>
      <w:numFmt w:val="lowerLetter"/>
      <w:lvlText w:val="%8."/>
      <w:lvlJc w:val="left"/>
      <w:pPr>
        <w:ind w:left="7980" w:hanging="360"/>
      </w:pPr>
    </w:lvl>
    <w:lvl w:ilvl="8" w:tplc="1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4CBF089F"/>
    <w:multiLevelType w:val="hybridMultilevel"/>
    <w:tmpl w:val="DA92CE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5FC8"/>
    <w:multiLevelType w:val="hybridMultilevel"/>
    <w:tmpl w:val="734A550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3576B51"/>
    <w:multiLevelType w:val="hybridMultilevel"/>
    <w:tmpl w:val="A866C71C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1FC4A70"/>
    <w:multiLevelType w:val="hybridMultilevel"/>
    <w:tmpl w:val="F89AE82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0C7561C"/>
    <w:multiLevelType w:val="hybridMultilevel"/>
    <w:tmpl w:val="CD9C5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4777"/>
    <w:multiLevelType w:val="hybridMultilevel"/>
    <w:tmpl w:val="D9F67154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1E825B5"/>
    <w:multiLevelType w:val="hybridMultilevel"/>
    <w:tmpl w:val="9840514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51C3F"/>
    <w:multiLevelType w:val="hybridMultilevel"/>
    <w:tmpl w:val="EFB4729E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0A1D"/>
    <w:multiLevelType w:val="hybridMultilevel"/>
    <w:tmpl w:val="E6DE53E8"/>
    <w:lvl w:ilvl="0" w:tplc="82DCB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538FF"/>
    <w:multiLevelType w:val="hybridMultilevel"/>
    <w:tmpl w:val="CF800986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4FC3A85"/>
    <w:multiLevelType w:val="hybridMultilevel"/>
    <w:tmpl w:val="8E945CA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423B7A"/>
    <w:multiLevelType w:val="hybridMultilevel"/>
    <w:tmpl w:val="E4702910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5"/>
  </w:num>
  <w:num w:numId="5">
    <w:abstractNumId w:val="10"/>
  </w:num>
  <w:num w:numId="6">
    <w:abstractNumId w:val="20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17"/>
  </w:num>
  <w:num w:numId="16">
    <w:abstractNumId w:val="1"/>
  </w:num>
  <w:num w:numId="17">
    <w:abstractNumId w:val="3"/>
  </w:num>
  <w:num w:numId="18">
    <w:abstractNumId w:val="18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CC"/>
    <w:rsid w:val="00136FA3"/>
    <w:rsid w:val="00157B89"/>
    <w:rsid w:val="001E2891"/>
    <w:rsid w:val="004040A2"/>
    <w:rsid w:val="00464E0D"/>
    <w:rsid w:val="0061260B"/>
    <w:rsid w:val="006A752A"/>
    <w:rsid w:val="007948EA"/>
    <w:rsid w:val="0084550F"/>
    <w:rsid w:val="0093728E"/>
    <w:rsid w:val="00BB1F7B"/>
    <w:rsid w:val="00BC4667"/>
    <w:rsid w:val="00BC74CC"/>
    <w:rsid w:val="00C76427"/>
    <w:rsid w:val="00CE6CD4"/>
    <w:rsid w:val="00D378F8"/>
    <w:rsid w:val="00E57829"/>
    <w:rsid w:val="00EB5ACC"/>
    <w:rsid w:val="00F03248"/>
    <w:rsid w:val="00F03F37"/>
    <w:rsid w:val="00F83917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8C275-164C-4078-AC31-84A4836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cp:lastPrinted>2014-02-06T16:30:00Z</cp:lastPrinted>
  <dcterms:created xsi:type="dcterms:W3CDTF">2015-09-01T20:39:00Z</dcterms:created>
  <dcterms:modified xsi:type="dcterms:W3CDTF">2015-09-01T20:51:00Z</dcterms:modified>
</cp:coreProperties>
</file>