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31" w:rsidRDefault="00191A9D">
      <w:pPr>
        <w:rPr>
          <w:rFonts w:ascii="Century Gothic" w:hAnsi="Century Gothic"/>
          <w:sz w:val="24"/>
          <w:szCs w:val="24"/>
        </w:rPr>
      </w:pPr>
      <w:r>
        <w:rPr>
          <w:rFonts w:ascii="Century Gothic" w:hAnsi="Century Gothic"/>
          <w:noProof/>
          <w:sz w:val="24"/>
          <w:szCs w:val="24"/>
          <w:lang w:eastAsia="en-CA"/>
        </w:rPr>
        <w:drawing>
          <wp:anchor distT="0" distB="0" distL="114300" distR="114300" simplePos="0" relativeHeight="251658240" behindDoc="0" locked="0" layoutInCell="1" allowOverlap="1" wp14:anchorId="78CEF4F3" wp14:editId="369809D6">
            <wp:simplePos x="5191125" y="914400"/>
            <wp:positionH relativeFrom="margin">
              <wp:align>left</wp:align>
            </wp:positionH>
            <wp:positionV relativeFrom="margin">
              <wp:align>top</wp:align>
            </wp:positionV>
            <wp:extent cx="1061720" cy="142938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l_macbeth__by_pyrochan_dolls-d53a1c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967" cy="1429572"/>
                    </a:xfrm>
                    <a:prstGeom prst="rect">
                      <a:avLst/>
                    </a:prstGeom>
                  </pic:spPr>
                </pic:pic>
              </a:graphicData>
            </a:graphic>
            <wp14:sizeRelH relativeFrom="margin">
              <wp14:pctWidth>0</wp14:pctWidth>
            </wp14:sizeRelH>
            <wp14:sizeRelV relativeFrom="margin">
              <wp14:pctHeight>0</wp14:pctHeight>
            </wp14:sizeRelV>
          </wp:anchor>
        </w:drawing>
      </w:r>
      <w:r w:rsidR="00040999" w:rsidRPr="00596254">
        <w:rPr>
          <w:rFonts w:ascii="Century Gothic" w:hAnsi="Century Gothic"/>
          <w:sz w:val="24"/>
          <w:szCs w:val="24"/>
          <w:u w:val="single"/>
        </w:rPr>
        <w:t>Macbeth</w:t>
      </w:r>
      <w:r w:rsidR="00040999">
        <w:rPr>
          <w:rFonts w:ascii="Century Gothic" w:hAnsi="Century Gothic"/>
          <w:sz w:val="24"/>
          <w:szCs w:val="24"/>
        </w:rPr>
        <w:t xml:space="preserve">- Scene </w:t>
      </w:r>
      <w:r w:rsidR="00A83444">
        <w:rPr>
          <w:rFonts w:ascii="Century Gothic" w:hAnsi="Century Gothic"/>
          <w:sz w:val="24"/>
          <w:szCs w:val="24"/>
        </w:rPr>
        <w:t>2</w:t>
      </w:r>
      <w:r w:rsidR="00040999">
        <w:rPr>
          <w:rFonts w:ascii="Century Gothic" w:hAnsi="Century Gothic"/>
          <w:sz w:val="24"/>
          <w:szCs w:val="24"/>
        </w:rPr>
        <w:t>.</w:t>
      </w:r>
      <w:r w:rsidR="00A83444">
        <w:rPr>
          <w:rFonts w:ascii="Century Gothic" w:hAnsi="Century Gothic"/>
          <w:sz w:val="24"/>
          <w:szCs w:val="24"/>
        </w:rPr>
        <w:t>1-2</w:t>
      </w:r>
      <w:r w:rsidR="004B0DB4">
        <w:rPr>
          <w:rFonts w:ascii="Century Gothic" w:hAnsi="Century Gothic"/>
          <w:sz w:val="24"/>
          <w:szCs w:val="24"/>
        </w:rPr>
        <w:t xml:space="preserve"> </w:t>
      </w:r>
      <w:r w:rsidR="00A83444">
        <w:rPr>
          <w:rFonts w:ascii="Century Gothic" w:hAnsi="Century Gothic"/>
          <w:sz w:val="24"/>
          <w:szCs w:val="24"/>
          <w:u w:val="single"/>
        </w:rPr>
        <w:t>“Is that a dagger which I see before me?”</w:t>
      </w:r>
      <w:r>
        <w:rPr>
          <w:rFonts w:ascii="Century Gothic" w:hAnsi="Century Gothic"/>
          <w:sz w:val="24"/>
          <w:szCs w:val="24"/>
        </w:rPr>
        <w:t xml:space="preserve"> </w:t>
      </w:r>
      <w:r w:rsidR="00040999">
        <w:rPr>
          <w:rFonts w:ascii="Century Gothic" w:hAnsi="Century Gothic"/>
          <w:sz w:val="24"/>
          <w:szCs w:val="24"/>
        </w:rPr>
        <w:t xml:space="preserve"> </w:t>
      </w:r>
    </w:p>
    <w:p w:rsidR="00352CAA" w:rsidRDefault="00352CAA" w:rsidP="00A83444">
      <w:pPr>
        <w:pStyle w:val="ListParagraph"/>
        <w:rPr>
          <w:rFonts w:ascii="Century Gothic" w:hAnsi="Century Gothic"/>
          <w:sz w:val="24"/>
          <w:szCs w:val="24"/>
        </w:rPr>
      </w:pPr>
      <w:r w:rsidRPr="00352CAA">
        <w:rPr>
          <w:rFonts w:ascii="Century Gothic" w:hAnsi="Century Gothic"/>
          <w:b/>
          <w:sz w:val="24"/>
          <w:szCs w:val="24"/>
        </w:rPr>
        <w:t>Setting the Stage:</w:t>
      </w:r>
      <w:r>
        <w:rPr>
          <w:rFonts w:ascii="Century Gothic" w:hAnsi="Century Gothic"/>
          <w:sz w:val="24"/>
          <w:szCs w:val="24"/>
        </w:rPr>
        <w:t xml:space="preserve"> In earlier times, the duties of the host were very important. Only major cities had inns for travellers. Therefore, travellers were meant to stay at a stranger’s house. The host was expected to provide a guest with food, shelter, and protection. Harming a guest was a terrible crime. </w:t>
      </w:r>
    </w:p>
    <w:p w:rsidR="00352CAA" w:rsidRDefault="00352CAA" w:rsidP="00A83444">
      <w:pPr>
        <w:pStyle w:val="ListParagraph"/>
        <w:rPr>
          <w:rFonts w:ascii="Century Gothic" w:hAnsi="Century Gothic"/>
          <w:sz w:val="24"/>
          <w:szCs w:val="24"/>
        </w:rPr>
      </w:pPr>
      <w:r>
        <w:rPr>
          <w:rFonts w:ascii="Century Gothic" w:hAnsi="Century Gothic"/>
          <w:sz w:val="24"/>
          <w:szCs w:val="24"/>
        </w:rPr>
        <w:t xml:space="preserve">A visitor also had strict rules of behaviour such as honouring the host with gifts. The King repays the Macbeth’s for their hospitality in contrast to their plans for him. </w:t>
      </w:r>
    </w:p>
    <w:p w:rsidR="00352CAA" w:rsidRDefault="00352CAA" w:rsidP="00A83444">
      <w:pPr>
        <w:pStyle w:val="ListParagraph"/>
        <w:rPr>
          <w:rFonts w:ascii="Century Gothic" w:hAnsi="Century Gothic"/>
          <w:sz w:val="24"/>
          <w:szCs w:val="24"/>
        </w:rPr>
      </w:pPr>
    </w:p>
    <w:p w:rsidR="00A83444" w:rsidRDefault="00A83444" w:rsidP="00A83444">
      <w:pPr>
        <w:pStyle w:val="ListParagraph"/>
        <w:rPr>
          <w:rFonts w:ascii="Century Gothic" w:hAnsi="Century Gothic"/>
          <w:sz w:val="24"/>
          <w:szCs w:val="24"/>
        </w:rPr>
      </w:pPr>
      <w:r>
        <w:rPr>
          <w:rFonts w:ascii="Century Gothic" w:hAnsi="Century Gothic"/>
          <w:sz w:val="24"/>
          <w:szCs w:val="24"/>
        </w:rPr>
        <w:t xml:space="preserve">The scene opens outside the castle with Banquo and </w:t>
      </w:r>
      <w:proofErr w:type="spellStart"/>
      <w:r>
        <w:rPr>
          <w:rFonts w:ascii="Century Gothic" w:hAnsi="Century Gothic"/>
          <w:sz w:val="24"/>
          <w:szCs w:val="24"/>
        </w:rPr>
        <w:t>Fleance</w:t>
      </w:r>
      <w:proofErr w:type="spellEnd"/>
      <w:r>
        <w:rPr>
          <w:rFonts w:ascii="Century Gothic" w:hAnsi="Century Gothic"/>
          <w:sz w:val="24"/>
          <w:szCs w:val="24"/>
        </w:rPr>
        <w:t xml:space="preserve"> discussing the strange, dark night. Macbeth is haunted by what he is about to do. </w:t>
      </w:r>
    </w:p>
    <w:p w:rsidR="00A83444" w:rsidRDefault="00A83444" w:rsidP="00A83444">
      <w:pPr>
        <w:pStyle w:val="ListParagraph"/>
        <w:rPr>
          <w:rFonts w:ascii="Century Gothic" w:hAnsi="Century Gothic"/>
          <w:sz w:val="24"/>
          <w:szCs w:val="24"/>
        </w:rPr>
      </w:pPr>
    </w:p>
    <w:p w:rsidR="00040999" w:rsidRDefault="00A83444" w:rsidP="0005408D">
      <w:pPr>
        <w:pStyle w:val="ListParagraph"/>
        <w:numPr>
          <w:ilvl w:val="0"/>
          <w:numId w:val="1"/>
        </w:numPr>
        <w:rPr>
          <w:rFonts w:ascii="Century Gothic" w:hAnsi="Century Gothic"/>
          <w:sz w:val="24"/>
          <w:szCs w:val="24"/>
        </w:rPr>
      </w:pPr>
      <w:r>
        <w:rPr>
          <w:rFonts w:ascii="Century Gothic" w:hAnsi="Century Gothic"/>
          <w:sz w:val="24"/>
          <w:szCs w:val="24"/>
        </w:rPr>
        <w:t>Banquo is exhausted but cannot go to sleep. What keeps him from sleeping?</w:t>
      </w:r>
    </w:p>
    <w:p w:rsidR="007D7F85" w:rsidRPr="007D7F85" w:rsidRDefault="007D7F85" w:rsidP="007D7F85">
      <w:pPr>
        <w:spacing w:line="360" w:lineRule="auto"/>
        <w:rPr>
          <w:rFonts w:ascii="Century Gothic" w:hAnsi="Century Gothic"/>
          <w:sz w:val="24"/>
          <w:szCs w:val="24"/>
        </w:rPr>
      </w:pPr>
    </w:p>
    <w:p w:rsidR="00040999" w:rsidRDefault="00A83444" w:rsidP="0005408D">
      <w:pPr>
        <w:pStyle w:val="ListParagraph"/>
        <w:numPr>
          <w:ilvl w:val="0"/>
          <w:numId w:val="1"/>
        </w:numPr>
        <w:rPr>
          <w:rFonts w:ascii="Century Gothic" w:hAnsi="Century Gothic"/>
          <w:sz w:val="24"/>
          <w:szCs w:val="24"/>
        </w:rPr>
      </w:pPr>
      <w:r>
        <w:rPr>
          <w:rFonts w:ascii="Century Gothic" w:hAnsi="Century Gothic"/>
          <w:sz w:val="24"/>
          <w:szCs w:val="24"/>
        </w:rPr>
        <w:t>When Banquo mentions the three Witches, what is Macbeth’s reply?</w:t>
      </w:r>
    </w:p>
    <w:p w:rsidR="007D7F85" w:rsidRPr="007D7F85" w:rsidRDefault="007D7F85" w:rsidP="007D7F85">
      <w:pPr>
        <w:pStyle w:val="ListParagraph"/>
        <w:rPr>
          <w:rFonts w:ascii="Century Gothic" w:hAnsi="Century Gothic"/>
          <w:sz w:val="24"/>
          <w:szCs w:val="24"/>
        </w:rPr>
      </w:pPr>
    </w:p>
    <w:p w:rsidR="007D7F85" w:rsidRDefault="007D7F85" w:rsidP="007D7F85">
      <w:pPr>
        <w:pStyle w:val="ListParagraph"/>
        <w:spacing w:line="360" w:lineRule="auto"/>
        <w:rPr>
          <w:rFonts w:ascii="Century Gothic" w:hAnsi="Century Gothic"/>
          <w:sz w:val="24"/>
          <w:szCs w:val="24"/>
        </w:rPr>
      </w:pPr>
    </w:p>
    <w:p w:rsidR="007D7F85" w:rsidRDefault="00A83444" w:rsidP="00040999">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When Macbeth is alone, he sees a “fearful vision”. Describe what he sees.</w:t>
      </w:r>
      <w:r w:rsidR="007D7F85" w:rsidRPr="007D7F85">
        <w:rPr>
          <w:rFonts w:ascii="Century Gothic" w:hAnsi="Century Gothic"/>
          <w:sz w:val="24"/>
          <w:szCs w:val="24"/>
        </w:rPr>
        <w:t xml:space="preserve"> </w:t>
      </w:r>
    </w:p>
    <w:p w:rsidR="00692FDF" w:rsidRDefault="00692FDF" w:rsidP="00692FDF">
      <w:pPr>
        <w:pStyle w:val="ListParagraph"/>
        <w:spacing w:line="360" w:lineRule="auto"/>
        <w:rPr>
          <w:rFonts w:ascii="Century Gothic" w:hAnsi="Century Gothic"/>
          <w:sz w:val="24"/>
          <w:szCs w:val="24"/>
        </w:rPr>
      </w:pPr>
    </w:p>
    <w:p w:rsidR="000D5804" w:rsidRDefault="000D5804" w:rsidP="00692FDF">
      <w:pPr>
        <w:pStyle w:val="ListParagraph"/>
        <w:spacing w:line="360" w:lineRule="auto"/>
        <w:rPr>
          <w:rFonts w:ascii="Century Gothic" w:hAnsi="Century Gothic"/>
          <w:sz w:val="24"/>
          <w:szCs w:val="24"/>
        </w:rPr>
      </w:pPr>
    </w:p>
    <w:p w:rsidR="007D7F85" w:rsidRDefault="00692FDF" w:rsidP="007D7F85">
      <w:pPr>
        <w:pStyle w:val="ListParagraph"/>
        <w:numPr>
          <w:ilvl w:val="0"/>
          <w:numId w:val="1"/>
        </w:numPr>
        <w:spacing w:line="360" w:lineRule="auto"/>
        <w:rPr>
          <w:rFonts w:ascii="Century Gothic" w:hAnsi="Century Gothic"/>
          <w:sz w:val="24"/>
          <w:szCs w:val="24"/>
        </w:rPr>
      </w:pPr>
      <w:r w:rsidRPr="005111D2">
        <w:rPr>
          <w:rFonts w:ascii="Century Gothic" w:hAnsi="Century Gothic"/>
          <w:sz w:val="24"/>
          <w:szCs w:val="24"/>
        </w:rPr>
        <w:t xml:space="preserve">What </w:t>
      </w:r>
      <w:r w:rsidR="005111D2" w:rsidRPr="005111D2">
        <w:rPr>
          <w:rFonts w:ascii="Century Gothic" w:hAnsi="Century Gothic"/>
          <w:sz w:val="24"/>
          <w:szCs w:val="24"/>
        </w:rPr>
        <w:t>are</w:t>
      </w:r>
      <w:r w:rsidRPr="005111D2">
        <w:rPr>
          <w:rFonts w:ascii="Century Gothic" w:hAnsi="Century Gothic"/>
          <w:sz w:val="24"/>
          <w:szCs w:val="24"/>
        </w:rPr>
        <w:t xml:space="preserve"> the “allusion</w:t>
      </w:r>
      <w:r w:rsidR="005111D2" w:rsidRPr="005111D2">
        <w:rPr>
          <w:rFonts w:ascii="Century Gothic" w:hAnsi="Century Gothic"/>
          <w:sz w:val="24"/>
          <w:szCs w:val="24"/>
        </w:rPr>
        <w:t>s</w:t>
      </w:r>
      <w:r w:rsidRPr="005111D2">
        <w:rPr>
          <w:rFonts w:ascii="Century Gothic" w:hAnsi="Century Gothic"/>
          <w:sz w:val="24"/>
          <w:szCs w:val="24"/>
        </w:rPr>
        <w:t>” that Sh</w:t>
      </w:r>
      <w:r w:rsidR="005111D2" w:rsidRPr="005111D2">
        <w:rPr>
          <w:rFonts w:ascii="Century Gothic" w:hAnsi="Century Gothic"/>
          <w:sz w:val="24"/>
          <w:szCs w:val="24"/>
        </w:rPr>
        <w:t xml:space="preserve">akespeare refers to in line 52 and </w:t>
      </w:r>
      <w:proofErr w:type="gramStart"/>
      <w:r w:rsidR="005111D2" w:rsidRPr="005111D2">
        <w:rPr>
          <w:rFonts w:ascii="Century Gothic" w:hAnsi="Century Gothic"/>
          <w:sz w:val="24"/>
          <w:szCs w:val="24"/>
        </w:rPr>
        <w:t>55.</w:t>
      </w:r>
      <w:proofErr w:type="gramEnd"/>
      <w:r w:rsidR="005111D2" w:rsidRPr="005111D2">
        <w:rPr>
          <w:rFonts w:ascii="Century Gothic" w:hAnsi="Century Gothic"/>
          <w:sz w:val="24"/>
          <w:szCs w:val="24"/>
        </w:rPr>
        <w:t xml:space="preserve"> </w:t>
      </w:r>
    </w:p>
    <w:p w:rsidR="005111D2" w:rsidRDefault="005111D2" w:rsidP="005111D2">
      <w:pPr>
        <w:spacing w:line="360" w:lineRule="auto"/>
        <w:rPr>
          <w:rFonts w:ascii="Century Gothic" w:hAnsi="Century Gothic"/>
          <w:sz w:val="24"/>
          <w:szCs w:val="24"/>
        </w:rPr>
      </w:pPr>
    </w:p>
    <w:p w:rsidR="005111D2" w:rsidRPr="005111D2" w:rsidRDefault="005111D2" w:rsidP="005111D2">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How d</w:t>
      </w:r>
      <w:r w:rsidR="000D5804">
        <w:rPr>
          <w:rFonts w:ascii="Century Gothic" w:hAnsi="Century Gothic"/>
          <w:sz w:val="24"/>
          <w:szCs w:val="24"/>
        </w:rPr>
        <w:t>oes Macbeth describe the night?</w:t>
      </w:r>
    </w:p>
    <w:p w:rsidR="007D7F85" w:rsidRDefault="007D7F85" w:rsidP="007D7F85">
      <w:pPr>
        <w:pStyle w:val="ListParagraph"/>
        <w:spacing w:line="360" w:lineRule="auto"/>
        <w:rPr>
          <w:rFonts w:ascii="Century Gothic" w:hAnsi="Century Gothic"/>
          <w:sz w:val="24"/>
          <w:szCs w:val="24"/>
        </w:rPr>
      </w:pPr>
    </w:p>
    <w:p w:rsidR="00040999" w:rsidRPr="007D7F85" w:rsidRDefault="007D7F85" w:rsidP="0005408D">
      <w:pPr>
        <w:spacing w:after="0" w:line="360" w:lineRule="auto"/>
        <w:rPr>
          <w:rFonts w:ascii="Century Gothic" w:hAnsi="Century Gothic"/>
          <w:sz w:val="24"/>
          <w:szCs w:val="24"/>
        </w:rPr>
      </w:pPr>
      <w:r w:rsidRPr="007D7F85">
        <w:rPr>
          <w:rFonts w:ascii="Century Gothic" w:hAnsi="Century Gothic"/>
          <w:b/>
          <w:sz w:val="24"/>
          <w:szCs w:val="24"/>
        </w:rPr>
        <w:t>F</w:t>
      </w:r>
      <w:r w:rsidR="005F7522" w:rsidRPr="007D7F85">
        <w:rPr>
          <w:rFonts w:ascii="Century Gothic" w:hAnsi="Century Gothic"/>
          <w:b/>
          <w:sz w:val="24"/>
          <w:szCs w:val="24"/>
        </w:rPr>
        <w:t>amous Quotes</w:t>
      </w:r>
      <w:r w:rsidR="005F7522" w:rsidRPr="007D7F85">
        <w:rPr>
          <w:rFonts w:ascii="Century Gothic" w:hAnsi="Century Gothic"/>
          <w:sz w:val="24"/>
          <w:szCs w:val="24"/>
        </w:rPr>
        <w:t>- in your own words, explain what this quote means (paraphrase)</w:t>
      </w:r>
    </w:p>
    <w:p w:rsidR="005F7522" w:rsidRDefault="005F7522" w:rsidP="0005408D">
      <w:pPr>
        <w:spacing w:after="0"/>
        <w:rPr>
          <w:rFonts w:ascii="Century Gothic" w:hAnsi="Century Gothic"/>
          <w:sz w:val="24"/>
          <w:szCs w:val="24"/>
        </w:rPr>
      </w:pPr>
      <w:r w:rsidRPr="004A43EC">
        <w:rPr>
          <w:rFonts w:ascii="Century Gothic" w:hAnsi="Century Gothic"/>
          <w:b/>
          <w:sz w:val="24"/>
          <w:szCs w:val="24"/>
        </w:rPr>
        <w:t>Macbeth</w:t>
      </w:r>
      <w:r>
        <w:rPr>
          <w:rFonts w:ascii="Century Gothic" w:hAnsi="Century Gothic"/>
          <w:sz w:val="24"/>
          <w:szCs w:val="24"/>
        </w:rPr>
        <w:t>- “</w:t>
      </w:r>
      <w:r w:rsidR="00692FDF" w:rsidRPr="00692FDF">
        <w:rPr>
          <w:rFonts w:ascii="Century Gothic" w:hAnsi="Century Gothic"/>
          <w:i/>
          <w:sz w:val="24"/>
          <w:szCs w:val="24"/>
        </w:rPr>
        <w:t>Is this a dagger which I see before me</w:t>
      </w:r>
      <w:r w:rsidR="00692FDF">
        <w:rPr>
          <w:rFonts w:ascii="Century Gothic" w:hAnsi="Century Gothic"/>
          <w:sz w:val="24"/>
          <w:szCs w:val="24"/>
        </w:rPr>
        <w:t>?</w:t>
      </w:r>
      <w:r>
        <w:rPr>
          <w:rFonts w:ascii="Century Gothic" w:hAnsi="Century Gothic"/>
          <w:sz w:val="24"/>
          <w:szCs w:val="24"/>
        </w:rPr>
        <w:t>” (</w:t>
      </w:r>
      <w:proofErr w:type="gramStart"/>
      <w:r>
        <w:rPr>
          <w:rFonts w:ascii="Century Gothic" w:hAnsi="Century Gothic"/>
          <w:sz w:val="24"/>
          <w:szCs w:val="24"/>
        </w:rPr>
        <w:t>line</w:t>
      </w:r>
      <w:proofErr w:type="gramEnd"/>
      <w:r>
        <w:rPr>
          <w:rFonts w:ascii="Century Gothic" w:hAnsi="Century Gothic"/>
          <w:sz w:val="24"/>
          <w:szCs w:val="24"/>
        </w:rPr>
        <w:t xml:space="preserve"> </w:t>
      </w:r>
      <w:r w:rsidR="00692FDF">
        <w:rPr>
          <w:rFonts w:ascii="Century Gothic" w:hAnsi="Century Gothic"/>
          <w:sz w:val="24"/>
          <w:szCs w:val="24"/>
        </w:rPr>
        <w:t>33</w:t>
      </w:r>
      <w:r>
        <w:rPr>
          <w:rFonts w:ascii="Century Gothic" w:hAnsi="Century Gothic"/>
          <w:sz w:val="24"/>
          <w:szCs w:val="24"/>
        </w:rPr>
        <w:t xml:space="preserve">) </w:t>
      </w:r>
      <w:r w:rsidR="00692FDF">
        <w:rPr>
          <w:rFonts w:ascii="Century Gothic" w:hAnsi="Century Gothic"/>
          <w:sz w:val="24"/>
          <w:szCs w:val="24"/>
        </w:rPr>
        <w:t>(</w:t>
      </w:r>
      <w:proofErr w:type="gramStart"/>
      <w:r w:rsidR="00692FDF">
        <w:rPr>
          <w:rFonts w:ascii="Century Gothic" w:hAnsi="Century Gothic"/>
          <w:sz w:val="24"/>
          <w:szCs w:val="24"/>
        </w:rPr>
        <w:t>also</w:t>
      </w:r>
      <w:proofErr w:type="gramEnd"/>
      <w:r w:rsidR="00692FDF">
        <w:rPr>
          <w:rFonts w:ascii="Century Gothic" w:hAnsi="Century Gothic"/>
          <w:sz w:val="24"/>
          <w:szCs w:val="24"/>
        </w:rPr>
        <w:t xml:space="preserve"> explain the significance of this quote to the story) </w:t>
      </w:r>
      <w:r>
        <w:rPr>
          <w:rFonts w:ascii="Century Gothic" w:hAnsi="Century Gothic"/>
          <w:sz w:val="24"/>
          <w:szCs w:val="24"/>
        </w:rPr>
        <w:t>____________________________________________________________________________________________________________________________________________________________</w:t>
      </w:r>
      <w:r w:rsidR="004B0DB4">
        <w:rPr>
          <w:rFonts w:ascii="Century Gothic" w:hAnsi="Century Gothic"/>
          <w:sz w:val="24"/>
          <w:szCs w:val="24"/>
        </w:rPr>
        <w:t>__________________________________________________________________________________________________________________</w:t>
      </w:r>
    </w:p>
    <w:p w:rsidR="0005408D" w:rsidRDefault="0005408D" w:rsidP="00040999">
      <w:pPr>
        <w:rPr>
          <w:rFonts w:ascii="Century Gothic" w:hAnsi="Century Gothic"/>
          <w:sz w:val="24"/>
          <w:szCs w:val="24"/>
        </w:rPr>
      </w:pPr>
    </w:p>
    <w:p w:rsidR="00E726B0" w:rsidRDefault="00E726B0" w:rsidP="00040999">
      <w:pPr>
        <w:rPr>
          <w:rFonts w:ascii="Century Gothic" w:hAnsi="Century Gothic"/>
          <w:b/>
          <w:sz w:val="24"/>
          <w:szCs w:val="24"/>
        </w:rPr>
      </w:pPr>
    </w:p>
    <w:p w:rsidR="00E726B0" w:rsidRDefault="00E726B0" w:rsidP="00040999">
      <w:pPr>
        <w:rPr>
          <w:rFonts w:ascii="Century Gothic" w:hAnsi="Century Gothic"/>
          <w:b/>
          <w:sz w:val="24"/>
          <w:szCs w:val="24"/>
        </w:rPr>
      </w:pPr>
    </w:p>
    <w:p w:rsidR="00E726B0" w:rsidRDefault="00E726B0" w:rsidP="00040999">
      <w:pPr>
        <w:rPr>
          <w:rFonts w:ascii="Century Gothic" w:hAnsi="Century Gothic"/>
          <w:b/>
          <w:sz w:val="24"/>
          <w:szCs w:val="24"/>
        </w:rPr>
      </w:pPr>
    </w:p>
    <w:p w:rsidR="00E726B0" w:rsidRDefault="00E726B0" w:rsidP="00040999">
      <w:pPr>
        <w:rPr>
          <w:rFonts w:ascii="Century Gothic" w:hAnsi="Century Gothic"/>
          <w:b/>
          <w:sz w:val="24"/>
          <w:szCs w:val="24"/>
        </w:rPr>
      </w:pPr>
    </w:p>
    <w:p w:rsidR="000D5804" w:rsidRDefault="000D5804" w:rsidP="00040999">
      <w:pPr>
        <w:rPr>
          <w:rFonts w:ascii="Century Gothic" w:hAnsi="Century Gothic"/>
          <w:b/>
          <w:sz w:val="24"/>
          <w:szCs w:val="24"/>
        </w:rPr>
      </w:pPr>
      <w:r w:rsidRPr="000D5804">
        <w:rPr>
          <w:rFonts w:ascii="Century Gothic" w:hAnsi="Century Gothic"/>
          <w:b/>
          <w:sz w:val="24"/>
          <w:szCs w:val="24"/>
        </w:rPr>
        <w:t>Scene ii</w:t>
      </w:r>
      <w:r>
        <w:rPr>
          <w:rFonts w:ascii="Century Gothic" w:hAnsi="Century Gothic"/>
          <w:sz w:val="24"/>
          <w:szCs w:val="24"/>
        </w:rPr>
        <w:t>- The plot to murder Duncan would have been a familiar threat to King James. He knew how dangerous it was to be a monarch. His mother- Mary Queen of Scots (Bloody Mary</w:t>
      </w:r>
      <w:proofErr w:type="gramStart"/>
      <w:r>
        <w:rPr>
          <w:rFonts w:ascii="Century Gothic" w:hAnsi="Century Gothic"/>
          <w:sz w:val="24"/>
          <w:szCs w:val="24"/>
        </w:rPr>
        <w:t>)-</w:t>
      </w:r>
      <w:proofErr w:type="gramEnd"/>
      <w:r>
        <w:rPr>
          <w:rFonts w:ascii="Century Gothic" w:hAnsi="Century Gothic"/>
          <w:sz w:val="24"/>
          <w:szCs w:val="24"/>
        </w:rPr>
        <w:t xml:space="preserve"> was executed for plotting against Queen Elizabeth. And his father was mysteriously murdered as well. James’ aunt, Anne Boleyn, was beheaded by her own husband (King Henry VIII). </w:t>
      </w:r>
    </w:p>
    <w:p w:rsidR="0005408D" w:rsidRPr="000D5804" w:rsidRDefault="000D5804" w:rsidP="00040999">
      <w:pPr>
        <w:rPr>
          <w:rFonts w:ascii="Century Gothic" w:hAnsi="Century Gothic"/>
          <w:sz w:val="24"/>
          <w:szCs w:val="24"/>
        </w:rPr>
      </w:pPr>
      <w:r w:rsidRPr="000D5804">
        <w:rPr>
          <w:rFonts w:ascii="Century Gothic" w:hAnsi="Century Gothic"/>
          <w:sz w:val="24"/>
          <w:szCs w:val="24"/>
        </w:rPr>
        <w:t xml:space="preserve">Lady Macbeth is frantically waiting for Macbeth to return from Duncan’s bedroom. </w:t>
      </w:r>
      <w:r w:rsidR="00E726B0">
        <w:rPr>
          <w:rFonts w:ascii="Century Gothic" w:hAnsi="Century Gothic"/>
          <w:sz w:val="24"/>
          <w:szCs w:val="24"/>
        </w:rPr>
        <w:t xml:space="preserve">She hears the owl scream and the crickets cry. Symbolically, these are bad omens. </w:t>
      </w:r>
      <w:r w:rsidRPr="000D5804">
        <w:rPr>
          <w:rFonts w:ascii="Century Gothic" w:hAnsi="Century Gothic"/>
          <w:sz w:val="24"/>
          <w:szCs w:val="24"/>
        </w:rPr>
        <w:t xml:space="preserve">He soon enters and reports the outcome of their plan. </w:t>
      </w:r>
    </w:p>
    <w:p w:rsidR="005F7522" w:rsidRDefault="000D5804" w:rsidP="00CB4D79">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Why doesn’t Lady Macbeth kill Duncan when she has the chance?</w:t>
      </w:r>
      <w:r w:rsidR="00E15B11">
        <w:rPr>
          <w:rFonts w:ascii="Century Gothic" w:hAnsi="Century Gothic"/>
          <w:sz w:val="24"/>
          <w:szCs w:val="24"/>
        </w:rPr>
        <w:t xml:space="preserve"> </w:t>
      </w:r>
      <w:r w:rsidR="005F7522">
        <w:rPr>
          <w:rFonts w:ascii="Century Gothic" w:hAnsi="Century Gothic"/>
          <w:sz w:val="24"/>
          <w:szCs w:val="24"/>
        </w:rPr>
        <w:t>________________________________________________________________________________________________________________________________________________</w:t>
      </w:r>
      <w:r w:rsidR="00E15B11">
        <w:rPr>
          <w:rFonts w:ascii="Century Gothic" w:hAnsi="Century Gothic"/>
          <w:sz w:val="24"/>
          <w:szCs w:val="24"/>
        </w:rPr>
        <w:t>________________________</w:t>
      </w:r>
    </w:p>
    <w:p w:rsidR="00964B5E" w:rsidRDefault="00964B5E" w:rsidP="00CB4D79">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Lady Macbeth </w:t>
      </w:r>
      <w:r w:rsidR="0096529B">
        <w:rPr>
          <w:rFonts w:ascii="Century Gothic" w:hAnsi="Century Gothic"/>
          <w:sz w:val="24"/>
          <w:szCs w:val="24"/>
        </w:rPr>
        <w:t xml:space="preserve">warns Macbeth that they must not think so seriously about the deeds or they will _______________________________. </w:t>
      </w:r>
      <w:r>
        <w:rPr>
          <w:rFonts w:ascii="Century Gothic" w:hAnsi="Century Gothic"/>
          <w:sz w:val="24"/>
          <w:szCs w:val="24"/>
        </w:rPr>
        <w:t xml:space="preserve"> </w:t>
      </w:r>
    </w:p>
    <w:p w:rsidR="0096529B" w:rsidRDefault="0096529B" w:rsidP="00CB4D79">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Macbeth reports that he thought he heard a voice cry, “Sleep no more. The Thane of </w:t>
      </w:r>
      <w:proofErr w:type="spellStart"/>
      <w:r>
        <w:rPr>
          <w:rFonts w:ascii="Century Gothic" w:hAnsi="Century Gothic"/>
          <w:sz w:val="24"/>
          <w:szCs w:val="24"/>
        </w:rPr>
        <w:t>Glamis</w:t>
      </w:r>
      <w:proofErr w:type="spellEnd"/>
      <w:r>
        <w:rPr>
          <w:rFonts w:ascii="Century Gothic" w:hAnsi="Century Gothic"/>
          <w:sz w:val="24"/>
          <w:szCs w:val="24"/>
        </w:rPr>
        <w:t xml:space="preserve"> has murdered sleep.” Read the lines following this quote. Why do you think Macbeth may not be able to sleep? ____________________________________________________________________________________________________________________________________________________________________________________________________________________________________________________________</w:t>
      </w:r>
    </w:p>
    <w:p w:rsidR="0096529B" w:rsidRDefault="0096529B" w:rsidP="00CB4D79">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Why does Lady Macbeth return to Duncan’s room? ___________________________________________________________________________________</w:t>
      </w:r>
    </w:p>
    <w:p w:rsidR="005F7522" w:rsidRDefault="004A43EC" w:rsidP="004A43EC">
      <w:pPr>
        <w:ind w:left="360"/>
        <w:rPr>
          <w:rFonts w:ascii="Century Gothic" w:hAnsi="Century Gothic"/>
          <w:sz w:val="24"/>
          <w:szCs w:val="24"/>
        </w:rPr>
      </w:pPr>
      <w:r w:rsidRPr="004A43EC">
        <w:rPr>
          <w:rFonts w:ascii="Century Gothic" w:hAnsi="Century Gothic"/>
          <w:b/>
          <w:sz w:val="24"/>
          <w:szCs w:val="24"/>
        </w:rPr>
        <w:t>Quotes</w:t>
      </w:r>
      <w:r>
        <w:rPr>
          <w:rFonts w:ascii="Century Gothic" w:hAnsi="Century Gothic"/>
          <w:sz w:val="24"/>
          <w:szCs w:val="24"/>
        </w:rPr>
        <w:t>- put in your own words and explain the meaning</w:t>
      </w:r>
    </w:p>
    <w:p w:rsidR="00E15B11" w:rsidRDefault="00E15B11" w:rsidP="00E15B11">
      <w:pPr>
        <w:rPr>
          <w:rFonts w:ascii="Century Gothic" w:hAnsi="Century Gothic"/>
          <w:sz w:val="24"/>
          <w:szCs w:val="24"/>
        </w:rPr>
      </w:pPr>
      <w:r>
        <w:rPr>
          <w:rFonts w:ascii="Century Gothic" w:hAnsi="Century Gothic"/>
          <w:b/>
          <w:sz w:val="24"/>
          <w:szCs w:val="24"/>
        </w:rPr>
        <w:t>Macbeth “</w:t>
      </w:r>
      <w:r w:rsidR="0096529B">
        <w:rPr>
          <w:rFonts w:ascii="Century Gothic" w:hAnsi="Century Gothic"/>
          <w:i/>
          <w:sz w:val="24"/>
          <w:szCs w:val="24"/>
        </w:rPr>
        <w:t>Will all great Neptune’s ocean wash this blood clean from my hand?</w:t>
      </w:r>
      <w:r w:rsidR="0096529B">
        <w:rPr>
          <w:rFonts w:ascii="Century Gothic" w:hAnsi="Century Gothic"/>
          <w:sz w:val="24"/>
          <w:szCs w:val="24"/>
        </w:rPr>
        <w:t>” (</w:t>
      </w:r>
      <w:proofErr w:type="gramStart"/>
      <w:r w:rsidR="0096529B">
        <w:rPr>
          <w:rFonts w:ascii="Century Gothic" w:hAnsi="Century Gothic"/>
          <w:sz w:val="24"/>
          <w:szCs w:val="24"/>
        </w:rPr>
        <w:t>line</w:t>
      </w:r>
      <w:proofErr w:type="gramEnd"/>
      <w:r>
        <w:rPr>
          <w:rFonts w:ascii="Century Gothic" w:hAnsi="Century Gothic"/>
          <w:b/>
          <w:sz w:val="24"/>
          <w:szCs w:val="24"/>
        </w:rPr>
        <w:t xml:space="preserve"> </w:t>
      </w:r>
      <w:r w:rsidR="0096529B">
        <w:rPr>
          <w:rFonts w:ascii="Century Gothic" w:hAnsi="Century Gothic"/>
          <w:sz w:val="24"/>
          <w:szCs w:val="24"/>
        </w:rPr>
        <w:t>60</w:t>
      </w:r>
      <w:r>
        <w:rPr>
          <w:rFonts w:ascii="Century Gothic" w:hAnsi="Century Gothic"/>
          <w:sz w:val="24"/>
          <w:szCs w:val="24"/>
        </w:rPr>
        <w:t>) ____________________________________________________________________________________________________________________________________________________________________________________</w:t>
      </w:r>
    </w:p>
    <w:p w:rsidR="004A43EC" w:rsidRDefault="00E15B11" w:rsidP="004A43EC">
      <w:pPr>
        <w:rPr>
          <w:rFonts w:ascii="Century Gothic" w:hAnsi="Century Gothic"/>
          <w:sz w:val="24"/>
          <w:szCs w:val="24"/>
        </w:rPr>
      </w:pPr>
      <w:r>
        <w:rPr>
          <w:rFonts w:ascii="Century Gothic" w:hAnsi="Century Gothic"/>
          <w:b/>
          <w:sz w:val="24"/>
          <w:szCs w:val="24"/>
        </w:rPr>
        <w:t>Macbeth</w:t>
      </w:r>
      <w:r w:rsidR="004A43EC">
        <w:rPr>
          <w:rFonts w:ascii="Century Gothic" w:hAnsi="Century Gothic"/>
          <w:sz w:val="24"/>
          <w:szCs w:val="24"/>
        </w:rPr>
        <w:t>- “</w:t>
      </w:r>
      <w:r w:rsidR="00E726B0">
        <w:rPr>
          <w:rFonts w:ascii="Century Gothic" w:hAnsi="Century Gothic"/>
          <w:i/>
          <w:sz w:val="24"/>
          <w:szCs w:val="24"/>
        </w:rPr>
        <w:t>A little water clears us of this deed: how easy it is then</w:t>
      </w:r>
      <w:r w:rsidR="004A43EC">
        <w:rPr>
          <w:rFonts w:ascii="Century Gothic" w:hAnsi="Century Gothic"/>
          <w:sz w:val="24"/>
          <w:szCs w:val="24"/>
        </w:rPr>
        <w:t>.” (</w:t>
      </w:r>
      <w:proofErr w:type="gramStart"/>
      <w:r w:rsidR="00E726B0">
        <w:rPr>
          <w:rFonts w:ascii="Century Gothic" w:hAnsi="Century Gothic"/>
          <w:sz w:val="24"/>
          <w:szCs w:val="24"/>
        </w:rPr>
        <w:t>lines</w:t>
      </w:r>
      <w:proofErr w:type="gramEnd"/>
      <w:r w:rsidR="00E726B0">
        <w:rPr>
          <w:rFonts w:ascii="Century Gothic" w:hAnsi="Century Gothic"/>
          <w:sz w:val="24"/>
          <w:szCs w:val="24"/>
        </w:rPr>
        <w:t xml:space="preserve"> 68</w:t>
      </w:r>
      <w:r w:rsidR="004A43EC">
        <w:rPr>
          <w:rFonts w:ascii="Century Gothic" w:hAnsi="Century Gothic"/>
          <w:sz w:val="24"/>
          <w:szCs w:val="24"/>
        </w:rPr>
        <w:t>) ____________________________________________________________________________________________________________________________________________________________</w:t>
      </w:r>
      <w:r>
        <w:rPr>
          <w:rFonts w:ascii="Century Gothic" w:hAnsi="Century Gothic"/>
          <w:sz w:val="24"/>
          <w:szCs w:val="24"/>
        </w:rPr>
        <w:t>________________________</w:t>
      </w:r>
    </w:p>
    <w:p w:rsidR="00E15B11" w:rsidRPr="00352CAA" w:rsidRDefault="00352CAA" w:rsidP="004A43EC">
      <w:pPr>
        <w:rPr>
          <w:rFonts w:ascii="Century Gothic" w:hAnsi="Century Gothic"/>
          <w:b/>
          <w:sz w:val="24"/>
          <w:szCs w:val="24"/>
        </w:rPr>
      </w:pPr>
      <w:bookmarkStart w:id="0" w:name="_GoBack"/>
      <w:bookmarkEnd w:id="0"/>
      <w:r w:rsidRPr="00352CAA">
        <w:rPr>
          <w:rFonts w:ascii="Century Gothic" w:hAnsi="Century Gothic"/>
          <w:b/>
          <w:sz w:val="24"/>
          <w:szCs w:val="24"/>
        </w:rPr>
        <w:t>Question to discuss:</w:t>
      </w:r>
    </w:p>
    <w:p w:rsidR="00352CAA" w:rsidRPr="00352CAA" w:rsidRDefault="00352CAA" w:rsidP="004A43EC">
      <w:pPr>
        <w:rPr>
          <w:rFonts w:ascii="Century Gothic" w:hAnsi="Century Gothic"/>
          <w:b/>
          <w:sz w:val="24"/>
          <w:szCs w:val="24"/>
        </w:rPr>
      </w:pPr>
      <w:r w:rsidRPr="00352CAA">
        <w:rPr>
          <w:rFonts w:ascii="Century Gothic" w:hAnsi="Century Gothic"/>
          <w:b/>
          <w:sz w:val="24"/>
          <w:szCs w:val="24"/>
        </w:rPr>
        <w:t xml:space="preserve">Who is responsible for Duncan’s murder? What part do Macbeth, Lady Macbeth, the witches, fate, and even Duncan himself play? Who is primarily to blame? Back up your opinion with quotes. </w:t>
      </w:r>
    </w:p>
    <w:p w:rsidR="00E57DE0" w:rsidRPr="005F7522" w:rsidRDefault="00E57DE0" w:rsidP="005F7522">
      <w:pPr>
        <w:pStyle w:val="ListParagraph"/>
        <w:rPr>
          <w:rFonts w:ascii="Century Gothic" w:hAnsi="Century Gothic"/>
          <w:sz w:val="24"/>
          <w:szCs w:val="24"/>
        </w:rPr>
      </w:pPr>
    </w:p>
    <w:p w:rsidR="00040999" w:rsidRPr="00040999" w:rsidRDefault="00040999">
      <w:pPr>
        <w:rPr>
          <w:rFonts w:ascii="Century Gothic" w:hAnsi="Century Gothic"/>
          <w:sz w:val="24"/>
          <w:szCs w:val="24"/>
        </w:rPr>
      </w:pPr>
    </w:p>
    <w:sectPr w:rsidR="00040999" w:rsidRPr="00040999" w:rsidSect="004B0D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D03"/>
    <w:multiLevelType w:val="hybridMultilevel"/>
    <w:tmpl w:val="0E4CE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3922DD"/>
    <w:multiLevelType w:val="hybridMultilevel"/>
    <w:tmpl w:val="B8F4E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9F3438"/>
    <w:multiLevelType w:val="hybridMultilevel"/>
    <w:tmpl w:val="2F7C1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99"/>
    <w:rsid w:val="00040999"/>
    <w:rsid w:val="0005408D"/>
    <w:rsid w:val="000D5804"/>
    <w:rsid w:val="00191A9D"/>
    <w:rsid w:val="00352CAA"/>
    <w:rsid w:val="004A43EC"/>
    <w:rsid w:val="004B0DB4"/>
    <w:rsid w:val="005111D2"/>
    <w:rsid w:val="005171FD"/>
    <w:rsid w:val="00596254"/>
    <w:rsid w:val="005F7522"/>
    <w:rsid w:val="00692FDF"/>
    <w:rsid w:val="007D7F85"/>
    <w:rsid w:val="0094769D"/>
    <w:rsid w:val="00964B5E"/>
    <w:rsid w:val="0096529B"/>
    <w:rsid w:val="00A83444"/>
    <w:rsid w:val="00CB4D79"/>
    <w:rsid w:val="00D26FCF"/>
    <w:rsid w:val="00E15B11"/>
    <w:rsid w:val="00E57DE0"/>
    <w:rsid w:val="00E726B0"/>
    <w:rsid w:val="00FA7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7A71D-A0DB-407D-8634-7D2B66BC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99"/>
    <w:pPr>
      <w:ind w:left="720"/>
      <w:contextualSpacing/>
    </w:pPr>
  </w:style>
  <w:style w:type="paragraph" w:styleId="BalloonText">
    <w:name w:val="Balloon Text"/>
    <w:basedOn w:val="Normal"/>
    <w:link w:val="BalloonTextChar"/>
    <w:uiPriority w:val="99"/>
    <w:semiHidden/>
    <w:unhideWhenUsed/>
    <w:rsid w:val="0059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3</cp:revision>
  <cp:lastPrinted>2014-01-07T16:32:00Z</cp:lastPrinted>
  <dcterms:created xsi:type="dcterms:W3CDTF">2014-01-09T16:13:00Z</dcterms:created>
  <dcterms:modified xsi:type="dcterms:W3CDTF">2015-06-03T20:27:00Z</dcterms:modified>
</cp:coreProperties>
</file>