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4E31B2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173930">
              <w:rPr>
                <w:b/>
              </w:rPr>
              <w:t>Scott Helmhold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DE482A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173930">
              <w:rPr>
                <w:b/>
              </w:rPr>
              <w:t>19/12/2017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2747C90" w:rsidR="00617A88" w:rsidRPr="00173930" w:rsidRDefault="00173930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2747C90" w:rsidR="00617A88" w:rsidRPr="00173930" w:rsidRDefault="00173930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4AEC828C" w:rsidR="005763F1" w:rsidRDefault="00173930" w:rsidP="001F51D5">
            <w:r>
              <w:t xml:space="preserve">I believe that the critical thinking involved with first aid is very important because you have to be quick in what you </w:t>
            </w:r>
            <w:proofErr w:type="gramStart"/>
            <w:r>
              <w:t>do</w:t>
            </w:r>
            <w:proofErr w:type="gramEnd"/>
            <w:r>
              <w:t xml:space="preserve"> and you have to know what you are doing. I agree with the statement because statement is like you </w:t>
            </w:r>
            <w:proofErr w:type="gramStart"/>
            <w:r>
              <w:t>have to</w:t>
            </w:r>
            <w:proofErr w:type="gramEnd"/>
            <w:r>
              <w:t xml:space="preserve"> look at what happened and see what your opinion is. The evidence to support my answer is that you </w:t>
            </w:r>
            <w:proofErr w:type="gramStart"/>
            <w:r>
              <w:t>have to</w:t>
            </w:r>
            <w:proofErr w:type="gramEnd"/>
            <w:r>
              <w:t xml:space="preserve"> be able to have an opinion in what you are doing, and also you have to know what happened.</w:t>
            </w:r>
            <w:r w:rsidR="007D18AC">
              <w:t xml:space="preserve"> If I read something about first aid it is really common sense to believe it or not because you should have a base idea of what you are going to do when someone gets hurt and if I had to give someone advice in whether to believe something or not, is that to see if it makes sense and if it does it is most likely true.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73930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D7164"/>
    <w:rsid w:val="006F217E"/>
    <w:rsid w:val="007026AF"/>
    <w:rsid w:val="00707F75"/>
    <w:rsid w:val="0074744A"/>
    <w:rsid w:val="0076627E"/>
    <w:rsid w:val="007D18AC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9E22A-E3BA-4AD6-BE3F-7BE0A29E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132S-Helmhold, Scott</cp:lastModifiedBy>
  <cp:revision>3</cp:revision>
  <dcterms:created xsi:type="dcterms:W3CDTF">2017-12-19T17:30:00Z</dcterms:created>
  <dcterms:modified xsi:type="dcterms:W3CDTF">2017-12-19T17:32:00Z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