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ABBF" w14:textId="48084050" w:rsidR="00421B57" w:rsidRDefault="00D84196" w:rsidP="00A44828">
      <w:pPr>
        <w:pStyle w:val="NoSpacing"/>
        <w:ind w:firstLine="708"/>
        <w:rPr>
          <w:rFonts w:cstheme="minorHAnsi"/>
          <w:sz w:val="24"/>
          <w:szCs w:val="24"/>
        </w:rPr>
      </w:pPr>
      <w:r w:rsidRPr="00A44828">
        <w:rPr>
          <w:rFonts w:cstheme="minorHAnsi"/>
          <w:sz w:val="24"/>
          <w:szCs w:val="24"/>
        </w:rPr>
        <w:t xml:space="preserve">Childhood trauma has been found to have a lasting effect on the person. Whether it be good or bad, the way a person is treated as a child can be reflected in the road they </w:t>
      </w:r>
      <w:r w:rsidR="00873334" w:rsidRPr="00A44828">
        <w:rPr>
          <w:rFonts w:cstheme="minorHAnsi"/>
          <w:sz w:val="24"/>
          <w:szCs w:val="24"/>
        </w:rPr>
        <w:t>follow</w:t>
      </w:r>
      <w:r w:rsidRPr="00A44828">
        <w:rPr>
          <w:rFonts w:cstheme="minorHAnsi"/>
          <w:sz w:val="24"/>
          <w:szCs w:val="24"/>
        </w:rPr>
        <w:t xml:space="preserve"> in</w:t>
      </w:r>
      <w:r w:rsidR="00873334" w:rsidRPr="00A44828">
        <w:rPr>
          <w:rFonts w:cstheme="minorHAnsi"/>
          <w:sz w:val="24"/>
          <w:szCs w:val="24"/>
        </w:rPr>
        <w:t xml:space="preserve"> to</w:t>
      </w:r>
      <w:r w:rsidRPr="00A44828">
        <w:rPr>
          <w:rFonts w:cstheme="minorHAnsi"/>
          <w:sz w:val="24"/>
          <w:szCs w:val="24"/>
        </w:rPr>
        <w:t xml:space="preserve"> adulthood. In the short story Long, Long After School by Ernest Buckler, Wes is an African American</w:t>
      </w:r>
      <w:r w:rsidR="00873334" w:rsidRPr="00A44828">
        <w:rPr>
          <w:rFonts w:cstheme="minorHAnsi"/>
          <w:sz w:val="24"/>
          <w:szCs w:val="24"/>
        </w:rPr>
        <w:t xml:space="preserve"> boy</w:t>
      </w:r>
      <w:r w:rsidRPr="00A44828">
        <w:rPr>
          <w:rFonts w:cstheme="minorHAnsi"/>
          <w:sz w:val="24"/>
          <w:szCs w:val="24"/>
        </w:rPr>
        <w:t xml:space="preserve"> going to an all-white school. Even though he is bullied by his peers</w:t>
      </w:r>
      <w:r w:rsidR="00873334" w:rsidRPr="00A44828">
        <w:rPr>
          <w:rFonts w:cstheme="minorHAnsi"/>
          <w:sz w:val="24"/>
          <w:szCs w:val="24"/>
        </w:rPr>
        <w:t>,</w:t>
      </w:r>
      <w:r w:rsidRPr="00A44828">
        <w:rPr>
          <w:rFonts w:cstheme="minorHAnsi"/>
          <w:sz w:val="24"/>
          <w:szCs w:val="24"/>
        </w:rPr>
        <w:t xml:space="preserve"> a teacher always stands by him when he needs help. He grows up to live a peaceful life. On the other hand, in the short story A Teacher’s Rewards by Robert Phillips, Raybe is from a poor household and is deemed a troublemaker by his classmates and teacher. Bullied and beaten by his teacher, he grows up to be a criminal and return to the teacher’s house to finally “finish something.”</w:t>
      </w:r>
    </w:p>
    <w:p w14:paraId="7F982609" w14:textId="77777777" w:rsidR="00A44828" w:rsidRPr="00A44828" w:rsidRDefault="00A44828" w:rsidP="00A44828">
      <w:pPr>
        <w:pStyle w:val="NoSpacing"/>
        <w:ind w:firstLine="708"/>
        <w:rPr>
          <w:rFonts w:cstheme="minorHAnsi"/>
          <w:sz w:val="24"/>
          <w:szCs w:val="24"/>
        </w:rPr>
      </w:pPr>
    </w:p>
    <w:p w14:paraId="1FEE501E" w14:textId="62D8BA44" w:rsidR="00A44828" w:rsidRDefault="00D84196" w:rsidP="00A44828">
      <w:pPr>
        <w:pStyle w:val="NoSpacing"/>
        <w:ind w:firstLine="708"/>
        <w:rPr>
          <w:rFonts w:cstheme="minorHAnsi"/>
          <w:sz w:val="24"/>
          <w:szCs w:val="24"/>
        </w:rPr>
      </w:pPr>
      <w:r w:rsidRPr="00A44828">
        <w:rPr>
          <w:rFonts w:cstheme="minorHAnsi"/>
          <w:sz w:val="24"/>
          <w:szCs w:val="24"/>
        </w:rPr>
        <w:t>Whether it was racial or social, Wes and Raybe both faced discrimination in their early childhood.</w:t>
      </w:r>
      <w:r w:rsidR="00FA22BD" w:rsidRPr="00A44828">
        <w:rPr>
          <w:rFonts w:cstheme="minorHAnsi"/>
          <w:sz w:val="24"/>
          <w:szCs w:val="24"/>
        </w:rPr>
        <w:t xml:space="preserve"> In Long, Long After School</w:t>
      </w:r>
      <w:r w:rsidR="003009BF" w:rsidRPr="00A44828">
        <w:rPr>
          <w:rFonts w:cstheme="minorHAnsi"/>
          <w:sz w:val="24"/>
          <w:szCs w:val="24"/>
        </w:rPr>
        <w:t xml:space="preserve">, </w:t>
      </w:r>
      <w:r w:rsidR="00681A76" w:rsidRPr="00A44828">
        <w:rPr>
          <w:rFonts w:cstheme="minorHAnsi"/>
          <w:sz w:val="24"/>
          <w:szCs w:val="24"/>
        </w:rPr>
        <w:t>Wes</w:t>
      </w:r>
      <w:r w:rsidR="003009BF" w:rsidRPr="00A44828">
        <w:rPr>
          <w:rFonts w:cstheme="minorHAnsi"/>
          <w:sz w:val="24"/>
          <w:szCs w:val="24"/>
        </w:rPr>
        <w:t>’s race is never outright stated in the text but can be speculated from the way people talk about and treat him.</w:t>
      </w:r>
      <w:r w:rsidR="008D50D7" w:rsidRPr="00A44828">
        <w:rPr>
          <w:rFonts w:cstheme="minorHAnsi"/>
          <w:sz w:val="24"/>
          <w:szCs w:val="24"/>
        </w:rPr>
        <w:t xml:space="preserve"> A girl w</w:t>
      </w:r>
      <w:r w:rsidR="00344E55" w:rsidRPr="00A44828">
        <w:rPr>
          <w:rFonts w:cstheme="minorHAnsi"/>
          <w:sz w:val="24"/>
          <w:szCs w:val="24"/>
        </w:rPr>
        <w:t>ill not</w:t>
      </w:r>
      <w:r w:rsidR="008D50D7" w:rsidRPr="00A44828">
        <w:rPr>
          <w:rFonts w:cstheme="minorHAnsi"/>
          <w:sz w:val="24"/>
          <w:szCs w:val="24"/>
        </w:rPr>
        <w:t xml:space="preserve"> hold his hand during a game because “</w:t>
      </w:r>
      <w:r w:rsidR="00743623" w:rsidRPr="00A44828">
        <w:rPr>
          <w:rFonts w:cstheme="minorHAnsi"/>
          <w:sz w:val="24"/>
          <w:szCs w:val="24"/>
        </w:rPr>
        <w:t>[his] hands are dirty</w:t>
      </w:r>
      <w:r w:rsidR="009B4093" w:rsidRPr="00A44828">
        <w:rPr>
          <w:rFonts w:cstheme="minorHAnsi"/>
          <w:sz w:val="24"/>
          <w:szCs w:val="24"/>
        </w:rPr>
        <w:t>” (</w:t>
      </w:r>
      <w:r w:rsidR="00FD11C7" w:rsidRPr="00A44828">
        <w:rPr>
          <w:rFonts w:cstheme="minorHAnsi"/>
          <w:sz w:val="24"/>
          <w:szCs w:val="24"/>
        </w:rPr>
        <w:t xml:space="preserve">Buckler </w:t>
      </w:r>
      <w:r w:rsidR="00583273" w:rsidRPr="00A44828">
        <w:rPr>
          <w:rFonts w:cstheme="minorHAnsi"/>
          <w:sz w:val="24"/>
          <w:szCs w:val="24"/>
        </w:rPr>
        <w:t>50</w:t>
      </w:r>
      <w:r w:rsidR="009B4093" w:rsidRPr="00A44828">
        <w:rPr>
          <w:rFonts w:cstheme="minorHAnsi"/>
          <w:sz w:val="24"/>
          <w:szCs w:val="24"/>
        </w:rPr>
        <w:t>)</w:t>
      </w:r>
      <w:r w:rsidR="003E6505" w:rsidRPr="00A44828">
        <w:rPr>
          <w:rFonts w:cstheme="minorHAnsi"/>
          <w:sz w:val="24"/>
          <w:szCs w:val="24"/>
        </w:rPr>
        <w:t>. This was</w:t>
      </w:r>
      <w:r w:rsidR="004B359D" w:rsidRPr="00A44828">
        <w:rPr>
          <w:rFonts w:cstheme="minorHAnsi"/>
          <w:sz w:val="24"/>
          <w:szCs w:val="24"/>
        </w:rPr>
        <w:t xml:space="preserve"> </w:t>
      </w:r>
      <w:r w:rsidR="00FD11C7" w:rsidRPr="00A44828">
        <w:rPr>
          <w:rFonts w:cstheme="minorHAnsi"/>
          <w:sz w:val="24"/>
          <w:szCs w:val="24"/>
        </w:rPr>
        <w:t>i</w:t>
      </w:r>
      <w:r w:rsidR="004B359D" w:rsidRPr="00A44828">
        <w:rPr>
          <w:rFonts w:cstheme="minorHAnsi"/>
          <w:sz w:val="24"/>
          <w:szCs w:val="24"/>
        </w:rPr>
        <w:t xml:space="preserve">nsinuating </w:t>
      </w:r>
      <w:r w:rsidR="003E6505" w:rsidRPr="00A44828">
        <w:rPr>
          <w:rFonts w:cstheme="minorHAnsi"/>
          <w:sz w:val="24"/>
          <w:szCs w:val="24"/>
        </w:rPr>
        <w:t>the color of his skin, not his cleanliness.</w:t>
      </w:r>
      <w:r w:rsidR="0071247A" w:rsidRPr="00A44828">
        <w:rPr>
          <w:rFonts w:cstheme="minorHAnsi"/>
          <w:sz w:val="24"/>
          <w:szCs w:val="24"/>
        </w:rPr>
        <w:t xml:space="preserve"> When </w:t>
      </w:r>
      <w:r w:rsidR="00681A76" w:rsidRPr="00A44828">
        <w:rPr>
          <w:rFonts w:cstheme="minorHAnsi"/>
          <w:sz w:val="24"/>
          <w:szCs w:val="24"/>
        </w:rPr>
        <w:t>Wes</w:t>
      </w:r>
      <w:r w:rsidR="0071247A" w:rsidRPr="00A44828">
        <w:rPr>
          <w:rFonts w:cstheme="minorHAnsi"/>
          <w:sz w:val="24"/>
          <w:szCs w:val="24"/>
        </w:rPr>
        <w:t xml:space="preserve"> was hospitalized after punching the window</w:t>
      </w:r>
      <w:r w:rsidR="003E06D4" w:rsidRPr="00A44828">
        <w:rPr>
          <w:rFonts w:cstheme="minorHAnsi"/>
          <w:sz w:val="24"/>
          <w:szCs w:val="24"/>
        </w:rPr>
        <w:t xml:space="preserve"> he says, “nobody felt like taking chances for me, anyway”</w:t>
      </w:r>
      <w:r w:rsidR="00681A76" w:rsidRPr="00A44828">
        <w:rPr>
          <w:rFonts w:cstheme="minorHAnsi"/>
          <w:sz w:val="24"/>
          <w:szCs w:val="24"/>
        </w:rPr>
        <w:t xml:space="preserve"> </w:t>
      </w:r>
      <w:r w:rsidR="003E06D4" w:rsidRPr="00A44828">
        <w:rPr>
          <w:rFonts w:cstheme="minorHAnsi"/>
          <w:sz w:val="24"/>
          <w:szCs w:val="24"/>
        </w:rPr>
        <w:t>referring t</w:t>
      </w:r>
      <w:r w:rsidR="008B195D" w:rsidRPr="00A44828">
        <w:rPr>
          <w:rFonts w:cstheme="minorHAnsi"/>
          <w:sz w:val="24"/>
          <w:szCs w:val="24"/>
        </w:rPr>
        <w:t xml:space="preserve">o </w:t>
      </w:r>
      <w:r w:rsidR="003E06D4" w:rsidRPr="00A44828">
        <w:rPr>
          <w:rFonts w:cstheme="minorHAnsi"/>
          <w:sz w:val="24"/>
          <w:szCs w:val="24"/>
        </w:rPr>
        <w:t>the fact that the hospital w</w:t>
      </w:r>
      <w:r w:rsidR="008B195D" w:rsidRPr="00A44828">
        <w:rPr>
          <w:rFonts w:cstheme="minorHAnsi"/>
          <w:sz w:val="24"/>
          <w:szCs w:val="24"/>
        </w:rPr>
        <w:t>ill not</w:t>
      </w:r>
      <w:r w:rsidR="003E06D4" w:rsidRPr="00A44828">
        <w:rPr>
          <w:rFonts w:cstheme="minorHAnsi"/>
          <w:sz w:val="24"/>
          <w:szCs w:val="24"/>
        </w:rPr>
        <w:t xml:space="preserve"> want to use their plasma bottles on a black person</w:t>
      </w:r>
      <w:r w:rsidR="00B85730" w:rsidRPr="00A44828">
        <w:rPr>
          <w:rFonts w:cstheme="minorHAnsi"/>
          <w:sz w:val="24"/>
          <w:szCs w:val="24"/>
        </w:rPr>
        <w:t xml:space="preserve"> (Buckler 52)</w:t>
      </w:r>
      <w:r w:rsidR="003E06D4" w:rsidRPr="00A44828">
        <w:rPr>
          <w:rFonts w:cstheme="minorHAnsi"/>
          <w:sz w:val="24"/>
          <w:szCs w:val="24"/>
        </w:rPr>
        <w:t>.</w:t>
      </w:r>
      <w:r w:rsidR="00681A76" w:rsidRPr="00A44828">
        <w:rPr>
          <w:rFonts w:cstheme="minorHAnsi"/>
          <w:sz w:val="24"/>
          <w:szCs w:val="24"/>
        </w:rPr>
        <w:t xml:space="preserve"> In A Teacher’s Reward,</w:t>
      </w:r>
      <w:r w:rsidR="00740432" w:rsidRPr="00A44828">
        <w:rPr>
          <w:rFonts w:cstheme="minorHAnsi"/>
          <w:sz w:val="24"/>
          <w:szCs w:val="24"/>
        </w:rPr>
        <w:t xml:space="preserve"> Raybe is </w:t>
      </w:r>
      <w:r w:rsidR="00BB6C3D" w:rsidRPr="00A44828">
        <w:rPr>
          <w:rFonts w:cstheme="minorHAnsi"/>
          <w:sz w:val="24"/>
          <w:szCs w:val="24"/>
        </w:rPr>
        <w:t xml:space="preserve">an orphan living with an aunt who’s barely able to </w:t>
      </w:r>
      <w:r w:rsidR="000E5F1C" w:rsidRPr="00A44828">
        <w:rPr>
          <w:rFonts w:cstheme="minorHAnsi"/>
          <w:sz w:val="24"/>
          <w:szCs w:val="24"/>
        </w:rPr>
        <w:t xml:space="preserve">support </w:t>
      </w:r>
      <w:r w:rsidR="00BB6C3D" w:rsidRPr="00A44828">
        <w:rPr>
          <w:rFonts w:cstheme="minorHAnsi"/>
          <w:sz w:val="24"/>
          <w:szCs w:val="24"/>
        </w:rPr>
        <w:t>herself</w:t>
      </w:r>
      <w:r w:rsidR="000E5F1C" w:rsidRPr="00A44828">
        <w:rPr>
          <w:rFonts w:cstheme="minorHAnsi"/>
          <w:sz w:val="24"/>
          <w:szCs w:val="24"/>
        </w:rPr>
        <w:t xml:space="preserve">, much less another person. Since his </w:t>
      </w:r>
      <w:r w:rsidR="00242251" w:rsidRPr="00A44828">
        <w:rPr>
          <w:rFonts w:cstheme="minorHAnsi"/>
          <w:sz w:val="24"/>
          <w:szCs w:val="24"/>
        </w:rPr>
        <w:t>“aunt [</w:t>
      </w:r>
      <w:r w:rsidR="0012147C" w:rsidRPr="00A44828">
        <w:rPr>
          <w:rFonts w:cstheme="minorHAnsi"/>
          <w:sz w:val="24"/>
          <w:szCs w:val="24"/>
        </w:rPr>
        <w:t>can</w:t>
      </w:r>
      <w:r w:rsidR="00481DC6" w:rsidRPr="00A44828">
        <w:rPr>
          <w:rFonts w:cstheme="minorHAnsi"/>
          <w:sz w:val="24"/>
          <w:szCs w:val="24"/>
        </w:rPr>
        <w:t>not</w:t>
      </w:r>
      <w:r w:rsidR="00242251" w:rsidRPr="00A44828">
        <w:rPr>
          <w:rFonts w:cstheme="minorHAnsi"/>
          <w:sz w:val="24"/>
          <w:szCs w:val="24"/>
        </w:rPr>
        <w:t>] keep [Raybe</w:t>
      </w:r>
      <w:r w:rsidR="00481DC6" w:rsidRPr="00A44828">
        <w:rPr>
          <w:rFonts w:cstheme="minorHAnsi"/>
          <w:sz w:val="24"/>
          <w:szCs w:val="24"/>
        </w:rPr>
        <w:t>]</w:t>
      </w:r>
      <w:r w:rsidR="00242251" w:rsidRPr="00A44828">
        <w:rPr>
          <w:rFonts w:cstheme="minorHAnsi"/>
          <w:sz w:val="24"/>
          <w:szCs w:val="24"/>
        </w:rPr>
        <w:t xml:space="preserve"> in clean shirts</w:t>
      </w:r>
      <w:r w:rsidR="003A79DD" w:rsidRPr="00A44828">
        <w:rPr>
          <w:rFonts w:cstheme="minorHAnsi"/>
          <w:sz w:val="24"/>
          <w:szCs w:val="24"/>
        </w:rPr>
        <w:t>”</w:t>
      </w:r>
      <w:r w:rsidR="00242251" w:rsidRPr="00A44828">
        <w:rPr>
          <w:rFonts w:cstheme="minorHAnsi"/>
          <w:sz w:val="24"/>
          <w:szCs w:val="24"/>
        </w:rPr>
        <w:t>, most assume he’s a troublemaker based on his shaggy appearance</w:t>
      </w:r>
      <w:r w:rsidR="003A79DD" w:rsidRPr="00A44828">
        <w:rPr>
          <w:rFonts w:cstheme="minorHAnsi"/>
          <w:sz w:val="24"/>
          <w:szCs w:val="24"/>
        </w:rPr>
        <w:t xml:space="preserve"> (Phillips 386)</w:t>
      </w:r>
      <w:r w:rsidR="00242251" w:rsidRPr="00A44828">
        <w:rPr>
          <w:rFonts w:cstheme="minorHAnsi"/>
          <w:sz w:val="24"/>
          <w:szCs w:val="24"/>
        </w:rPr>
        <w:t>.</w:t>
      </w:r>
      <w:r w:rsidR="005E0549" w:rsidRPr="00A44828">
        <w:rPr>
          <w:rFonts w:cstheme="minorHAnsi"/>
          <w:sz w:val="24"/>
          <w:szCs w:val="24"/>
        </w:rPr>
        <w:t xml:space="preserve"> These </w:t>
      </w:r>
      <w:r w:rsidR="00DB772D" w:rsidRPr="00A44828">
        <w:rPr>
          <w:rFonts w:cstheme="minorHAnsi"/>
          <w:sz w:val="24"/>
          <w:szCs w:val="24"/>
        </w:rPr>
        <w:t>assumptions made “the other kids [leave] [Raybe] out of things” (</w:t>
      </w:r>
      <w:r w:rsidR="00851844" w:rsidRPr="00A44828">
        <w:rPr>
          <w:rFonts w:cstheme="minorHAnsi"/>
          <w:sz w:val="24"/>
          <w:szCs w:val="24"/>
        </w:rPr>
        <w:t>Philips 386</w:t>
      </w:r>
      <w:r w:rsidR="00A9505A" w:rsidRPr="00A44828">
        <w:rPr>
          <w:rFonts w:cstheme="minorHAnsi"/>
          <w:sz w:val="24"/>
          <w:szCs w:val="24"/>
        </w:rPr>
        <w:t>).</w:t>
      </w:r>
      <w:r w:rsidR="001A5247" w:rsidRPr="00A44828">
        <w:rPr>
          <w:rFonts w:cstheme="minorHAnsi"/>
          <w:sz w:val="24"/>
          <w:szCs w:val="24"/>
        </w:rPr>
        <w:t xml:space="preserve"> Even the teacher chose to assume his personality based on appearance. Discrimination is the unjust and prejudicial treatment of a person based on appearance</w:t>
      </w:r>
      <w:r w:rsidR="00881A0C" w:rsidRPr="00A44828">
        <w:rPr>
          <w:rFonts w:cstheme="minorHAnsi"/>
          <w:sz w:val="24"/>
          <w:szCs w:val="24"/>
        </w:rPr>
        <w:t>. Both Wes and Raybe faced th</w:t>
      </w:r>
      <w:r w:rsidR="00E9061F" w:rsidRPr="00A44828">
        <w:rPr>
          <w:rFonts w:cstheme="minorHAnsi"/>
          <w:sz w:val="24"/>
          <w:szCs w:val="24"/>
        </w:rPr>
        <w:t>is</w:t>
      </w:r>
      <w:r w:rsidR="00881A0C" w:rsidRPr="00A44828">
        <w:rPr>
          <w:rFonts w:cstheme="minorHAnsi"/>
          <w:sz w:val="24"/>
          <w:szCs w:val="24"/>
        </w:rPr>
        <w:t xml:space="preserve"> regardless of who they were as a person</w:t>
      </w:r>
      <w:r w:rsidR="00A57CB8" w:rsidRPr="00A44828">
        <w:rPr>
          <w:rFonts w:cstheme="minorHAnsi"/>
          <w:sz w:val="24"/>
          <w:szCs w:val="24"/>
        </w:rPr>
        <w:t>.</w:t>
      </w:r>
    </w:p>
    <w:p w14:paraId="2F6E9B58" w14:textId="77777777" w:rsidR="000713E5" w:rsidRPr="00A44828" w:rsidRDefault="000713E5" w:rsidP="00A44828">
      <w:pPr>
        <w:pStyle w:val="NoSpacing"/>
        <w:ind w:firstLine="708"/>
        <w:rPr>
          <w:rFonts w:cstheme="minorHAnsi"/>
          <w:sz w:val="24"/>
          <w:szCs w:val="24"/>
        </w:rPr>
      </w:pPr>
    </w:p>
    <w:p w14:paraId="78795707" w14:textId="414A543D" w:rsidR="00A44828" w:rsidRDefault="006F6531" w:rsidP="00A44828">
      <w:pPr>
        <w:pStyle w:val="NoSpacing"/>
        <w:ind w:firstLine="708"/>
        <w:rPr>
          <w:rFonts w:cstheme="minorHAnsi"/>
          <w:sz w:val="24"/>
          <w:szCs w:val="24"/>
        </w:rPr>
      </w:pPr>
      <w:r w:rsidRPr="00A44828">
        <w:rPr>
          <w:rFonts w:cstheme="minorHAnsi"/>
          <w:sz w:val="24"/>
          <w:szCs w:val="24"/>
        </w:rPr>
        <w:t>Being bullied as a child can lead to lasting effects in that person’s behavior towards other people and the world.</w:t>
      </w:r>
      <w:r w:rsidR="00F8463D" w:rsidRPr="00A44828">
        <w:rPr>
          <w:rFonts w:cstheme="minorHAnsi"/>
          <w:sz w:val="24"/>
          <w:szCs w:val="24"/>
        </w:rPr>
        <w:t xml:space="preserve"> </w:t>
      </w:r>
      <w:r w:rsidR="00263D89" w:rsidRPr="00A44828">
        <w:rPr>
          <w:rFonts w:cstheme="minorHAnsi"/>
          <w:sz w:val="24"/>
          <w:szCs w:val="24"/>
        </w:rPr>
        <w:t>As a child, Wes, from Long, Long After School</w:t>
      </w:r>
      <w:r w:rsidR="00644A8B" w:rsidRPr="00A44828">
        <w:rPr>
          <w:rFonts w:cstheme="minorHAnsi"/>
          <w:sz w:val="24"/>
          <w:szCs w:val="24"/>
        </w:rPr>
        <w:t>, was constantly teased by his classmates because</w:t>
      </w:r>
      <w:r w:rsidR="002B7564" w:rsidRPr="00A44828">
        <w:rPr>
          <w:rFonts w:cstheme="minorHAnsi"/>
          <w:sz w:val="24"/>
          <w:szCs w:val="24"/>
        </w:rPr>
        <w:t xml:space="preserve"> he was black. </w:t>
      </w:r>
      <w:r w:rsidR="00C458E4" w:rsidRPr="00A44828">
        <w:rPr>
          <w:rFonts w:cstheme="minorHAnsi"/>
          <w:sz w:val="24"/>
          <w:szCs w:val="24"/>
        </w:rPr>
        <w:t>They would make fun of the fact that he cannot blush stating, “Wes is blushing</w:t>
      </w:r>
      <w:r w:rsidR="00CD53F1" w:rsidRPr="00A44828">
        <w:rPr>
          <w:rFonts w:cstheme="minorHAnsi"/>
          <w:sz w:val="24"/>
          <w:szCs w:val="24"/>
        </w:rPr>
        <w:t xml:space="preserve">” </w:t>
      </w:r>
      <w:r w:rsidR="00ED2417" w:rsidRPr="00A44828">
        <w:rPr>
          <w:rFonts w:cstheme="minorHAnsi"/>
          <w:sz w:val="24"/>
          <w:szCs w:val="24"/>
        </w:rPr>
        <w:t>every time</w:t>
      </w:r>
      <w:r w:rsidR="00CD53F1" w:rsidRPr="00A44828">
        <w:rPr>
          <w:rFonts w:cstheme="minorHAnsi"/>
          <w:sz w:val="24"/>
          <w:szCs w:val="24"/>
        </w:rPr>
        <w:t xml:space="preserve"> they would say something about him (</w:t>
      </w:r>
      <w:r w:rsidR="00ED2417" w:rsidRPr="00A44828">
        <w:rPr>
          <w:rFonts w:cstheme="minorHAnsi"/>
          <w:sz w:val="24"/>
          <w:szCs w:val="24"/>
        </w:rPr>
        <w:t>Buckler 50).</w:t>
      </w:r>
      <w:r w:rsidR="00F622DC" w:rsidRPr="00A44828">
        <w:rPr>
          <w:rFonts w:cstheme="minorHAnsi"/>
          <w:sz w:val="24"/>
          <w:szCs w:val="24"/>
        </w:rPr>
        <w:t xml:space="preserve"> </w:t>
      </w:r>
      <w:r w:rsidR="006A22B2" w:rsidRPr="00A44828">
        <w:rPr>
          <w:rFonts w:cstheme="minorHAnsi"/>
          <w:sz w:val="24"/>
          <w:szCs w:val="24"/>
        </w:rPr>
        <w:t>Wes was able to handle the boys who made fun of him</w:t>
      </w:r>
      <w:r w:rsidR="008318A4" w:rsidRPr="00A44828">
        <w:rPr>
          <w:rFonts w:cstheme="minorHAnsi"/>
          <w:sz w:val="24"/>
          <w:szCs w:val="24"/>
        </w:rPr>
        <w:t>, but “</w:t>
      </w:r>
      <w:r w:rsidR="00E415E2" w:rsidRPr="00A44828">
        <w:rPr>
          <w:rFonts w:cstheme="minorHAnsi"/>
          <w:sz w:val="24"/>
          <w:szCs w:val="24"/>
        </w:rPr>
        <w:t>you cannot hit a girl. T</w:t>
      </w:r>
      <w:r w:rsidR="008318A4" w:rsidRPr="00A44828">
        <w:rPr>
          <w:rFonts w:cstheme="minorHAnsi"/>
          <w:sz w:val="24"/>
          <w:szCs w:val="24"/>
        </w:rPr>
        <w:t>here just was not anything [Wes] could do about the girls</w:t>
      </w:r>
      <w:r w:rsidR="0012534E" w:rsidRPr="00A44828">
        <w:rPr>
          <w:rFonts w:cstheme="minorHAnsi"/>
          <w:sz w:val="24"/>
          <w:szCs w:val="24"/>
        </w:rPr>
        <w:t>” (Buckler 50)</w:t>
      </w:r>
      <w:r w:rsidR="008318A4" w:rsidRPr="00A44828">
        <w:rPr>
          <w:rFonts w:cstheme="minorHAnsi"/>
          <w:sz w:val="24"/>
          <w:szCs w:val="24"/>
        </w:rPr>
        <w:t>.</w:t>
      </w:r>
      <w:r w:rsidR="0031503E" w:rsidRPr="00A44828">
        <w:rPr>
          <w:rFonts w:cstheme="minorHAnsi"/>
          <w:sz w:val="24"/>
          <w:szCs w:val="24"/>
        </w:rPr>
        <w:t xml:space="preserve"> Wes did not get discouraged by these people and instead chose to spend his time becoming a better student.</w:t>
      </w:r>
      <w:r w:rsidR="00C310F5" w:rsidRPr="00A44828">
        <w:rPr>
          <w:rFonts w:cstheme="minorHAnsi"/>
          <w:sz w:val="24"/>
          <w:szCs w:val="24"/>
        </w:rPr>
        <w:t xml:space="preserve"> </w:t>
      </w:r>
      <w:r w:rsidR="000A2B9A" w:rsidRPr="00A44828">
        <w:rPr>
          <w:rFonts w:cstheme="minorHAnsi"/>
          <w:sz w:val="24"/>
          <w:szCs w:val="24"/>
        </w:rPr>
        <w:t>Wes’s teacher</w:t>
      </w:r>
      <w:r w:rsidR="006566C6" w:rsidRPr="00A44828">
        <w:rPr>
          <w:rFonts w:cstheme="minorHAnsi"/>
          <w:sz w:val="24"/>
          <w:szCs w:val="24"/>
        </w:rPr>
        <w:t>,</w:t>
      </w:r>
      <w:r w:rsidR="000A2B9A" w:rsidRPr="00A44828">
        <w:rPr>
          <w:rFonts w:cstheme="minorHAnsi"/>
          <w:sz w:val="24"/>
          <w:szCs w:val="24"/>
        </w:rPr>
        <w:t xml:space="preserve"> Ms. Tretheway</w:t>
      </w:r>
      <w:r w:rsidR="006566C6" w:rsidRPr="00A44828">
        <w:rPr>
          <w:rFonts w:cstheme="minorHAnsi"/>
          <w:sz w:val="24"/>
          <w:szCs w:val="24"/>
        </w:rPr>
        <w:t>,</w:t>
      </w:r>
      <w:r w:rsidR="000A2B9A" w:rsidRPr="00A44828">
        <w:rPr>
          <w:rFonts w:cstheme="minorHAnsi"/>
          <w:sz w:val="24"/>
          <w:szCs w:val="24"/>
        </w:rPr>
        <w:t xml:space="preserve"> was the only person willing to stand up for him.</w:t>
      </w:r>
      <w:r w:rsidR="008F507D" w:rsidRPr="00A44828">
        <w:rPr>
          <w:rFonts w:cstheme="minorHAnsi"/>
          <w:sz w:val="24"/>
          <w:szCs w:val="24"/>
        </w:rPr>
        <w:t xml:space="preserve"> Raybe from the short story</w:t>
      </w:r>
      <w:r w:rsidR="00273507" w:rsidRPr="00A44828">
        <w:rPr>
          <w:rFonts w:cstheme="minorHAnsi"/>
          <w:sz w:val="24"/>
          <w:szCs w:val="24"/>
        </w:rPr>
        <w:t>,</w:t>
      </w:r>
      <w:r w:rsidR="008F507D" w:rsidRPr="00A44828">
        <w:rPr>
          <w:rFonts w:cstheme="minorHAnsi"/>
          <w:sz w:val="24"/>
          <w:szCs w:val="24"/>
        </w:rPr>
        <w:t xml:space="preserve"> A</w:t>
      </w:r>
      <w:r w:rsidR="00C310F5" w:rsidRPr="00A44828">
        <w:rPr>
          <w:rFonts w:cstheme="minorHAnsi"/>
          <w:sz w:val="24"/>
          <w:szCs w:val="24"/>
        </w:rPr>
        <w:t xml:space="preserve"> Teacher’s Rewards</w:t>
      </w:r>
      <w:r w:rsidR="00273507" w:rsidRPr="00A44828">
        <w:rPr>
          <w:rFonts w:cstheme="minorHAnsi"/>
          <w:sz w:val="24"/>
          <w:szCs w:val="24"/>
        </w:rPr>
        <w:t>,</w:t>
      </w:r>
      <w:r w:rsidR="00C310F5" w:rsidRPr="00A44828">
        <w:rPr>
          <w:rFonts w:cstheme="minorHAnsi"/>
          <w:sz w:val="24"/>
          <w:szCs w:val="24"/>
        </w:rPr>
        <w:t xml:space="preserve"> was placed in a similar situation</w:t>
      </w:r>
      <w:r w:rsidR="000A2B9A" w:rsidRPr="00A44828">
        <w:rPr>
          <w:rFonts w:cstheme="minorHAnsi"/>
          <w:sz w:val="24"/>
          <w:szCs w:val="24"/>
        </w:rPr>
        <w:t>, except his teacher was also bullying him. Raybe</w:t>
      </w:r>
      <w:r w:rsidR="00C310F5" w:rsidRPr="00A44828">
        <w:rPr>
          <w:rFonts w:cstheme="minorHAnsi"/>
          <w:sz w:val="24"/>
          <w:szCs w:val="24"/>
        </w:rPr>
        <w:t xml:space="preserve"> </w:t>
      </w:r>
      <w:r w:rsidR="00DA6E09" w:rsidRPr="00A44828">
        <w:rPr>
          <w:rFonts w:cstheme="minorHAnsi"/>
          <w:sz w:val="24"/>
          <w:szCs w:val="24"/>
        </w:rPr>
        <w:t>was poor off compared to the other students and was deemed an outcast for it. Nobody gave him the chance to become their friend.</w:t>
      </w:r>
      <w:r w:rsidR="00955E89" w:rsidRPr="00A44828">
        <w:rPr>
          <w:rFonts w:cstheme="minorHAnsi"/>
          <w:sz w:val="24"/>
          <w:szCs w:val="24"/>
        </w:rPr>
        <w:t xml:space="preserve"> The teache</w:t>
      </w:r>
      <w:r w:rsidR="002A61B8" w:rsidRPr="00A44828">
        <w:rPr>
          <w:rFonts w:cstheme="minorHAnsi"/>
          <w:sz w:val="24"/>
          <w:szCs w:val="24"/>
        </w:rPr>
        <w:t>r, Miss Scofield</w:t>
      </w:r>
      <w:r w:rsidR="00D5465C" w:rsidRPr="00A44828">
        <w:rPr>
          <w:rFonts w:cstheme="minorHAnsi"/>
          <w:sz w:val="24"/>
          <w:szCs w:val="24"/>
        </w:rPr>
        <w:t>, would call him names like “Baby-Raybe”</w:t>
      </w:r>
      <w:r w:rsidR="00E27CEF" w:rsidRPr="00A44828">
        <w:rPr>
          <w:rFonts w:cstheme="minorHAnsi"/>
          <w:sz w:val="24"/>
          <w:szCs w:val="24"/>
        </w:rPr>
        <w:t>, which the other students would then copy</w:t>
      </w:r>
      <w:r w:rsidR="000966B8" w:rsidRPr="00A44828">
        <w:rPr>
          <w:rFonts w:cstheme="minorHAnsi"/>
          <w:sz w:val="24"/>
          <w:szCs w:val="24"/>
        </w:rPr>
        <w:t xml:space="preserve"> </w:t>
      </w:r>
      <w:r w:rsidR="00E27CEF" w:rsidRPr="00A44828">
        <w:rPr>
          <w:rFonts w:cstheme="minorHAnsi"/>
          <w:sz w:val="24"/>
          <w:szCs w:val="24"/>
        </w:rPr>
        <w:t xml:space="preserve">(Phillips </w:t>
      </w:r>
      <w:r w:rsidR="000966B8" w:rsidRPr="00A44828">
        <w:rPr>
          <w:rFonts w:cstheme="minorHAnsi"/>
          <w:sz w:val="24"/>
          <w:szCs w:val="24"/>
        </w:rPr>
        <w:t>381)</w:t>
      </w:r>
      <w:r w:rsidR="00E27CEF" w:rsidRPr="00A44828">
        <w:rPr>
          <w:rFonts w:cstheme="minorHAnsi"/>
          <w:sz w:val="24"/>
          <w:szCs w:val="24"/>
        </w:rPr>
        <w:t>.</w:t>
      </w:r>
      <w:r w:rsidR="000966B8" w:rsidRPr="00A44828">
        <w:rPr>
          <w:rFonts w:cstheme="minorHAnsi"/>
          <w:sz w:val="24"/>
          <w:szCs w:val="24"/>
        </w:rPr>
        <w:t xml:space="preserve"> </w:t>
      </w:r>
      <w:r w:rsidR="001065D9" w:rsidRPr="00A44828">
        <w:rPr>
          <w:rFonts w:cstheme="minorHAnsi"/>
          <w:sz w:val="24"/>
          <w:szCs w:val="24"/>
        </w:rPr>
        <w:t xml:space="preserve">When she </w:t>
      </w:r>
      <w:r w:rsidR="00AB4709" w:rsidRPr="00A44828">
        <w:rPr>
          <w:rFonts w:cstheme="minorHAnsi"/>
          <w:sz w:val="24"/>
          <w:szCs w:val="24"/>
        </w:rPr>
        <w:t xml:space="preserve">saw </w:t>
      </w:r>
      <w:r w:rsidR="00EC4B04" w:rsidRPr="00A44828">
        <w:rPr>
          <w:rFonts w:cstheme="minorHAnsi"/>
          <w:sz w:val="24"/>
          <w:szCs w:val="24"/>
        </w:rPr>
        <w:t>him, “[Raybe] was no good to start with” (Phillips</w:t>
      </w:r>
      <w:r w:rsidR="000D6D95" w:rsidRPr="00A44828">
        <w:rPr>
          <w:rFonts w:cstheme="minorHAnsi"/>
          <w:sz w:val="24"/>
          <w:szCs w:val="24"/>
        </w:rPr>
        <w:t xml:space="preserve"> 385). This was an assumption she made based on his appearance. She treated him like a criminal before he was one.</w:t>
      </w:r>
      <w:r w:rsidR="000B1E35" w:rsidRPr="00A44828">
        <w:rPr>
          <w:rFonts w:cstheme="minorHAnsi"/>
          <w:sz w:val="24"/>
          <w:szCs w:val="24"/>
        </w:rPr>
        <w:t xml:space="preserve"> The students respected Miss Scofield and her </w:t>
      </w:r>
      <w:r w:rsidR="00877662" w:rsidRPr="00A44828">
        <w:rPr>
          <w:rFonts w:cstheme="minorHAnsi"/>
          <w:sz w:val="24"/>
          <w:szCs w:val="24"/>
        </w:rPr>
        <w:t>opinion and</w:t>
      </w:r>
      <w:r w:rsidR="00D43BA5" w:rsidRPr="00A44828">
        <w:rPr>
          <w:rFonts w:cstheme="minorHAnsi"/>
          <w:sz w:val="24"/>
          <w:szCs w:val="24"/>
        </w:rPr>
        <w:t xml:space="preserve"> treated him the same way Miss Scofield did.</w:t>
      </w:r>
      <w:r w:rsidR="00877662" w:rsidRPr="00A44828">
        <w:rPr>
          <w:rFonts w:cstheme="minorHAnsi"/>
          <w:sz w:val="24"/>
          <w:szCs w:val="24"/>
        </w:rPr>
        <w:t xml:space="preserve"> </w:t>
      </w:r>
      <w:r w:rsidR="00F465A6" w:rsidRPr="00A44828">
        <w:rPr>
          <w:rFonts w:cstheme="minorHAnsi"/>
          <w:sz w:val="24"/>
          <w:szCs w:val="24"/>
        </w:rPr>
        <w:t xml:space="preserve">Raybe </w:t>
      </w:r>
      <w:r w:rsidR="00677565" w:rsidRPr="00A44828">
        <w:rPr>
          <w:rFonts w:cstheme="minorHAnsi"/>
          <w:sz w:val="24"/>
          <w:szCs w:val="24"/>
        </w:rPr>
        <w:t>chose to</w:t>
      </w:r>
      <w:r w:rsidR="00162836" w:rsidRPr="00A44828">
        <w:rPr>
          <w:rFonts w:cstheme="minorHAnsi"/>
          <w:sz w:val="24"/>
          <w:szCs w:val="24"/>
        </w:rPr>
        <w:t xml:space="preserve"> hang out with sketchy people and outcasts because that was the way he was being treated and ultimately led to his downfall. </w:t>
      </w:r>
      <w:r w:rsidR="00877662" w:rsidRPr="00A44828">
        <w:rPr>
          <w:rFonts w:cstheme="minorHAnsi"/>
          <w:sz w:val="24"/>
          <w:szCs w:val="24"/>
        </w:rPr>
        <w:t xml:space="preserve">In each case, the child was bullied for being different. </w:t>
      </w:r>
    </w:p>
    <w:p w14:paraId="5B8E76C2" w14:textId="77777777" w:rsidR="000713E5" w:rsidRPr="00A44828" w:rsidRDefault="000713E5" w:rsidP="00A44828">
      <w:pPr>
        <w:pStyle w:val="NoSpacing"/>
        <w:ind w:firstLine="708"/>
        <w:rPr>
          <w:rFonts w:cstheme="minorHAnsi"/>
          <w:sz w:val="24"/>
          <w:szCs w:val="24"/>
        </w:rPr>
      </w:pPr>
    </w:p>
    <w:p w14:paraId="361DB7D8" w14:textId="036EDF13" w:rsidR="006D2081" w:rsidRDefault="00CF29DC" w:rsidP="00A44828">
      <w:pPr>
        <w:pStyle w:val="NoSpacing"/>
        <w:ind w:firstLine="708"/>
        <w:rPr>
          <w:rFonts w:cstheme="minorHAnsi"/>
          <w:sz w:val="24"/>
          <w:szCs w:val="24"/>
        </w:rPr>
      </w:pPr>
      <w:r w:rsidRPr="00A44828">
        <w:rPr>
          <w:rFonts w:cstheme="minorHAnsi"/>
          <w:sz w:val="24"/>
          <w:szCs w:val="24"/>
        </w:rPr>
        <w:t xml:space="preserve">A good teacher helps us to become a better human being </w:t>
      </w:r>
      <w:r w:rsidR="00E26F84" w:rsidRPr="00A44828">
        <w:rPr>
          <w:rFonts w:cstheme="minorHAnsi"/>
          <w:sz w:val="24"/>
          <w:szCs w:val="24"/>
        </w:rPr>
        <w:t>in our society and member of our country.</w:t>
      </w:r>
      <w:r w:rsidR="004B588D" w:rsidRPr="00A44828">
        <w:rPr>
          <w:rFonts w:cstheme="minorHAnsi"/>
          <w:sz w:val="24"/>
          <w:szCs w:val="24"/>
        </w:rPr>
        <w:t xml:space="preserve"> Wes and Raybe had an adult figure, in this case a teacher, that played a significant </w:t>
      </w:r>
      <w:r w:rsidR="004B588D" w:rsidRPr="00A44828">
        <w:rPr>
          <w:rFonts w:cstheme="minorHAnsi"/>
          <w:sz w:val="24"/>
          <w:szCs w:val="24"/>
        </w:rPr>
        <w:lastRenderedPageBreak/>
        <w:t>role in their upbringing and choices later in life. Wes, a positive one, and Raybe, a negative one.</w:t>
      </w:r>
      <w:r w:rsidR="009301F4" w:rsidRPr="00A44828">
        <w:rPr>
          <w:rFonts w:cstheme="minorHAnsi"/>
          <w:sz w:val="24"/>
          <w:szCs w:val="24"/>
        </w:rPr>
        <w:t xml:space="preserve"> Wes often </w:t>
      </w:r>
      <w:r w:rsidR="00781650" w:rsidRPr="00A44828">
        <w:rPr>
          <w:rFonts w:cstheme="minorHAnsi"/>
          <w:sz w:val="24"/>
          <w:szCs w:val="24"/>
        </w:rPr>
        <w:t>thought</w:t>
      </w:r>
      <w:r w:rsidR="009301F4" w:rsidRPr="00A44828">
        <w:rPr>
          <w:rFonts w:cstheme="minorHAnsi"/>
          <w:sz w:val="24"/>
          <w:szCs w:val="24"/>
        </w:rPr>
        <w:t xml:space="preserve"> “</w:t>
      </w:r>
      <w:r w:rsidR="0075462B" w:rsidRPr="00A44828">
        <w:rPr>
          <w:rFonts w:cstheme="minorHAnsi"/>
          <w:sz w:val="24"/>
          <w:szCs w:val="24"/>
        </w:rPr>
        <w:t>[Miss Tretheway] was so beautiful</w:t>
      </w:r>
      <w:r w:rsidR="00781650" w:rsidRPr="00A44828">
        <w:rPr>
          <w:rFonts w:cstheme="minorHAnsi"/>
          <w:sz w:val="24"/>
          <w:szCs w:val="24"/>
        </w:rPr>
        <w:t xml:space="preserve">” (Buckler </w:t>
      </w:r>
      <w:r w:rsidR="00D35B76" w:rsidRPr="00A44828">
        <w:rPr>
          <w:rFonts w:cstheme="minorHAnsi"/>
          <w:sz w:val="24"/>
          <w:szCs w:val="24"/>
        </w:rPr>
        <w:t>49) because “she was a real lady” (Buckler 5</w:t>
      </w:r>
      <w:r w:rsidR="00496B4F" w:rsidRPr="00A44828">
        <w:rPr>
          <w:rFonts w:cstheme="minorHAnsi"/>
          <w:sz w:val="24"/>
          <w:szCs w:val="24"/>
        </w:rPr>
        <w:t xml:space="preserve">2). Miss Tretheway was </w:t>
      </w:r>
      <w:r w:rsidR="008542C4" w:rsidRPr="00A44828">
        <w:rPr>
          <w:rFonts w:cstheme="minorHAnsi"/>
          <w:sz w:val="24"/>
          <w:szCs w:val="24"/>
        </w:rPr>
        <w:t xml:space="preserve">a supportive, forward-thinking woman who would not stand for the racism Wes faced. She was constantly </w:t>
      </w:r>
      <w:r w:rsidR="00E80572" w:rsidRPr="00A44828">
        <w:rPr>
          <w:rFonts w:cstheme="minorHAnsi"/>
          <w:sz w:val="24"/>
          <w:szCs w:val="24"/>
        </w:rPr>
        <w:t>willing to help him and never looked down on him.</w:t>
      </w:r>
      <w:r w:rsidR="009E689E" w:rsidRPr="00A44828">
        <w:rPr>
          <w:rFonts w:cstheme="minorHAnsi"/>
          <w:sz w:val="24"/>
          <w:szCs w:val="24"/>
        </w:rPr>
        <w:t xml:space="preserve"> Wes looked up to her for advice and guidance, never </w:t>
      </w:r>
      <w:r w:rsidR="00962956" w:rsidRPr="00A44828">
        <w:rPr>
          <w:rFonts w:cstheme="minorHAnsi"/>
          <w:sz w:val="24"/>
          <w:szCs w:val="24"/>
        </w:rPr>
        <w:t>hating school regardless of the bullies he faced because he knew Miss Tretheway believed in him. This gave Wes the confidence to pursue good grades and a career. Raybe, on the other hand,</w:t>
      </w:r>
      <w:r w:rsidR="005949D6" w:rsidRPr="00A44828">
        <w:rPr>
          <w:rFonts w:cstheme="minorHAnsi"/>
          <w:sz w:val="24"/>
          <w:szCs w:val="24"/>
        </w:rPr>
        <w:t xml:space="preserve"> was not placed in a learning environment where he looked up to his teacher. </w:t>
      </w:r>
      <w:r w:rsidR="00F96D9C" w:rsidRPr="00A44828">
        <w:rPr>
          <w:rFonts w:cstheme="minorHAnsi"/>
          <w:sz w:val="24"/>
          <w:szCs w:val="24"/>
        </w:rPr>
        <w:t xml:space="preserve">He would have his knuckles rapped “dozens of times” simply because the </w:t>
      </w:r>
      <w:r w:rsidR="00936300" w:rsidRPr="00A44828">
        <w:rPr>
          <w:rFonts w:cstheme="minorHAnsi"/>
          <w:sz w:val="24"/>
          <w:szCs w:val="24"/>
        </w:rPr>
        <w:t xml:space="preserve">teacher, Miss Scofield, </w:t>
      </w:r>
      <w:r w:rsidR="00B05407" w:rsidRPr="00A44828">
        <w:rPr>
          <w:rFonts w:cstheme="minorHAnsi"/>
          <w:sz w:val="24"/>
          <w:szCs w:val="24"/>
        </w:rPr>
        <w:t>“made [Raybe] out worse than [he] was</w:t>
      </w:r>
      <w:r w:rsidR="00F0198E" w:rsidRPr="00A44828">
        <w:rPr>
          <w:rFonts w:cstheme="minorHAnsi"/>
          <w:sz w:val="24"/>
          <w:szCs w:val="24"/>
        </w:rPr>
        <w:t xml:space="preserve">” (Buckler </w:t>
      </w:r>
      <w:r w:rsidR="00127FFA" w:rsidRPr="00A44828">
        <w:rPr>
          <w:rFonts w:cstheme="minorHAnsi"/>
          <w:sz w:val="24"/>
          <w:szCs w:val="24"/>
        </w:rPr>
        <w:t>384)</w:t>
      </w:r>
      <w:r w:rsidR="006507CB" w:rsidRPr="00A44828">
        <w:rPr>
          <w:rFonts w:cstheme="minorHAnsi"/>
          <w:sz w:val="24"/>
          <w:szCs w:val="24"/>
        </w:rPr>
        <w:t xml:space="preserve"> </w:t>
      </w:r>
      <w:r w:rsidR="00127FFA" w:rsidRPr="00A44828">
        <w:rPr>
          <w:rFonts w:cstheme="minorHAnsi"/>
          <w:sz w:val="24"/>
          <w:szCs w:val="24"/>
        </w:rPr>
        <w:t>(Buckler 38</w:t>
      </w:r>
      <w:r w:rsidR="00F8137C" w:rsidRPr="00A44828">
        <w:rPr>
          <w:rFonts w:cstheme="minorHAnsi"/>
          <w:sz w:val="24"/>
          <w:szCs w:val="24"/>
        </w:rPr>
        <w:t>6).</w:t>
      </w:r>
      <w:r w:rsidR="001E5EB3" w:rsidRPr="00A44828">
        <w:rPr>
          <w:rFonts w:cstheme="minorHAnsi"/>
          <w:sz w:val="24"/>
          <w:szCs w:val="24"/>
        </w:rPr>
        <w:t xml:space="preserve"> Good teachers that believe</w:t>
      </w:r>
      <w:r w:rsidR="006507CB" w:rsidRPr="00A44828">
        <w:rPr>
          <w:rFonts w:cstheme="minorHAnsi"/>
          <w:sz w:val="24"/>
          <w:szCs w:val="24"/>
        </w:rPr>
        <w:t xml:space="preserve"> that their students can achieve great things are able to motivate </w:t>
      </w:r>
      <w:r w:rsidR="00752D91" w:rsidRPr="00A44828">
        <w:rPr>
          <w:rFonts w:cstheme="minorHAnsi"/>
          <w:sz w:val="24"/>
          <w:szCs w:val="24"/>
        </w:rPr>
        <w:t>and encourage improvement in the student.</w:t>
      </w:r>
      <w:r w:rsidR="00971FA0" w:rsidRPr="00A44828">
        <w:rPr>
          <w:rFonts w:cstheme="minorHAnsi"/>
          <w:sz w:val="24"/>
          <w:szCs w:val="24"/>
        </w:rPr>
        <w:t xml:space="preserve"> A teacher with positive behavior </w:t>
      </w:r>
      <w:r w:rsidR="00EF40B8" w:rsidRPr="00A44828">
        <w:rPr>
          <w:rFonts w:cstheme="minorHAnsi"/>
          <w:sz w:val="24"/>
          <w:szCs w:val="24"/>
        </w:rPr>
        <w:t xml:space="preserve">and high expectations influences students to </w:t>
      </w:r>
      <w:r w:rsidR="007516CB" w:rsidRPr="00A44828">
        <w:rPr>
          <w:rFonts w:cstheme="minorHAnsi"/>
          <w:sz w:val="24"/>
          <w:szCs w:val="24"/>
        </w:rPr>
        <w:t xml:space="preserve">perform better. Raybe did not get this kind of teacher and was evident in the fact that he ended up in prison in his adulthood. </w:t>
      </w:r>
      <w:r w:rsidR="002D6D22" w:rsidRPr="00A44828">
        <w:rPr>
          <w:rFonts w:cstheme="minorHAnsi"/>
          <w:sz w:val="24"/>
          <w:szCs w:val="24"/>
        </w:rPr>
        <w:t xml:space="preserve">Constantly being bullied by not only his classmates, but his teacher who was </w:t>
      </w:r>
      <w:r w:rsidR="006A08D7" w:rsidRPr="00A44828">
        <w:rPr>
          <w:rFonts w:cstheme="minorHAnsi"/>
          <w:sz w:val="24"/>
          <w:szCs w:val="24"/>
        </w:rPr>
        <w:t>supposed to be his mentor encouraged rebellion.</w:t>
      </w:r>
      <w:r w:rsidR="00183FCE" w:rsidRPr="00A44828">
        <w:rPr>
          <w:rFonts w:cstheme="minorHAnsi"/>
          <w:sz w:val="24"/>
          <w:szCs w:val="24"/>
        </w:rPr>
        <w:t xml:space="preserve"> </w:t>
      </w:r>
      <w:r w:rsidR="002A5DBF" w:rsidRPr="00A44828">
        <w:rPr>
          <w:rFonts w:cstheme="minorHAnsi"/>
          <w:sz w:val="24"/>
          <w:szCs w:val="24"/>
        </w:rPr>
        <w:t>A teacher is in a student</w:t>
      </w:r>
      <w:r w:rsidR="00530FC8" w:rsidRPr="00A44828">
        <w:rPr>
          <w:rFonts w:cstheme="minorHAnsi"/>
          <w:sz w:val="24"/>
          <w:szCs w:val="24"/>
        </w:rPr>
        <w:t>’</w:t>
      </w:r>
      <w:r w:rsidR="002A5DBF" w:rsidRPr="00A44828">
        <w:rPr>
          <w:rFonts w:cstheme="minorHAnsi"/>
          <w:sz w:val="24"/>
          <w:szCs w:val="24"/>
        </w:rPr>
        <w:t>s life to further their growth as an individual and become the best person they can be.</w:t>
      </w:r>
    </w:p>
    <w:p w14:paraId="4F709346" w14:textId="2CCEC730" w:rsidR="000713E5" w:rsidRDefault="000713E5" w:rsidP="00A44828">
      <w:pPr>
        <w:pStyle w:val="NoSpacing"/>
        <w:ind w:firstLine="708"/>
        <w:rPr>
          <w:rFonts w:cstheme="minorHAnsi"/>
          <w:sz w:val="24"/>
          <w:szCs w:val="24"/>
        </w:rPr>
      </w:pPr>
    </w:p>
    <w:p w14:paraId="13BC3F5A" w14:textId="77777777" w:rsidR="000713E5" w:rsidRPr="00A44828" w:rsidRDefault="000713E5" w:rsidP="00A44828">
      <w:pPr>
        <w:pStyle w:val="NoSpacing"/>
        <w:ind w:firstLine="708"/>
        <w:rPr>
          <w:rFonts w:cstheme="minorHAnsi"/>
          <w:sz w:val="24"/>
          <w:szCs w:val="24"/>
        </w:rPr>
      </w:pPr>
      <w:bookmarkStart w:id="0" w:name="_GoBack"/>
      <w:bookmarkEnd w:id="0"/>
    </w:p>
    <w:p w14:paraId="5A42B0F7" w14:textId="74E4E5C4" w:rsidR="006C60EF" w:rsidRPr="00A44828" w:rsidRDefault="0005580A" w:rsidP="000713E5">
      <w:pPr>
        <w:pStyle w:val="NoSpacing"/>
        <w:ind w:firstLine="708"/>
        <w:rPr>
          <w:rFonts w:cstheme="minorHAnsi"/>
          <w:sz w:val="24"/>
          <w:szCs w:val="24"/>
        </w:rPr>
      </w:pPr>
      <w:r w:rsidRPr="00A44828">
        <w:rPr>
          <w:rFonts w:cstheme="minorHAnsi"/>
          <w:sz w:val="24"/>
          <w:szCs w:val="24"/>
        </w:rPr>
        <w:t xml:space="preserve">The </w:t>
      </w:r>
      <w:r w:rsidR="00530FC8" w:rsidRPr="00A44828">
        <w:rPr>
          <w:rFonts w:cstheme="minorHAnsi"/>
          <w:sz w:val="24"/>
          <w:szCs w:val="24"/>
        </w:rPr>
        <w:t>things we face as children effect who we become as adults.</w:t>
      </w:r>
      <w:r w:rsidR="00EC081C" w:rsidRPr="00A44828">
        <w:rPr>
          <w:rFonts w:cstheme="minorHAnsi"/>
          <w:sz w:val="24"/>
          <w:szCs w:val="24"/>
        </w:rPr>
        <w:t xml:space="preserve"> As evident in the short stories Long, Long After School and A Teachers Rewards</w:t>
      </w:r>
      <w:r w:rsidR="00E03511" w:rsidRPr="00A44828">
        <w:rPr>
          <w:rFonts w:cstheme="minorHAnsi"/>
          <w:sz w:val="24"/>
          <w:szCs w:val="24"/>
        </w:rPr>
        <w:t xml:space="preserve">, Wes and Raybe both are </w:t>
      </w:r>
      <w:r w:rsidR="00F330DE" w:rsidRPr="00A44828">
        <w:rPr>
          <w:rFonts w:cstheme="minorHAnsi"/>
          <w:sz w:val="24"/>
          <w:szCs w:val="24"/>
        </w:rPr>
        <w:t>affected</w:t>
      </w:r>
      <w:r w:rsidR="00E03511" w:rsidRPr="00A44828">
        <w:rPr>
          <w:rFonts w:cstheme="minorHAnsi"/>
          <w:sz w:val="24"/>
          <w:szCs w:val="24"/>
        </w:rPr>
        <w:t xml:space="preserve"> by discrimination, bullying</w:t>
      </w:r>
      <w:r w:rsidR="003A7CC6" w:rsidRPr="00A44828">
        <w:rPr>
          <w:rFonts w:cstheme="minorHAnsi"/>
          <w:sz w:val="24"/>
          <w:szCs w:val="24"/>
        </w:rPr>
        <w:t>, and a teacher’s influence.</w:t>
      </w:r>
      <w:r w:rsidR="00F330DE" w:rsidRPr="00A44828">
        <w:rPr>
          <w:rFonts w:cstheme="minorHAnsi"/>
          <w:sz w:val="24"/>
          <w:szCs w:val="24"/>
        </w:rPr>
        <w:t xml:space="preserve"> Faced with the same bullying and discrimination, it was the role the teacher played in the student’s li</w:t>
      </w:r>
      <w:r w:rsidR="006E0416" w:rsidRPr="00A44828">
        <w:rPr>
          <w:rFonts w:cstheme="minorHAnsi"/>
          <w:sz w:val="24"/>
          <w:szCs w:val="24"/>
        </w:rPr>
        <w:t>ves</w:t>
      </w:r>
      <w:r w:rsidR="00F330DE" w:rsidRPr="00A44828">
        <w:rPr>
          <w:rFonts w:cstheme="minorHAnsi"/>
          <w:sz w:val="24"/>
          <w:szCs w:val="24"/>
        </w:rPr>
        <w:t xml:space="preserve"> that truly effected their future.</w:t>
      </w:r>
      <w:r w:rsidR="006E0416" w:rsidRPr="00A44828">
        <w:rPr>
          <w:rFonts w:cstheme="minorHAnsi"/>
          <w:sz w:val="24"/>
          <w:szCs w:val="24"/>
        </w:rPr>
        <w:t xml:space="preserve"> A teacher should </w:t>
      </w:r>
      <w:r w:rsidR="00834A21" w:rsidRPr="00A44828">
        <w:rPr>
          <w:rFonts w:cstheme="minorHAnsi"/>
          <w:sz w:val="24"/>
          <w:szCs w:val="24"/>
        </w:rPr>
        <w:t>teach to be</w:t>
      </w:r>
      <w:r w:rsidR="006E0416" w:rsidRPr="00A44828">
        <w:rPr>
          <w:rFonts w:cstheme="minorHAnsi"/>
          <w:sz w:val="24"/>
          <w:szCs w:val="24"/>
        </w:rPr>
        <w:t xml:space="preserve"> a</w:t>
      </w:r>
      <w:r w:rsidR="00936238" w:rsidRPr="00A44828">
        <w:rPr>
          <w:rFonts w:cstheme="minorHAnsi"/>
          <w:sz w:val="24"/>
          <w:szCs w:val="24"/>
        </w:rPr>
        <w:t xml:space="preserve"> positive mentor</w:t>
      </w:r>
      <w:r w:rsidR="006A745D" w:rsidRPr="00A44828">
        <w:rPr>
          <w:rFonts w:cstheme="minorHAnsi"/>
          <w:sz w:val="24"/>
          <w:szCs w:val="24"/>
        </w:rPr>
        <w:t xml:space="preserve"> that pushes a child to be the best version of themselves as possible</w:t>
      </w:r>
      <w:r w:rsidR="00834A21" w:rsidRPr="00A44828">
        <w:rPr>
          <w:rFonts w:cstheme="minorHAnsi"/>
          <w:sz w:val="24"/>
          <w:szCs w:val="24"/>
        </w:rPr>
        <w:t xml:space="preserve">, not a jailer </w:t>
      </w:r>
      <w:r w:rsidR="00CC0D43" w:rsidRPr="00A44828">
        <w:rPr>
          <w:rFonts w:cstheme="minorHAnsi"/>
          <w:sz w:val="24"/>
          <w:szCs w:val="24"/>
        </w:rPr>
        <w:t>who decides who is worthy of the teachers praise.</w:t>
      </w:r>
    </w:p>
    <w:sectPr w:rsidR="006C60EF" w:rsidRPr="00A44828" w:rsidSect="00DD241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9C1D" w14:textId="77777777" w:rsidR="004F73F3" w:rsidRDefault="004F73F3" w:rsidP="00D84196">
      <w:pPr>
        <w:spacing w:after="0" w:line="240" w:lineRule="auto"/>
      </w:pPr>
      <w:r>
        <w:separator/>
      </w:r>
    </w:p>
  </w:endnote>
  <w:endnote w:type="continuationSeparator" w:id="0">
    <w:p w14:paraId="4A637C3A" w14:textId="77777777" w:rsidR="004F73F3" w:rsidRDefault="004F73F3" w:rsidP="00D8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87A0" w14:textId="77777777" w:rsidR="004F73F3" w:rsidRDefault="004F73F3" w:rsidP="00D84196">
      <w:pPr>
        <w:spacing w:after="0" w:line="240" w:lineRule="auto"/>
      </w:pPr>
      <w:r>
        <w:separator/>
      </w:r>
    </w:p>
  </w:footnote>
  <w:footnote w:type="continuationSeparator" w:id="0">
    <w:p w14:paraId="51A5E76A" w14:textId="77777777" w:rsidR="004F73F3" w:rsidRDefault="004F73F3" w:rsidP="00D8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7ADF" w14:textId="77777777" w:rsidR="00D84196" w:rsidRDefault="00D84196">
    <w:pPr>
      <w:pStyle w:val="Header"/>
    </w:pPr>
    <w:r>
      <w:t>Sarah Lilley</w:t>
    </w:r>
    <w:r>
      <w:ptab w:relativeTo="margin" w:alignment="center" w:leader="none"/>
    </w:r>
    <w:r>
      <w:t>Childhood Trauma</w:t>
    </w:r>
    <w:r>
      <w:ptab w:relativeTo="margin" w:alignment="right" w:leader="none"/>
    </w:r>
    <w:r>
      <w:t>English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96"/>
    <w:rsid w:val="0005580A"/>
    <w:rsid w:val="000713E5"/>
    <w:rsid w:val="000966B8"/>
    <w:rsid w:val="000A2B9A"/>
    <w:rsid w:val="000B1E35"/>
    <w:rsid w:val="000C6BA5"/>
    <w:rsid w:val="000D68EE"/>
    <w:rsid w:val="000D6D95"/>
    <w:rsid w:val="000E5F1C"/>
    <w:rsid w:val="001065D9"/>
    <w:rsid w:val="0012147C"/>
    <w:rsid w:val="0012534E"/>
    <w:rsid w:val="00127FFA"/>
    <w:rsid w:val="00154534"/>
    <w:rsid w:val="00162836"/>
    <w:rsid w:val="00183FCE"/>
    <w:rsid w:val="001A5247"/>
    <w:rsid w:val="001E5EB3"/>
    <w:rsid w:val="001F71C8"/>
    <w:rsid w:val="00242251"/>
    <w:rsid w:val="00263D89"/>
    <w:rsid w:val="00273507"/>
    <w:rsid w:val="002A5DBF"/>
    <w:rsid w:val="002A61B8"/>
    <w:rsid w:val="002A68D1"/>
    <w:rsid w:val="002B7564"/>
    <w:rsid w:val="002D6D22"/>
    <w:rsid w:val="003009BF"/>
    <w:rsid w:val="0031503E"/>
    <w:rsid w:val="00344E55"/>
    <w:rsid w:val="003A79DD"/>
    <w:rsid w:val="003A7CC6"/>
    <w:rsid w:val="003E06D4"/>
    <w:rsid w:val="003E44AD"/>
    <w:rsid w:val="003E6505"/>
    <w:rsid w:val="003F292B"/>
    <w:rsid w:val="003F3732"/>
    <w:rsid w:val="00421B57"/>
    <w:rsid w:val="00467DBE"/>
    <w:rsid w:val="00481DC6"/>
    <w:rsid w:val="00481FB9"/>
    <w:rsid w:val="00496B4F"/>
    <w:rsid w:val="004B359D"/>
    <w:rsid w:val="004B588D"/>
    <w:rsid w:val="004F73F3"/>
    <w:rsid w:val="00530FC8"/>
    <w:rsid w:val="00583273"/>
    <w:rsid w:val="005949D6"/>
    <w:rsid w:val="005D368E"/>
    <w:rsid w:val="005E0549"/>
    <w:rsid w:val="005F037E"/>
    <w:rsid w:val="00644A8B"/>
    <w:rsid w:val="006507CB"/>
    <w:rsid w:val="006566C6"/>
    <w:rsid w:val="00677565"/>
    <w:rsid w:val="00681A76"/>
    <w:rsid w:val="006A08D7"/>
    <w:rsid w:val="006A22B2"/>
    <w:rsid w:val="006A745D"/>
    <w:rsid w:val="006C60EF"/>
    <w:rsid w:val="006D2081"/>
    <w:rsid w:val="006D445B"/>
    <w:rsid w:val="006E0416"/>
    <w:rsid w:val="006F6531"/>
    <w:rsid w:val="0071247A"/>
    <w:rsid w:val="00740432"/>
    <w:rsid w:val="00743623"/>
    <w:rsid w:val="007516CB"/>
    <w:rsid w:val="00752D91"/>
    <w:rsid w:val="0075462B"/>
    <w:rsid w:val="00781650"/>
    <w:rsid w:val="008318A4"/>
    <w:rsid w:val="00834A21"/>
    <w:rsid w:val="00834FBE"/>
    <w:rsid w:val="00851844"/>
    <w:rsid w:val="008542C4"/>
    <w:rsid w:val="00873334"/>
    <w:rsid w:val="00877662"/>
    <w:rsid w:val="00881A0C"/>
    <w:rsid w:val="008B195D"/>
    <w:rsid w:val="008D50D7"/>
    <w:rsid w:val="008F507D"/>
    <w:rsid w:val="009301F4"/>
    <w:rsid w:val="00936238"/>
    <w:rsid w:val="00936300"/>
    <w:rsid w:val="00955E89"/>
    <w:rsid w:val="00962956"/>
    <w:rsid w:val="00971FA0"/>
    <w:rsid w:val="009B4093"/>
    <w:rsid w:val="009E689E"/>
    <w:rsid w:val="00A44828"/>
    <w:rsid w:val="00A5727E"/>
    <w:rsid w:val="00A57CB8"/>
    <w:rsid w:val="00A9505A"/>
    <w:rsid w:val="00AA7CE6"/>
    <w:rsid w:val="00AB4709"/>
    <w:rsid w:val="00AF2E55"/>
    <w:rsid w:val="00B05407"/>
    <w:rsid w:val="00B85730"/>
    <w:rsid w:val="00BB6C3D"/>
    <w:rsid w:val="00C310F5"/>
    <w:rsid w:val="00C458E4"/>
    <w:rsid w:val="00CC0D43"/>
    <w:rsid w:val="00CC4231"/>
    <w:rsid w:val="00CD53F1"/>
    <w:rsid w:val="00CF29DC"/>
    <w:rsid w:val="00D35B76"/>
    <w:rsid w:val="00D43BA5"/>
    <w:rsid w:val="00D5465C"/>
    <w:rsid w:val="00D84196"/>
    <w:rsid w:val="00DA6E09"/>
    <w:rsid w:val="00DB772D"/>
    <w:rsid w:val="00DD2415"/>
    <w:rsid w:val="00E03511"/>
    <w:rsid w:val="00E26F84"/>
    <w:rsid w:val="00E27CEF"/>
    <w:rsid w:val="00E415E2"/>
    <w:rsid w:val="00E80572"/>
    <w:rsid w:val="00E9061F"/>
    <w:rsid w:val="00EC081C"/>
    <w:rsid w:val="00EC4B04"/>
    <w:rsid w:val="00ED2417"/>
    <w:rsid w:val="00EF40B8"/>
    <w:rsid w:val="00F0198E"/>
    <w:rsid w:val="00F330DE"/>
    <w:rsid w:val="00F366BC"/>
    <w:rsid w:val="00F465A6"/>
    <w:rsid w:val="00F622DC"/>
    <w:rsid w:val="00F8137C"/>
    <w:rsid w:val="00F8463D"/>
    <w:rsid w:val="00F96D9C"/>
    <w:rsid w:val="00FA22BD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DA36"/>
  <w15:chartTrackingRefBased/>
  <w15:docId w15:val="{CF69C039-6A2B-4250-8905-A6300A21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19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19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8419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8419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84196"/>
    <w:rPr>
      <w:lang w:val="en-CA"/>
    </w:rPr>
  </w:style>
  <w:style w:type="paragraph" w:styleId="NoSpacing">
    <w:name w:val="No Spacing"/>
    <w:uiPriority w:val="1"/>
    <w:qFormat/>
    <w:rsid w:val="00D84196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875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132S-Lilley, Sarah</dc:creator>
  <cp:keywords/>
  <dc:description/>
  <cp:lastModifiedBy>132S-Lilley, Sarah</cp:lastModifiedBy>
  <cp:revision>131</cp:revision>
  <dcterms:created xsi:type="dcterms:W3CDTF">2018-09-25T20:33:00Z</dcterms:created>
  <dcterms:modified xsi:type="dcterms:W3CDTF">2018-09-27T20:49:00Z</dcterms:modified>
</cp:coreProperties>
</file>