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40" w:rsidRDefault="00201640">
      <w:bookmarkStart w:id="0" w:name="_GoBack"/>
      <w:bookmarkEnd w:id="0"/>
      <w:r>
        <w:t xml:space="preserve">Factoring means to write a number (or expression) as a product.  </w:t>
      </w:r>
      <w:r w:rsidR="00E260B3">
        <w:t>This is needed as we learn more about graphing quadratics.</w:t>
      </w:r>
    </w:p>
    <w:p w:rsidR="00201640" w:rsidRPr="009756C0" w:rsidRDefault="00201640">
      <w:pPr>
        <w:rPr>
          <w:rFonts w:ascii="Berlin Sans FB Demi" w:hAnsi="Berlin Sans FB Demi"/>
        </w:rPr>
      </w:pPr>
      <w:r w:rsidRPr="009756C0">
        <w:rPr>
          <w:rFonts w:ascii="Berlin Sans FB Demi" w:hAnsi="Berlin Sans FB Demi"/>
        </w:rPr>
        <w:t>Hints:</w:t>
      </w:r>
    </w:p>
    <w:p w:rsidR="00201640" w:rsidRDefault="00201640" w:rsidP="00201640">
      <w:pPr>
        <w:pStyle w:val="ListParagraph"/>
        <w:numPr>
          <w:ilvl w:val="0"/>
          <w:numId w:val="1"/>
        </w:numPr>
      </w:pPr>
      <w:r>
        <w:t>Factor out GCF (Greatest Common Factor) … if possible</w:t>
      </w:r>
    </w:p>
    <w:p w:rsidR="00201640" w:rsidRDefault="00201640" w:rsidP="00201640">
      <w:pPr>
        <w:pStyle w:val="ListParagraph"/>
        <w:numPr>
          <w:ilvl w:val="0"/>
          <w:numId w:val="1"/>
        </w:numPr>
      </w:pPr>
      <w:r>
        <w:t>Factoring remaining binomial or trinomial</w:t>
      </w:r>
    </w:p>
    <w:p w:rsidR="00201640" w:rsidRDefault="00B04D7C" w:rsidP="00201640">
      <w:r>
        <w:t>** Can check all factorizations by expanding (FOIL)</w:t>
      </w:r>
    </w:p>
    <w:p w:rsidR="00201640" w:rsidRDefault="00201640" w:rsidP="00201640"/>
    <w:p w:rsidR="00201640" w:rsidRPr="009756C0" w:rsidRDefault="00201640" w:rsidP="00201640">
      <w:pPr>
        <w:rPr>
          <w:rFonts w:ascii="Berlin Sans FB Demi" w:hAnsi="Berlin Sans FB Demi"/>
        </w:rPr>
      </w:pPr>
      <w:r w:rsidRPr="009756C0">
        <w:rPr>
          <w:rFonts w:ascii="Berlin Sans FB Demi" w:hAnsi="Berlin Sans FB Demi"/>
        </w:rPr>
        <w:t>Examples:</w:t>
      </w:r>
    </w:p>
    <w:p w:rsidR="00201640" w:rsidRDefault="00201640" w:rsidP="00201640">
      <w:r w:rsidRPr="00201640">
        <w:rPr>
          <w:position w:val="-30"/>
        </w:rPr>
        <w:object w:dxaOrig="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36.15pt" o:ole="">
            <v:imagedata r:id="rId7" o:title=""/>
          </v:shape>
          <o:OLEObject Type="Embed" ProgID="Equation.3" ShapeID="_x0000_i1025" DrawAspect="Content" ObjectID="_1567421590" r:id="rId8"/>
        </w:object>
      </w:r>
      <w:r>
        <w:t xml:space="preserve">                                              </w:t>
      </w:r>
      <w:r w:rsidRPr="00201640">
        <w:rPr>
          <w:position w:val="-6"/>
        </w:rPr>
        <w:object w:dxaOrig="1100" w:dyaOrig="320">
          <v:shape id="_x0000_i1026" type="#_x0000_t75" style="width:54.85pt;height:16.05pt" o:ole="">
            <v:imagedata r:id="rId9" o:title=""/>
          </v:shape>
          <o:OLEObject Type="Embed" ProgID="Equation.3" ShapeID="_x0000_i1026" DrawAspect="Content" ObjectID="_1567421591" r:id="rId10"/>
        </w:object>
      </w:r>
      <w:r>
        <w:tab/>
      </w:r>
      <w:r>
        <w:tab/>
      </w:r>
      <w:r>
        <w:tab/>
      </w:r>
      <w:r w:rsidRPr="00201640">
        <w:rPr>
          <w:position w:val="-6"/>
        </w:rPr>
        <w:object w:dxaOrig="1280" w:dyaOrig="320">
          <v:shape id="_x0000_i1027" type="#_x0000_t75" style="width:63.95pt;height:16.05pt" o:ole="">
            <v:imagedata r:id="rId11" o:title=""/>
          </v:shape>
          <o:OLEObject Type="Embed" ProgID="Equation.3" ShapeID="_x0000_i1027" DrawAspect="Content" ObjectID="_1567421592" r:id="rId12"/>
        </w:object>
      </w:r>
    </w:p>
    <w:p w:rsidR="00201640" w:rsidRDefault="00201640" w:rsidP="00201640"/>
    <w:p w:rsidR="00201640" w:rsidRDefault="00201640" w:rsidP="00201640"/>
    <w:p w:rsidR="00201640" w:rsidRDefault="00201640" w:rsidP="00201640"/>
    <w:p w:rsidR="00201640" w:rsidRDefault="00201640" w:rsidP="00201640"/>
    <w:p w:rsidR="00201640" w:rsidRDefault="00201640" w:rsidP="00201640"/>
    <w:p w:rsidR="00201640" w:rsidRDefault="00201640" w:rsidP="00201640">
      <w:r w:rsidRPr="00201640">
        <w:rPr>
          <w:position w:val="-6"/>
        </w:rPr>
        <w:object w:dxaOrig="1180" w:dyaOrig="320">
          <v:shape id="_x0000_i1028" type="#_x0000_t75" style="width:58.9pt;height:16.05pt" o:ole="">
            <v:imagedata r:id="rId13" o:title=""/>
          </v:shape>
          <o:OLEObject Type="Embed" ProgID="Equation.3" ShapeID="_x0000_i1028" DrawAspect="Content" ObjectID="_1567421593" r:id="rId14"/>
        </w:object>
      </w:r>
      <w:r>
        <w:tab/>
      </w:r>
      <w:r>
        <w:tab/>
      </w:r>
      <w:r>
        <w:tab/>
      </w:r>
      <w:r w:rsidRPr="00201640">
        <w:rPr>
          <w:position w:val="-6"/>
        </w:rPr>
        <w:object w:dxaOrig="1420" w:dyaOrig="320">
          <v:shape id="_x0000_i1029" type="#_x0000_t75" style="width:70.95pt;height:16.05pt" o:ole="">
            <v:imagedata r:id="rId15" o:title=""/>
          </v:shape>
          <o:OLEObject Type="Embed" ProgID="Equation.3" ShapeID="_x0000_i1029" DrawAspect="Content" ObjectID="_1567421594" r:id="rId16"/>
        </w:object>
      </w:r>
      <w:r>
        <w:tab/>
      </w:r>
      <w:r>
        <w:tab/>
      </w:r>
      <w:r>
        <w:tab/>
      </w:r>
      <w:r>
        <w:tab/>
      </w:r>
      <w:r w:rsidRPr="00201640">
        <w:rPr>
          <w:position w:val="-6"/>
        </w:rPr>
        <w:object w:dxaOrig="1420" w:dyaOrig="320">
          <v:shape id="_x0000_i1030" type="#_x0000_t75" style="width:70.95pt;height:16.05pt" o:ole="">
            <v:imagedata r:id="rId17" o:title=""/>
          </v:shape>
          <o:OLEObject Type="Embed" ProgID="Equation.3" ShapeID="_x0000_i1030" DrawAspect="Content" ObjectID="_1567421595" r:id="rId18"/>
        </w:object>
      </w:r>
    </w:p>
    <w:p w:rsidR="00201640" w:rsidRDefault="00201640" w:rsidP="00201640"/>
    <w:p w:rsidR="00201640" w:rsidRDefault="00201640" w:rsidP="00201640"/>
    <w:p w:rsidR="00201640" w:rsidRDefault="00201640" w:rsidP="00201640"/>
    <w:p w:rsidR="00201640" w:rsidRDefault="00201640" w:rsidP="00201640"/>
    <w:p w:rsidR="00201640" w:rsidRDefault="00201640" w:rsidP="00201640"/>
    <w:p w:rsidR="00201640" w:rsidRDefault="00201640" w:rsidP="00201640"/>
    <w:p w:rsidR="00201640" w:rsidRDefault="00201640" w:rsidP="00201640">
      <w:r w:rsidRPr="00201640">
        <w:rPr>
          <w:position w:val="-6"/>
        </w:rPr>
        <w:object w:dxaOrig="1400" w:dyaOrig="320">
          <v:shape id="_x0000_i1031" type="#_x0000_t75" style="width:70.15pt;height:16.05pt" o:ole="">
            <v:imagedata r:id="rId19" o:title=""/>
          </v:shape>
          <o:OLEObject Type="Embed" ProgID="Equation.3" ShapeID="_x0000_i1031" DrawAspect="Content" ObjectID="_1567421596" r:id="rId20"/>
        </w:object>
      </w:r>
      <w:r>
        <w:tab/>
      </w:r>
      <w:r>
        <w:tab/>
      </w:r>
      <w:r>
        <w:tab/>
      </w:r>
      <w:r w:rsidR="00E260B3" w:rsidRPr="009756C0">
        <w:rPr>
          <w:position w:val="-6"/>
        </w:rPr>
        <w:object w:dxaOrig="1320" w:dyaOrig="320">
          <v:shape id="_x0000_i1032" type="#_x0000_t75" style="width:65.85pt;height:16.05pt" o:ole="">
            <v:imagedata r:id="rId21" o:title=""/>
          </v:shape>
          <o:OLEObject Type="Embed" ProgID="Equation.3" ShapeID="_x0000_i1032" DrawAspect="Content" ObjectID="_1567421597" r:id="rId22"/>
        </w:object>
      </w:r>
      <w:r w:rsidR="009756C0">
        <w:tab/>
      </w:r>
      <w:r w:rsidR="009756C0">
        <w:tab/>
      </w:r>
      <w:r w:rsidR="009756C0">
        <w:tab/>
      </w:r>
      <w:r w:rsidR="009756C0">
        <w:tab/>
      </w:r>
      <w:r w:rsidR="009756C0" w:rsidRPr="00201640">
        <w:rPr>
          <w:position w:val="-6"/>
        </w:rPr>
        <w:object w:dxaOrig="639" w:dyaOrig="320">
          <v:shape id="_x0000_i1033" type="#_x0000_t75" style="width:31.6pt;height:16.05pt" o:ole="">
            <v:imagedata r:id="rId23" o:title=""/>
          </v:shape>
          <o:OLEObject Type="Embed" ProgID="Equation.3" ShapeID="_x0000_i1033" DrawAspect="Content" ObjectID="_1567421598" r:id="rId24"/>
        </w:object>
      </w:r>
      <w:r>
        <w:tab/>
      </w:r>
      <w:r>
        <w:tab/>
      </w:r>
      <w:r>
        <w:tab/>
      </w:r>
      <w:r>
        <w:tab/>
      </w:r>
      <w:r>
        <w:tab/>
      </w:r>
    </w:p>
    <w:p w:rsidR="00201640" w:rsidRDefault="00201640" w:rsidP="00201640"/>
    <w:p w:rsidR="00201640" w:rsidRDefault="00201640" w:rsidP="00201640"/>
    <w:p w:rsidR="00201640" w:rsidRDefault="00201640" w:rsidP="00201640">
      <w:r>
        <w:t xml:space="preserve"> </w:t>
      </w:r>
    </w:p>
    <w:sectPr w:rsidR="00201640">
      <w:headerReference w:type="default" r:id="rId25"/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C0" w:rsidRDefault="00985DC0" w:rsidP="009756C0">
      <w:pPr>
        <w:spacing w:after="0" w:line="240" w:lineRule="auto"/>
      </w:pPr>
      <w:r>
        <w:separator/>
      </w:r>
    </w:p>
  </w:endnote>
  <w:endnote w:type="continuationSeparator" w:id="0">
    <w:p w:rsidR="00985DC0" w:rsidRDefault="00985DC0" w:rsidP="009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0" w:rsidRPr="009756C0" w:rsidRDefault="009756C0">
    <w:pPr>
      <w:pStyle w:val="Footer"/>
      <w:rPr>
        <w:i/>
        <w:sz w:val="18"/>
      </w:rPr>
    </w:pPr>
    <w:r w:rsidRPr="009756C0">
      <w:rPr>
        <w:i/>
        <w:sz w:val="18"/>
      </w:rPr>
      <w:t>Foundations 11</w:t>
    </w:r>
    <w:r w:rsidRPr="009756C0">
      <w:rPr>
        <w:i/>
        <w:sz w:val="18"/>
      </w:rPr>
      <w:tab/>
    </w:r>
    <w:r w:rsidRPr="009756C0">
      <w:rPr>
        <w:i/>
        <w:sz w:val="18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C0" w:rsidRDefault="00985DC0" w:rsidP="009756C0">
      <w:pPr>
        <w:spacing w:after="0" w:line="240" w:lineRule="auto"/>
      </w:pPr>
      <w:r>
        <w:separator/>
      </w:r>
    </w:p>
  </w:footnote>
  <w:footnote w:type="continuationSeparator" w:id="0">
    <w:p w:rsidR="00985DC0" w:rsidRDefault="00985DC0" w:rsidP="009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0" w:rsidRPr="009756C0" w:rsidRDefault="009756C0" w:rsidP="009756C0">
    <w:pPr>
      <w:rPr>
        <w:rFonts w:ascii="Berlin Sans FB Demi" w:hAnsi="Berlin Sans FB Demi"/>
        <w:sz w:val="36"/>
      </w:rPr>
    </w:pPr>
    <w:r w:rsidRPr="009756C0">
      <w:rPr>
        <w:rFonts w:ascii="Berlin Sans FB Demi" w:hAnsi="Berlin Sans FB Demi"/>
        <w:sz w:val="36"/>
      </w:rPr>
      <w:t>Factoring Review</w:t>
    </w:r>
  </w:p>
  <w:p w:rsidR="009756C0" w:rsidRDefault="00975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701"/>
    <w:multiLevelType w:val="hybridMultilevel"/>
    <w:tmpl w:val="202C9E8C"/>
    <w:lvl w:ilvl="0" w:tplc="08BEA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40"/>
    <w:rsid w:val="00201640"/>
    <w:rsid w:val="008420AB"/>
    <w:rsid w:val="009756C0"/>
    <w:rsid w:val="00985DC0"/>
    <w:rsid w:val="00AD5B01"/>
    <w:rsid w:val="00B04D7C"/>
    <w:rsid w:val="00BE77FC"/>
    <w:rsid w:val="00E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DB440-239A-4226-9877-9DB1AE8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C0"/>
  </w:style>
  <w:style w:type="paragraph" w:styleId="Footer">
    <w:name w:val="footer"/>
    <w:basedOn w:val="Normal"/>
    <w:link w:val="FooterChar"/>
    <w:uiPriority w:val="99"/>
    <w:unhideWhenUsed/>
    <w:rsid w:val="0097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cp:lastPrinted>2016-11-09T17:42:00Z</cp:lastPrinted>
  <dcterms:created xsi:type="dcterms:W3CDTF">2017-09-20T21:07:00Z</dcterms:created>
  <dcterms:modified xsi:type="dcterms:W3CDTF">2017-09-20T21:07:00Z</dcterms:modified>
</cp:coreProperties>
</file>