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5287" w:rsidRPr="00D9512E" w:rsidRDefault="00900B6E">
      <w:pPr>
        <w:rPr>
          <w:rFonts w:ascii="Berlin Sans FB Demi" w:hAnsi="Berlin Sans FB Demi"/>
          <w:sz w:val="32"/>
        </w:rPr>
      </w:pPr>
      <w:bookmarkStart w:id="0" w:name="_GoBack"/>
      <w:bookmarkEnd w:id="0"/>
      <w:r>
        <w:rPr>
          <w:rFonts w:ascii="Berlin Sans FB Demi" w:hAnsi="Berlin Sans FB Demi"/>
          <w:sz w:val="32"/>
        </w:rPr>
        <w:t xml:space="preserve">5.5 </w:t>
      </w:r>
      <w:r w:rsidR="00C014CB" w:rsidRPr="00D9512E">
        <w:rPr>
          <w:rFonts w:ascii="Berlin Sans FB Demi" w:hAnsi="Berlin Sans FB Demi"/>
          <w:sz w:val="32"/>
        </w:rPr>
        <w:t>Normal Distributions and Z scores</w:t>
      </w:r>
    </w:p>
    <w:p w:rsidR="00C014CB" w:rsidRDefault="00D9512E">
      <w:pPr>
        <w:rPr>
          <w:sz w:val="28"/>
        </w:rPr>
      </w:pPr>
      <w:r w:rsidRPr="00184471">
        <w:rPr>
          <w:rFonts w:ascii="Berlin Sans FB Demi" w:hAnsi="Berlin Sans FB Demi"/>
          <w:b/>
        </w:rPr>
        <w:t>Warm up:</w:t>
      </w:r>
      <w:r>
        <w:t xml:space="preserve">  Draw a normal curve with a </w:t>
      </w:r>
      <w:r w:rsidR="00184471" w:rsidRPr="00184471">
        <w:rPr>
          <w:position w:val="-6"/>
        </w:rPr>
        <w:object w:dxaOrig="68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15pt;height:17.05pt" o:ole="">
            <v:imagedata r:id="rId8" o:title=""/>
          </v:shape>
          <o:OLEObject Type="Embed" ProgID="Equation.3" ShapeID="_x0000_i1025" DrawAspect="Content" ObjectID="_1572698806" r:id="rId9"/>
        </w:object>
      </w:r>
      <w:r w:rsidR="00184471">
        <w:rPr>
          <w:sz w:val="28"/>
        </w:rPr>
        <w:t xml:space="preserve">  and  </w:t>
      </w:r>
      <w:r w:rsidR="00184471" w:rsidRPr="00184471">
        <w:rPr>
          <w:position w:val="-6"/>
          <w:sz w:val="28"/>
        </w:rPr>
        <w:object w:dxaOrig="240" w:dyaOrig="220">
          <v:shape id="_x0000_i1026" type="#_x0000_t75" style="width:11.9pt;height:11.15pt" o:ole="">
            <v:imagedata r:id="rId10" o:title=""/>
          </v:shape>
          <o:OLEObject Type="Embed" ProgID="Equation.3" ShapeID="_x0000_i1026" DrawAspect="Content" ObjectID="_1572698807" r:id="rId11"/>
        </w:object>
      </w:r>
      <w:r>
        <w:rPr>
          <w:sz w:val="28"/>
        </w:rPr>
        <w:t xml:space="preserve"> = 5</w:t>
      </w:r>
    </w:p>
    <w:p w:rsidR="00D9512E" w:rsidRDefault="00D9512E">
      <w:pPr>
        <w:rPr>
          <w:sz w:val="28"/>
        </w:rPr>
      </w:pPr>
    </w:p>
    <w:p w:rsidR="00D9512E" w:rsidRDefault="00D9512E">
      <w:pPr>
        <w:rPr>
          <w:sz w:val="28"/>
        </w:rPr>
      </w:pPr>
    </w:p>
    <w:p w:rsidR="00D9512E" w:rsidRDefault="00D9512E">
      <w:pPr>
        <w:rPr>
          <w:sz w:val="28"/>
        </w:rPr>
      </w:pPr>
    </w:p>
    <w:p w:rsidR="00D9512E" w:rsidRDefault="00D9512E">
      <w:pPr>
        <w:rPr>
          <w:sz w:val="28"/>
        </w:rPr>
      </w:pPr>
    </w:p>
    <w:p w:rsidR="00D9512E" w:rsidRDefault="00D9512E">
      <w:pPr>
        <w:rPr>
          <w:sz w:val="28"/>
        </w:rPr>
      </w:pPr>
    </w:p>
    <w:p w:rsidR="00D9512E" w:rsidRDefault="00D9512E" w:rsidP="00D9512E">
      <w:pPr>
        <w:pStyle w:val="ListParagraph"/>
        <w:numPr>
          <w:ilvl w:val="0"/>
          <w:numId w:val="1"/>
        </w:numPr>
      </w:pPr>
      <w:r>
        <w:t xml:space="preserve"> What % of data is between 20 and 25?</w:t>
      </w:r>
    </w:p>
    <w:p w:rsidR="00D9512E" w:rsidRDefault="00D9512E" w:rsidP="00D9512E">
      <w:pPr>
        <w:pStyle w:val="ListParagraph"/>
        <w:numPr>
          <w:ilvl w:val="0"/>
          <w:numId w:val="1"/>
        </w:numPr>
      </w:pPr>
      <w:r>
        <w:t xml:space="preserve"> What percent of the data is between 20 and 22.5?</w:t>
      </w:r>
    </w:p>
    <w:p w:rsidR="00D9512E" w:rsidRDefault="00D9512E"/>
    <w:p w:rsidR="00D9512E" w:rsidRDefault="00D9512E"/>
    <w:p w:rsidR="00D9512E" w:rsidRDefault="00D9512E"/>
    <w:p w:rsidR="00C014CB" w:rsidRPr="00D9512E" w:rsidRDefault="00C014CB">
      <w:pPr>
        <w:rPr>
          <w:sz w:val="28"/>
        </w:rPr>
      </w:pPr>
      <w:r w:rsidRPr="00D9512E">
        <w:rPr>
          <w:sz w:val="28"/>
        </w:rPr>
        <w:t xml:space="preserve">When we want to talk about a particular piece of data within a set, describing </w:t>
      </w:r>
      <w:r w:rsidR="0068363A">
        <w:rPr>
          <w:b/>
          <w:sz w:val="28"/>
        </w:rPr>
        <w:t>how it relates to the average is referring to its z score.</w:t>
      </w:r>
      <w:r w:rsidRPr="00D9512E">
        <w:rPr>
          <w:sz w:val="28"/>
        </w:rPr>
        <w:t xml:space="preserve">  We can also compare scores from different bunches of data. </w:t>
      </w:r>
      <w:r w:rsidR="00184471">
        <w:rPr>
          <w:sz w:val="28"/>
        </w:rPr>
        <w:t>The z score t</w:t>
      </w:r>
      <w:r w:rsidRPr="00D9512E">
        <w:rPr>
          <w:sz w:val="28"/>
        </w:rPr>
        <w:t>ells us how “typical” a score is within a set.</w:t>
      </w:r>
      <w:r w:rsidR="00D9512E">
        <w:rPr>
          <w:sz w:val="28"/>
        </w:rPr>
        <w:t xml:space="preserve">  It also helps us find percent of d</w:t>
      </w:r>
      <w:r w:rsidR="00184471">
        <w:rPr>
          <w:sz w:val="28"/>
        </w:rPr>
        <w:t xml:space="preserve">ata between standard deviations and the probability of </w:t>
      </w:r>
      <w:r w:rsidRPr="00D9512E">
        <w:rPr>
          <w:sz w:val="28"/>
        </w:rPr>
        <w:t xml:space="preserve">a score occurring.  </w:t>
      </w:r>
    </w:p>
    <w:p w:rsidR="00D9512E" w:rsidRDefault="00D9512E">
      <w:pPr>
        <w:rPr>
          <w:sz w:val="28"/>
        </w:rPr>
      </w:pPr>
    </w:p>
    <w:p w:rsidR="00C014CB" w:rsidRPr="00D9512E" w:rsidRDefault="00C014CB">
      <w:pPr>
        <w:rPr>
          <w:sz w:val="28"/>
        </w:rPr>
      </w:pPr>
      <w:r w:rsidRPr="00D9512E">
        <w:rPr>
          <w:sz w:val="28"/>
        </w:rPr>
        <w:t>If a z-score:</w:t>
      </w:r>
    </w:p>
    <w:p w:rsidR="00C014CB" w:rsidRPr="00D9512E" w:rsidRDefault="00C014CB">
      <w:pPr>
        <w:rPr>
          <w:sz w:val="28"/>
        </w:rPr>
      </w:pPr>
      <w:r w:rsidRPr="00D9512E">
        <w:rPr>
          <w:sz w:val="28"/>
        </w:rPr>
        <w:tab/>
        <w:t>= 0</w:t>
      </w:r>
      <w:r w:rsidRPr="00D9512E">
        <w:rPr>
          <w:sz w:val="28"/>
        </w:rPr>
        <w:tab/>
      </w:r>
      <w:r w:rsidR="00D9512E">
        <w:rPr>
          <w:sz w:val="28"/>
        </w:rPr>
        <w:t xml:space="preserve">           it means __________________________________________</w:t>
      </w:r>
    </w:p>
    <w:p w:rsidR="00C014CB" w:rsidRPr="00D9512E" w:rsidRDefault="00C014CB">
      <w:pPr>
        <w:rPr>
          <w:sz w:val="28"/>
        </w:rPr>
      </w:pPr>
      <w:r w:rsidRPr="00D9512E">
        <w:rPr>
          <w:sz w:val="28"/>
        </w:rPr>
        <w:tab/>
        <w:t>= positive</w:t>
      </w:r>
      <w:r w:rsidR="00D9512E">
        <w:rPr>
          <w:sz w:val="28"/>
        </w:rPr>
        <w:t xml:space="preserve">    </w:t>
      </w:r>
      <w:r w:rsidR="00D9512E" w:rsidRPr="00D9512E">
        <w:rPr>
          <w:sz w:val="28"/>
        </w:rPr>
        <w:t xml:space="preserve"> </w:t>
      </w:r>
      <w:r w:rsidR="00D9512E">
        <w:rPr>
          <w:sz w:val="28"/>
        </w:rPr>
        <w:t>it means __________________________________________</w:t>
      </w:r>
    </w:p>
    <w:p w:rsidR="00C014CB" w:rsidRPr="00D9512E" w:rsidRDefault="00C014CB">
      <w:pPr>
        <w:rPr>
          <w:sz w:val="28"/>
        </w:rPr>
      </w:pPr>
      <w:r w:rsidRPr="00D9512E">
        <w:rPr>
          <w:sz w:val="28"/>
        </w:rPr>
        <w:tab/>
        <w:t>= negative</w:t>
      </w:r>
      <w:r w:rsidR="00D9512E" w:rsidRPr="00D9512E">
        <w:rPr>
          <w:sz w:val="28"/>
        </w:rPr>
        <w:t xml:space="preserve"> </w:t>
      </w:r>
      <w:r w:rsidR="00D9512E">
        <w:rPr>
          <w:sz w:val="28"/>
        </w:rPr>
        <w:t xml:space="preserve">   it means __________________________________________</w:t>
      </w:r>
    </w:p>
    <w:p w:rsidR="00C014CB" w:rsidRPr="00D9512E" w:rsidRDefault="00C014CB">
      <w:pPr>
        <w:rPr>
          <w:sz w:val="28"/>
        </w:rPr>
      </w:pPr>
      <w:r w:rsidRPr="00D9512E">
        <w:rPr>
          <w:sz w:val="28"/>
        </w:rPr>
        <w:tab/>
        <w:t>= +1</w:t>
      </w:r>
      <w:r w:rsidR="00D9512E">
        <w:rPr>
          <w:sz w:val="28"/>
        </w:rPr>
        <w:t xml:space="preserve"> </w:t>
      </w:r>
      <w:r w:rsidR="00D9512E">
        <w:rPr>
          <w:sz w:val="28"/>
        </w:rPr>
        <w:tab/>
      </w:r>
      <w:r w:rsidR="00D9512E">
        <w:rPr>
          <w:sz w:val="28"/>
        </w:rPr>
        <w:tab/>
        <w:t>it means __________________________________________</w:t>
      </w:r>
    </w:p>
    <w:p w:rsidR="00C014CB" w:rsidRPr="00D9512E" w:rsidRDefault="00C014CB">
      <w:pPr>
        <w:rPr>
          <w:sz w:val="28"/>
        </w:rPr>
      </w:pPr>
      <w:r w:rsidRPr="00D9512E">
        <w:rPr>
          <w:sz w:val="28"/>
        </w:rPr>
        <w:tab/>
        <w:t>=-1</w:t>
      </w:r>
      <w:r w:rsidR="00D9512E">
        <w:rPr>
          <w:sz w:val="28"/>
        </w:rPr>
        <w:tab/>
      </w:r>
      <w:r w:rsidR="00D9512E">
        <w:rPr>
          <w:sz w:val="28"/>
        </w:rPr>
        <w:tab/>
        <w:t>it means __________________________________________</w:t>
      </w:r>
    </w:p>
    <w:p w:rsidR="00C014CB" w:rsidRPr="00D9512E" w:rsidRDefault="00C014CB">
      <w:pPr>
        <w:rPr>
          <w:sz w:val="28"/>
        </w:rPr>
      </w:pPr>
    </w:p>
    <w:p w:rsidR="00C014CB" w:rsidRPr="00D9512E" w:rsidRDefault="00C014CB">
      <w:pPr>
        <w:rPr>
          <w:sz w:val="28"/>
        </w:rPr>
      </w:pPr>
    </w:p>
    <w:p w:rsidR="00C014CB" w:rsidRDefault="0068363A" w:rsidP="00D9512E">
      <w:pPr>
        <w:jc w:val="center"/>
        <w:rPr>
          <w:sz w:val="28"/>
        </w:rPr>
      </w:pPr>
      <w:r>
        <w:rPr>
          <w:noProof/>
          <w:sz w:val="28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4C64BF" wp14:editId="35C1CBCE">
                <wp:simplePos x="0" y="0"/>
                <wp:positionH relativeFrom="column">
                  <wp:posOffset>1905000</wp:posOffset>
                </wp:positionH>
                <wp:positionV relativeFrom="paragraph">
                  <wp:posOffset>-142875</wp:posOffset>
                </wp:positionV>
                <wp:extent cx="2266950" cy="914400"/>
                <wp:effectExtent l="19050" t="19050" r="38100" b="3810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66950" cy="91440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7ED93071" id="Rounded Rectangle 1" o:spid="_x0000_s1026" style="position:absolute;margin-left:150pt;margin-top:-11.25pt;width:178.5pt;height:1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" filled="f" strokecolor="black [3213]" strokeweight="4.5pt">
                <v:stroke joinstyle="miter"/>
              </v:roundrect>
            </w:pict>
          </mc:Fallback>
        </mc:AlternateContent>
      </w:r>
      <w:r w:rsidR="00184471" w:rsidRPr="00D9512E">
        <w:rPr>
          <w:position w:val="-24"/>
          <w:sz w:val="28"/>
        </w:rPr>
        <w:object w:dxaOrig="1520" w:dyaOrig="620">
          <v:shape id="_x0000_i1027" type="#_x0000_t75" style="width:116.55pt;height:47.5pt" o:ole="">
            <v:imagedata r:id="rId12" o:title=""/>
          </v:shape>
          <o:OLEObject Type="Embed" ProgID="Equation.3" ShapeID="_x0000_i1027" DrawAspect="Content" ObjectID="_1572698808" r:id="rId13"/>
        </w:object>
      </w:r>
    </w:p>
    <w:p w:rsidR="00D9512E" w:rsidRDefault="00D9512E">
      <w:pPr>
        <w:rPr>
          <w:sz w:val="28"/>
        </w:rPr>
      </w:pPr>
    </w:p>
    <w:p w:rsidR="00D9512E" w:rsidRDefault="00D9512E">
      <w:pPr>
        <w:rPr>
          <w:sz w:val="28"/>
        </w:rPr>
      </w:pPr>
      <w:r w:rsidRPr="00184471">
        <w:rPr>
          <w:rFonts w:ascii="Berlin Sans FB Demi" w:hAnsi="Berlin Sans FB Demi"/>
          <w:b/>
          <w:sz w:val="28"/>
        </w:rPr>
        <w:t>Example</w:t>
      </w:r>
      <w:r>
        <w:rPr>
          <w:sz w:val="28"/>
        </w:rPr>
        <w:t xml:space="preserve">:  if </w:t>
      </w:r>
      <w:r w:rsidR="0068363A" w:rsidRPr="0068363A">
        <w:rPr>
          <w:position w:val="-6"/>
          <w:sz w:val="28"/>
        </w:rPr>
        <w:object w:dxaOrig="859" w:dyaOrig="279">
          <v:shape id="_x0000_i1028" type="#_x0000_t75" style="width:42.7pt;height:14.1pt" o:ole="">
            <v:imagedata r:id="rId14" o:title=""/>
          </v:shape>
          <o:OLEObject Type="Embed" ProgID="Equation.3" ShapeID="_x0000_i1028" DrawAspect="Content" ObjectID="_1572698809" r:id="rId15"/>
        </w:object>
      </w:r>
      <w:r>
        <w:rPr>
          <w:sz w:val="28"/>
        </w:rPr>
        <w:t xml:space="preserve"> ,  </w:t>
      </w:r>
      <w:r w:rsidR="00184471" w:rsidRPr="00184471">
        <w:rPr>
          <w:position w:val="-10"/>
          <w:sz w:val="28"/>
        </w:rPr>
        <w:object w:dxaOrig="720" w:dyaOrig="320">
          <v:shape id="_x0000_i1029" type="#_x0000_t75" style="width:36.35pt;height:15.95pt" o:ole="">
            <v:imagedata r:id="rId16" o:title=""/>
          </v:shape>
          <o:OLEObject Type="Embed" ProgID="Equation.3" ShapeID="_x0000_i1029" DrawAspect="Content" ObjectID="_1572698810" r:id="rId17"/>
        </w:object>
      </w:r>
      <w:r>
        <w:rPr>
          <w:sz w:val="28"/>
        </w:rPr>
        <w:t xml:space="preserve"> and </w:t>
      </w:r>
      <w:r w:rsidR="0068363A" w:rsidRPr="0068363A">
        <w:rPr>
          <w:position w:val="-6"/>
          <w:sz w:val="28"/>
        </w:rPr>
        <w:object w:dxaOrig="600" w:dyaOrig="279">
          <v:shape id="_x0000_i1030" type="#_x0000_t75" style="width:30.05pt;height:14.1pt" o:ole="">
            <v:imagedata r:id="rId18" o:title=""/>
          </v:shape>
          <o:OLEObject Type="Embed" ProgID="Equation.3" ShapeID="_x0000_i1030" DrawAspect="Content" ObjectID="_1572698811" r:id="rId19"/>
        </w:object>
      </w:r>
    </w:p>
    <w:p w:rsidR="00184471" w:rsidRDefault="00184471">
      <w:pPr>
        <w:rPr>
          <w:sz w:val="28"/>
        </w:rPr>
      </w:pPr>
    </w:p>
    <w:p w:rsidR="00184471" w:rsidRDefault="00184471">
      <w:pPr>
        <w:rPr>
          <w:sz w:val="28"/>
        </w:rPr>
      </w:pPr>
    </w:p>
    <w:p w:rsidR="00184471" w:rsidRDefault="00184471">
      <w:pPr>
        <w:rPr>
          <w:sz w:val="28"/>
        </w:rPr>
      </w:pPr>
    </w:p>
    <w:p w:rsidR="00184471" w:rsidRDefault="00184471">
      <w:pPr>
        <w:rPr>
          <w:sz w:val="28"/>
        </w:rPr>
      </w:pPr>
    </w:p>
    <w:p w:rsidR="00184471" w:rsidRDefault="00184471">
      <w:pPr>
        <w:rPr>
          <w:sz w:val="28"/>
        </w:rPr>
      </w:pPr>
    </w:p>
    <w:p w:rsidR="00D9512E" w:rsidRDefault="00184471">
      <w:pPr>
        <w:rPr>
          <w:sz w:val="28"/>
        </w:rPr>
      </w:pPr>
      <w:r>
        <w:rPr>
          <w:noProof/>
          <w:lang w:val="en-US"/>
        </w:rPr>
        <w:drawing>
          <wp:inline distT="0" distB="0" distL="0" distR="0" wp14:anchorId="17FDFEBB" wp14:editId="06221059">
            <wp:extent cx="5943600" cy="180022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00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471" w:rsidRDefault="00184471">
      <w:pPr>
        <w:rPr>
          <w:sz w:val="28"/>
        </w:rPr>
      </w:pPr>
    </w:p>
    <w:p w:rsidR="00184471" w:rsidRDefault="00184471">
      <w:pPr>
        <w:rPr>
          <w:sz w:val="28"/>
        </w:rPr>
      </w:pPr>
    </w:p>
    <w:p w:rsidR="00184471" w:rsidRDefault="00184471">
      <w:pPr>
        <w:rPr>
          <w:sz w:val="28"/>
        </w:rPr>
      </w:pPr>
    </w:p>
    <w:p w:rsidR="00184471" w:rsidRDefault="00184471">
      <w:pPr>
        <w:rPr>
          <w:sz w:val="28"/>
        </w:rPr>
      </w:pPr>
    </w:p>
    <w:p w:rsidR="00184471" w:rsidRDefault="00184471">
      <w:pPr>
        <w:rPr>
          <w:sz w:val="28"/>
        </w:rPr>
      </w:pPr>
    </w:p>
    <w:p w:rsidR="00184471" w:rsidRDefault="00184471">
      <w:pPr>
        <w:rPr>
          <w:sz w:val="28"/>
        </w:rPr>
      </w:pPr>
    </w:p>
    <w:p w:rsidR="00184471" w:rsidRDefault="00184471">
      <w:pPr>
        <w:rPr>
          <w:sz w:val="28"/>
        </w:rPr>
      </w:pPr>
    </w:p>
    <w:p w:rsidR="00184471" w:rsidRDefault="00184471">
      <w:pPr>
        <w:rPr>
          <w:sz w:val="28"/>
        </w:rPr>
      </w:pPr>
    </w:p>
    <w:p w:rsidR="00184471" w:rsidRDefault="00184471">
      <w:pPr>
        <w:rPr>
          <w:sz w:val="28"/>
        </w:rPr>
      </w:pPr>
    </w:p>
    <w:p w:rsidR="00E2559D" w:rsidRDefault="00E2559D">
      <w:pPr>
        <w:rPr>
          <w:rFonts w:ascii="Berlin Sans FB Demi" w:hAnsi="Berlin Sans FB Demi"/>
          <w:sz w:val="28"/>
        </w:rPr>
      </w:pPr>
      <w:r>
        <w:rPr>
          <w:noProof/>
          <w:lang w:val="en-US"/>
        </w:rPr>
        <w:lastRenderedPageBreak/>
        <w:drawing>
          <wp:inline distT="0" distB="0" distL="0" distR="0" wp14:anchorId="190C22C0" wp14:editId="019DDB9F">
            <wp:extent cx="5943600" cy="882650"/>
            <wp:effectExtent l="0" t="0" r="0" b="0"/>
            <wp:docPr id="592" name="Picture 5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882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59D" w:rsidRDefault="00E2559D">
      <w:pPr>
        <w:rPr>
          <w:rFonts w:ascii="Berlin Sans FB Demi" w:hAnsi="Berlin Sans FB Demi"/>
          <w:sz w:val="28"/>
        </w:rPr>
      </w:pPr>
    </w:p>
    <w:p w:rsidR="00E2559D" w:rsidRDefault="00E2559D">
      <w:pPr>
        <w:rPr>
          <w:rFonts w:ascii="Berlin Sans FB Demi" w:hAnsi="Berlin Sans FB Demi"/>
          <w:sz w:val="28"/>
        </w:rPr>
      </w:pPr>
    </w:p>
    <w:p w:rsidR="00E2559D" w:rsidRDefault="00E2559D">
      <w:pPr>
        <w:rPr>
          <w:rFonts w:ascii="Berlin Sans FB Demi" w:hAnsi="Berlin Sans FB Demi"/>
          <w:sz w:val="28"/>
        </w:rPr>
      </w:pPr>
    </w:p>
    <w:p w:rsidR="00E2559D" w:rsidRDefault="00E2559D">
      <w:pPr>
        <w:rPr>
          <w:rFonts w:ascii="Berlin Sans FB Demi" w:hAnsi="Berlin Sans FB Demi"/>
          <w:sz w:val="28"/>
        </w:rPr>
      </w:pPr>
    </w:p>
    <w:p w:rsidR="00E2559D" w:rsidRDefault="00E2559D">
      <w:pPr>
        <w:rPr>
          <w:rFonts w:ascii="Berlin Sans FB Demi" w:hAnsi="Berlin Sans FB Demi"/>
          <w:sz w:val="28"/>
        </w:rPr>
      </w:pPr>
    </w:p>
    <w:p w:rsidR="00E2559D" w:rsidRDefault="00E2559D">
      <w:pPr>
        <w:rPr>
          <w:rFonts w:ascii="Berlin Sans FB Demi" w:hAnsi="Berlin Sans FB Demi"/>
          <w:sz w:val="28"/>
        </w:rPr>
      </w:pPr>
    </w:p>
    <w:p w:rsidR="00E2559D" w:rsidRDefault="00E2559D">
      <w:pPr>
        <w:rPr>
          <w:rFonts w:ascii="Berlin Sans FB Demi" w:hAnsi="Berlin Sans FB Demi"/>
          <w:sz w:val="28"/>
        </w:rPr>
      </w:pPr>
    </w:p>
    <w:p w:rsidR="00E2559D" w:rsidRDefault="00E2559D">
      <w:pPr>
        <w:rPr>
          <w:rFonts w:ascii="Berlin Sans FB Demi" w:hAnsi="Berlin Sans FB Demi"/>
          <w:sz w:val="28"/>
        </w:rPr>
      </w:pPr>
    </w:p>
    <w:p w:rsidR="00184471" w:rsidRPr="00184471" w:rsidRDefault="00184471">
      <w:pPr>
        <w:rPr>
          <w:rFonts w:ascii="Berlin Sans FB Demi" w:hAnsi="Berlin Sans FB Demi"/>
          <w:sz w:val="28"/>
        </w:rPr>
      </w:pPr>
      <w:r w:rsidRPr="00184471">
        <w:rPr>
          <w:rFonts w:ascii="Berlin Sans FB Demi" w:hAnsi="Berlin Sans FB Demi"/>
          <w:sz w:val="28"/>
        </w:rPr>
        <w:t>Example:</w:t>
      </w:r>
    </w:p>
    <w:p w:rsidR="00D9512E" w:rsidRDefault="00184471">
      <w:pPr>
        <w:rPr>
          <w:sz w:val="28"/>
        </w:rPr>
      </w:pPr>
      <w:r>
        <w:rPr>
          <w:noProof/>
          <w:lang w:val="en-US"/>
        </w:rPr>
        <w:drawing>
          <wp:inline distT="0" distB="0" distL="0" distR="0" wp14:anchorId="410EAA3F" wp14:editId="6AA60CB9">
            <wp:extent cx="5829300" cy="1171575"/>
            <wp:effectExtent l="0" t="0" r="0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829300" cy="1171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471" w:rsidRDefault="00184471">
      <w:pPr>
        <w:rPr>
          <w:sz w:val="28"/>
        </w:rPr>
      </w:pPr>
    </w:p>
    <w:p w:rsidR="00184471" w:rsidRDefault="00184471">
      <w:pPr>
        <w:rPr>
          <w:sz w:val="28"/>
        </w:rPr>
      </w:pPr>
    </w:p>
    <w:p w:rsidR="00E2559D" w:rsidRDefault="00E2559D">
      <w:pPr>
        <w:rPr>
          <w:sz w:val="28"/>
        </w:rPr>
      </w:pPr>
    </w:p>
    <w:p w:rsidR="00184471" w:rsidRDefault="00184471">
      <w:pPr>
        <w:rPr>
          <w:sz w:val="28"/>
        </w:rPr>
      </w:pPr>
    </w:p>
    <w:p w:rsidR="00184471" w:rsidRDefault="00184471">
      <w:pPr>
        <w:rPr>
          <w:sz w:val="28"/>
        </w:rPr>
      </w:pPr>
      <w:r>
        <w:rPr>
          <w:noProof/>
          <w:lang w:val="en-US"/>
        </w:rPr>
        <w:drawing>
          <wp:inline distT="0" distB="0" distL="0" distR="0" wp14:anchorId="2D2515CB" wp14:editId="02C1DFD8">
            <wp:extent cx="5943600" cy="155511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51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471" w:rsidRDefault="00184471">
      <w:pPr>
        <w:rPr>
          <w:sz w:val="28"/>
        </w:rPr>
      </w:pPr>
    </w:p>
    <w:p w:rsidR="00184471" w:rsidRDefault="00184471">
      <w:pPr>
        <w:rPr>
          <w:sz w:val="28"/>
        </w:rPr>
      </w:pPr>
    </w:p>
    <w:p w:rsidR="00184471" w:rsidRDefault="00184471">
      <w:pPr>
        <w:rPr>
          <w:sz w:val="28"/>
        </w:rPr>
      </w:pPr>
    </w:p>
    <w:p w:rsidR="00184471" w:rsidRDefault="00184471">
      <w:pPr>
        <w:rPr>
          <w:sz w:val="28"/>
        </w:rPr>
      </w:pPr>
    </w:p>
    <w:p w:rsidR="00184471" w:rsidRPr="00D9512E" w:rsidRDefault="00184471">
      <w:pPr>
        <w:rPr>
          <w:sz w:val="28"/>
        </w:rPr>
      </w:pPr>
    </w:p>
    <w:sectPr w:rsidR="00184471" w:rsidRPr="00D9512E">
      <w:footerReference w:type="default" r:id="rId2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345D" w:rsidRDefault="0091345D" w:rsidP="00D9512E">
      <w:pPr>
        <w:spacing w:after="0" w:line="240" w:lineRule="auto"/>
      </w:pPr>
      <w:r>
        <w:separator/>
      </w:r>
    </w:p>
  </w:endnote>
  <w:endnote w:type="continuationSeparator" w:id="0">
    <w:p w:rsidR="0091345D" w:rsidRDefault="0091345D" w:rsidP="00D9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512E" w:rsidRPr="00D9512E" w:rsidRDefault="00D9512E">
    <w:pPr>
      <w:pStyle w:val="Footer"/>
      <w:rPr>
        <w:i/>
        <w:sz w:val="18"/>
      </w:rPr>
    </w:pPr>
    <w:r w:rsidRPr="00D9512E">
      <w:rPr>
        <w:i/>
        <w:sz w:val="18"/>
      </w:rPr>
      <w:t>Foundations 11</w:t>
    </w:r>
    <w:r w:rsidRPr="00D9512E">
      <w:rPr>
        <w:i/>
        <w:sz w:val="18"/>
      </w:rPr>
      <w:tab/>
    </w:r>
    <w:r w:rsidRPr="00D9512E">
      <w:rPr>
        <w:i/>
        <w:sz w:val="18"/>
      </w:rPr>
      <w:tab/>
      <w:t>Riverside Math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345D" w:rsidRDefault="0091345D" w:rsidP="00D9512E">
      <w:pPr>
        <w:spacing w:after="0" w:line="240" w:lineRule="auto"/>
      </w:pPr>
      <w:r>
        <w:separator/>
      </w:r>
    </w:p>
  </w:footnote>
  <w:footnote w:type="continuationSeparator" w:id="0">
    <w:p w:rsidR="0091345D" w:rsidRDefault="0091345D" w:rsidP="00D951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D1986"/>
    <w:multiLevelType w:val="hybridMultilevel"/>
    <w:tmpl w:val="FF90F966"/>
    <w:lvl w:ilvl="0" w:tplc="52748502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4CB"/>
    <w:rsid w:val="000D694C"/>
    <w:rsid w:val="00110D52"/>
    <w:rsid w:val="00184471"/>
    <w:rsid w:val="001A05AB"/>
    <w:rsid w:val="0068363A"/>
    <w:rsid w:val="007B2111"/>
    <w:rsid w:val="007F5287"/>
    <w:rsid w:val="00900B6E"/>
    <w:rsid w:val="0091345D"/>
    <w:rsid w:val="00B57FBB"/>
    <w:rsid w:val="00BE615D"/>
    <w:rsid w:val="00C014CB"/>
    <w:rsid w:val="00D12885"/>
    <w:rsid w:val="00D9512E"/>
    <w:rsid w:val="00E2559D"/>
    <w:rsid w:val="00E8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F33CCA-3357-4F00-9474-B1942BD6F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51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95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512E"/>
  </w:style>
  <w:style w:type="paragraph" w:styleId="Footer">
    <w:name w:val="footer"/>
    <w:basedOn w:val="Normal"/>
    <w:link w:val="FooterChar"/>
    <w:uiPriority w:val="99"/>
    <w:unhideWhenUsed/>
    <w:rsid w:val="00D951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512E"/>
  </w:style>
  <w:style w:type="character" w:styleId="CommentReference">
    <w:name w:val="annotation reference"/>
    <w:basedOn w:val="DefaultParagraphFont"/>
    <w:uiPriority w:val="99"/>
    <w:semiHidden/>
    <w:unhideWhenUsed/>
    <w:rsid w:val="001844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844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8447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44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447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844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4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8.png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4.bin"/><Relationship Id="rId23" Type="http://schemas.openxmlformats.org/officeDocument/2006/relationships/image" Target="media/image10.png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0BEF7A-8441-44BF-BA4A-AA3B345C8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</dc:creator>
  <cp:keywords/>
  <dc:description/>
  <cp:lastModifiedBy>Pahlevanlu, Ronak</cp:lastModifiedBy>
  <cp:revision>2</cp:revision>
  <dcterms:created xsi:type="dcterms:W3CDTF">2017-11-21T00:00:00Z</dcterms:created>
  <dcterms:modified xsi:type="dcterms:W3CDTF">2017-11-21T00:00:00Z</dcterms:modified>
</cp:coreProperties>
</file>