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82E" w:rsidRDefault="00F7282E" w:rsidP="00F7282E">
      <w:pPr>
        <w:ind w:firstLineChars="900" w:firstLine="2160"/>
        <w:rPr>
          <w:rFonts w:asciiTheme="majorHAnsi" w:hAnsiTheme="majorHAnsi" w:cstheme="majorHAnsi"/>
          <w:sz w:val="24"/>
          <w:szCs w:val="24"/>
        </w:rPr>
      </w:pPr>
    </w:p>
    <w:p w:rsidR="00F7282E" w:rsidRDefault="00F7282E" w:rsidP="00F7282E">
      <w:pPr>
        <w:ind w:firstLineChars="900" w:firstLine="2160"/>
        <w:rPr>
          <w:rFonts w:asciiTheme="majorHAnsi" w:hAnsiTheme="majorHAnsi" w:cstheme="majorHAnsi"/>
          <w:sz w:val="24"/>
          <w:szCs w:val="24"/>
        </w:rPr>
      </w:pPr>
    </w:p>
    <w:p w:rsidR="00485C2F" w:rsidRDefault="00F7282E" w:rsidP="00F7282E">
      <w:pPr>
        <w:ind w:firstLineChars="1200" w:firstLine="336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F7282E">
        <w:rPr>
          <w:rFonts w:asciiTheme="majorHAnsi" w:hAnsiTheme="majorHAnsi" w:cstheme="majorHAnsi" w:hint="eastAsia"/>
          <w:sz w:val="28"/>
          <w:szCs w:val="28"/>
        </w:rPr>
        <w:t>Canadian Studies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     Momoka Hataya</w:t>
      </w:r>
    </w:p>
    <w:p w:rsidR="00485C2F" w:rsidRDefault="00485C2F">
      <w:pPr>
        <w:rPr>
          <w:rFonts w:asciiTheme="majorHAnsi" w:hAnsiTheme="majorHAnsi" w:cstheme="majorHAnsi"/>
          <w:sz w:val="24"/>
          <w:szCs w:val="24"/>
        </w:rPr>
      </w:pPr>
    </w:p>
    <w:p w:rsidR="00485C2F" w:rsidRDefault="00485C2F">
      <w:pPr>
        <w:rPr>
          <w:rFonts w:asciiTheme="majorHAnsi" w:hAnsiTheme="majorHAnsi" w:cstheme="majorHAnsi"/>
          <w:sz w:val="24"/>
          <w:szCs w:val="24"/>
        </w:rPr>
      </w:pPr>
    </w:p>
    <w:p w:rsidR="004B5BA8" w:rsidRPr="00485C2F" w:rsidRDefault="002D41EC">
      <w:pPr>
        <w:rPr>
          <w:rFonts w:asciiTheme="majorHAnsi" w:hAnsiTheme="majorHAnsi" w:cstheme="majorHAnsi"/>
          <w:sz w:val="24"/>
          <w:szCs w:val="24"/>
        </w:rPr>
      </w:pPr>
      <w:r w:rsidRPr="00485C2F">
        <w:rPr>
          <w:rFonts w:asciiTheme="majorHAnsi" w:hAnsiTheme="majorHAnsi" w:cstheme="majorHAnsi"/>
          <w:sz w:val="24"/>
          <w:szCs w:val="24"/>
        </w:rPr>
        <w:t>About British Columbia</w:t>
      </w:r>
    </w:p>
    <w:p w:rsidR="002D41EC" w:rsidRPr="00485C2F" w:rsidRDefault="002D41EC">
      <w:pPr>
        <w:rPr>
          <w:rFonts w:asciiTheme="majorHAnsi" w:hAnsiTheme="majorHAnsi" w:cstheme="majorHAnsi"/>
          <w:sz w:val="24"/>
          <w:szCs w:val="24"/>
        </w:rPr>
      </w:pPr>
    </w:p>
    <w:p w:rsidR="002D41EC" w:rsidRPr="00485C2F" w:rsidRDefault="002D41EC">
      <w:pPr>
        <w:rPr>
          <w:rFonts w:asciiTheme="majorHAnsi" w:hAnsiTheme="majorHAnsi" w:cstheme="majorHAnsi"/>
          <w:sz w:val="24"/>
          <w:szCs w:val="24"/>
        </w:rPr>
      </w:pPr>
      <w:r w:rsidRPr="00485C2F">
        <w:rPr>
          <w:rFonts w:asciiTheme="majorHAnsi" w:hAnsiTheme="majorHAnsi" w:cstheme="majorHAnsi"/>
          <w:sz w:val="24"/>
          <w:szCs w:val="24"/>
        </w:rPr>
        <w:t>British Columbia is Canada’s westernmost province.</w:t>
      </w:r>
    </w:p>
    <w:p w:rsidR="00485C2F" w:rsidRDefault="00485C2F" w:rsidP="00EA1774">
      <w:pPr>
        <w:rPr>
          <w:rFonts w:asciiTheme="majorHAnsi" w:hAnsiTheme="majorHAnsi" w:cstheme="majorHAnsi"/>
          <w:sz w:val="24"/>
          <w:szCs w:val="24"/>
        </w:rPr>
      </w:pPr>
    </w:p>
    <w:p w:rsidR="00716BFE" w:rsidRPr="00485C2F" w:rsidRDefault="00485C2F" w:rsidP="00EA1774">
      <w:pPr>
        <w:rPr>
          <w:rFonts w:asciiTheme="majorHAnsi" w:hAnsiTheme="majorHAnsi" w:cstheme="majorHAnsi"/>
          <w:sz w:val="24"/>
          <w:szCs w:val="24"/>
        </w:rPr>
      </w:pPr>
      <w:r w:rsidRPr="00485C2F">
        <w:rPr>
          <w:rFonts w:asciiTheme="majorHAnsi" w:hAnsiTheme="majorHAnsi" w:cstheme="majorHAnsi"/>
          <w:sz w:val="24"/>
          <w:szCs w:val="24"/>
        </w:rPr>
        <w:t>BC</w:t>
      </w:r>
      <w:r w:rsidR="00977B55" w:rsidRPr="00485C2F">
        <w:rPr>
          <w:rFonts w:asciiTheme="majorHAnsi" w:hAnsiTheme="majorHAnsi" w:cstheme="majorHAnsi"/>
          <w:sz w:val="24"/>
          <w:szCs w:val="24"/>
        </w:rPr>
        <w:t xml:space="preserve"> is made up of four physical regions: A mountain system</w:t>
      </w:r>
      <w:r w:rsidR="00B01AD6" w:rsidRPr="00485C2F">
        <w:rPr>
          <w:rFonts w:asciiTheme="majorHAnsi" w:hAnsiTheme="majorHAnsi" w:cstheme="majorHAnsi"/>
          <w:sz w:val="24"/>
          <w:szCs w:val="24"/>
        </w:rPr>
        <w:t xml:space="preserve"> </w:t>
      </w:r>
      <w:r w:rsidR="00977B55" w:rsidRPr="00485C2F">
        <w:rPr>
          <w:rFonts w:asciiTheme="majorHAnsi" w:hAnsiTheme="majorHAnsi" w:cstheme="majorHAnsi"/>
          <w:sz w:val="24"/>
          <w:szCs w:val="24"/>
        </w:rPr>
        <w:t xml:space="preserve"> </w:t>
      </w:r>
      <w:r w:rsidR="00B01AD6" w:rsidRPr="00485C2F">
        <w:rPr>
          <w:rFonts w:asciiTheme="majorHAnsi" w:hAnsiTheme="majorHAnsi" w:cstheme="majorHAnsi"/>
          <w:sz w:val="24"/>
          <w:szCs w:val="24"/>
        </w:rPr>
        <w:t xml:space="preserve">along its west coast that includes the Coast Mountain Range and the Insular Mountains </w:t>
      </w:r>
      <w:r w:rsidR="00EA1774" w:rsidRPr="00485C2F">
        <w:rPr>
          <w:rFonts w:asciiTheme="majorHAnsi" w:hAnsiTheme="majorHAnsi" w:cstheme="majorHAnsi"/>
          <w:sz w:val="24"/>
          <w:szCs w:val="24"/>
        </w:rPr>
        <w:t>that from V</w:t>
      </w:r>
      <w:r w:rsidR="00701456" w:rsidRPr="00485C2F">
        <w:rPr>
          <w:rFonts w:asciiTheme="majorHAnsi" w:hAnsiTheme="majorHAnsi" w:cstheme="majorHAnsi"/>
          <w:sz w:val="24"/>
          <w:szCs w:val="24"/>
        </w:rPr>
        <w:t xml:space="preserve">ancouver Island and Haida </w:t>
      </w:r>
      <w:proofErr w:type="spellStart"/>
      <w:r w:rsidR="00701456" w:rsidRPr="00485C2F">
        <w:rPr>
          <w:rFonts w:asciiTheme="majorHAnsi" w:hAnsiTheme="majorHAnsi" w:cstheme="majorHAnsi"/>
          <w:sz w:val="24"/>
          <w:szCs w:val="24"/>
        </w:rPr>
        <w:t>Gwaii</w:t>
      </w:r>
      <w:proofErr w:type="spellEnd"/>
      <w:r w:rsidR="00716BFE" w:rsidRPr="00485C2F">
        <w:rPr>
          <w:rFonts w:asciiTheme="majorHAnsi" w:hAnsiTheme="majorHAnsi" w:cstheme="majorHAnsi"/>
          <w:sz w:val="24"/>
          <w:szCs w:val="24"/>
        </w:rPr>
        <w:t xml:space="preserve"> [formerly the Quebec charlotte Island</w:t>
      </w:r>
      <w:r w:rsidRPr="00485C2F">
        <w:rPr>
          <w:rFonts w:asciiTheme="majorHAnsi" w:hAnsiTheme="majorHAnsi" w:cstheme="majorHAnsi"/>
          <w:sz w:val="24"/>
          <w:szCs w:val="24"/>
        </w:rPr>
        <w:t>s]:a</w:t>
      </w:r>
      <w:r w:rsidR="00716BFE" w:rsidRPr="00485C2F">
        <w:rPr>
          <w:rFonts w:asciiTheme="majorHAnsi" w:hAnsiTheme="majorHAnsi" w:cstheme="majorHAnsi"/>
          <w:sz w:val="24"/>
          <w:szCs w:val="24"/>
        </w:rPr>
        <w:t xml:space="preserve"> mountain system to the </w:t>
      </w:r>
      <w:r w:rsidRPr="00485C2F">
        <w:rPr>
          <w:rFonts w:asciiTheme="majorHAnsi" w:hAnsiTheme="majorHAnsi" w:cstheme="majorHAnsi"/>
          <w:sz w:val="24"/>
          <w:szCs w:val="24"/>
        </w:rPr>
        <w:t xml:space="preserve">east that includes the Rocky and Columbia Mountain Ranges; the rolling grasslands forest of the Interior and Stikine </w:t>
      </w:r>
      <w:proofErr w:type="spellStart"/>
      <w:r w:rsidRPr="00485C2F">
        <w:rPr>
          <w:rFonts w:asciiTheme="majorHAnsi" w:hAnsiTheme="majorHAnsi" w:cstheme="majorHAnsi"/>
          <w:sz w:val="24"/>
          <w:szCs w:val="24"/>
        </w:rPr>
        <w:t>Plateaux</w:t>
      </w:r>
      <w:proofErr w:type="spellEnd"/>
      <w:r w:rsidRPr="00485C2F">
        <w:rPr>
          <w:rFonts w:asciiTheme="majorHAnsi" w:hAnsiTheme="majorHAnsi" w:cstheme="majorHAnsi"/>
          <w:sz w:val="24"/>
          <w:szCs w:val="24"/>
        </w:rPr>
        <w:t>; and a segment of the continent’s Great interior Plains referred to as Peace River country, which lies in its north-eastern corner.</w:t>
      </w:r>
    </w:p>
    <w:p w:rsidR="00485C2F" w:rsidRPr="00485C2F" w:rsidRDefault="00485C2F" w:rsidP="00EA1774">
      <w:pPr>
        <w:rPr>
          <w:rFonts w:asciiTheme="majorHAnsi" w:hAnsiTheme="majorHAnsi" w:cstheme="majorHAnsi"/>
          <w:sz w:val="24"/>
          <w:szCs w:val="24"/>
        </w:rPr>
      </w:pPr>
    </w:p>
    <w:p w:rsidR="00485C2F" w:rsidRPr="00485C2F" w:rsidRDefault="00485C2F" w:rsidP="00EA1774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485C2F">
        <w:rPr>
          <w:rFonts w:asciiTheme="majorHAnsi" w:hAnsiTheme="majorHAnsi" w:cstheme="majorHAnsi"/>
          <w:color w:val="000000"/>
          <w:sz w:val="24"/>
          <w:szCs w:val="24"/>
        </w:rPr>
        <w:t>BC is laced through with lakes, marshes, rivers and streams that support wildlife in abundance. It has a highly celebrated system of parks, created to protect its diverse ecosystems for conservation, outdoor recreation, education and scientific study. 14% of BC's land base is protected.</w:t>
      </w:r>
    </w:p>
    <w:p w:rsidR="00485C2F" w:rsidRDefault="00485C2F" w:rsidP="00EA177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485C2F" w:rsidRPr="00485C2F" w:rsidRDefault="00485C2F" w:rsidP="00EA1774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485C2F">
        <w:rPr>
          <w:rFonts w:asciiTheme="majorHAnsi" w:hAnsiTheme="majorHAnsi" w:cstheme="majorHAnsi"/>
          <w:color w:val="000000"/>
          <w:sz w:val="24"/>
          <w:szCs w:val="24"/>
        </w:rPr>
        <w:t xml:space="preserve">While natural resources (such as fish, minerals, hydroelectricity and timber) have always been the backbone of BC's economy, newer industries such as eco-tourism, </w:t>
      </w:r>
      <w:proofErr w:type="spellStart"/>
      <w:r w:rsidRPr="00485C2F">
        <w:rPr>
          <w:rFonts w:asciiTheme="majorHAnsi" w:hAnsiTheme="majorHAnsi" w:cstheme="majorHAnsi"/>
          <w:color w:val="000000"/>
          <w:sz w:val="24"/>
          <w:szCs w:val="24"/>
        </w:rPr>
        <w:t>agri</w:t>
      </w:r>
      <w:proofErr w:type="spellEnd"/>
      <w:r w:rsidRPr="00485C2F">
        <w:rPr>
          <w:rFonts w:asciiTheme="majorHAnsi" w:hAnsiTheme="majorHAnsi" w:cstheme="majorHAnsi"/>
          <w:color w:val="000000"/>
          <w:sz w:val="24"/>
          <w:szCs w:val="24"/>
        </w:rPr>
        <w:t>-tourism, film and high tech have become important economic drivers over the last decade.</w:t>
      </w:r>
    </w:p>
    <w:p w:rsidR="00485C2F" w:rsidRPr="00485C2F" w:rsidRDefault="00485C2F" w:rsidP="00EA177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485C2F" w:rsidRPr="00485C2F" w:rsidRDefault="00485C2F" w:rsidP="00485C2F">
      <w:pPr>
        <w:pStyle w:val="Web"/>
        <w:spacing w:before="0" w:beforeAutospacing="0" w:after="270" w:afterAutospacing="0" w:line="293" w:lineRule="atLeast"/>
        <w:rPr>
          <w:rFonts w:asciiTheme="majorHAnsi" w:hAnsiTheme="majorHAnsi" w:cstheme="majorHAnsi"/>
          <w:color w:val="000000"/>
        </w:rPr>
      </w:pPr>
      <w:r w:rsidRPr="00485C2F">
        <w:rPr>
          <w:rFonts w:asciiTheme="majorHAnsi" w:hAnsiTheme="majorHAnsi" w:cstheme="majorHAnsi"/>
          <w:color w:val="000000"/>
        </w:rPr>
        <w:t xml:space="preserve">The population of BC is concentrated around the cities of Vancouver (pop. 2.4 million) and Victoria (pop. 359,000). Other major population </w:t>
      </w:r>
      <w:proofErr w:type="spellStart"/>
      <w:r w:rsidRPr="00485C2F">
        <w:rPr>
          <w:rFonts w:asciiTheme="majorHAnsi" w:hAnsiTheme="majorHAnsi" w:cstheme="majorHAnsi"/>
          <w:color w:val="000000"/>
        </w:rPr>
        <w:t>centres</w:t>
      </w:r>
      <w:proofErr w:type="spellEnd"/>
      <w:r w:rsidRPr="00485C2F">
        <w:rPr>
          <w:rFonts w:asciiTheme="majorHAnsi" w:hAnsiTheme="majorHAnsi" w:cstheme="majorHAnsi"/>
          <w:color w:val="000000"/>
        </w:rPr>
        <w:t xml:space="preserve"> include: Kelowna (pop. 188,000), Kamloops (pop. 101,000), Nanaimo (pop. 102,000), Prince George (pop. 88,000), Vernon (pop. 60,000), Penticton (pop. 45,000), Campbell River (pop. 39,000) and Cranbrook (pop. 26,000).</w:t>
      </w:r>
    </w:p>
    <w:p w:rsidR="00485C2F" w:rsidRPr="00485C2F" w:rsidRDefault="00485C2F" w:rsidP="00EA1774">
      <w:pPr>
        <w:rPr>
          <w:rFonts w:asciiTheme="majorHAnsi" w:hAnsiTheme="majorHAnsi" w:cstheme="majorHAnsi"/>
          <w:sz w:val="24"/>
          <w:szCs w:val="24"/>
        </w:rPr>
      </w:pPr>
    </w:p>
    <w:sectPr w:rsidR="00485C2F" w:rsidRPr="00485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C"/>
    <w:rsid w:val="002122DE"/>
    <w:rsid w:val="002D41EC"/>
    <w:rsid w:val="00485C2F"/>
    <w:rsid w:val="004B5BA8"/>
    <w:rsid w:val="00701456"/>
    <w:rsid w:val="00716BFE"/>
    <w:rsid w:val="008816A4"/>
    <w:rsid w:val="00977B55"/>
    <w:rsid w:val="00B01AD6"/>
    <w:rsid w:val="00EA1774"/>
    <w:rsid w:val="00F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C6D66"/>
  <w15:chartTrackingRefBased/>
  <w15:docId w15:val="{9266F64C-1AC3-4008-B445-73C6A6A3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5C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132S-Hataya, Momoka</dc:creator>
  <cp:keywords/>
  <dc:description/>
  <cp:lastModifiedBy>132S-Hataya, Momoka</cp:lastModifiedBy>
  <cp:revision>1</cp:revision>
  <dcterms:created xsi:type="dcterms:W3CDTF">2018-02-20T03:48:00Z</dcterms:created>
  <dcterms:modified xsi:type="dcterms:W3CDTF">2018-02-20T06:24:00Z</dcterms:modified>
</cp:coreProperties>
</file>