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D" w:rsidRDefault="00AE043F">
      <w:pPr>
        <w:pStyle w:val="Body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In partners, work on Office 365, Google Docs or a collaborative site/software and compare/contrast The Canadian Charter of Rights and Freedoms and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  <w:lang w:val="fr-FR"/>
        </w:rPr>
        <w:t>Harrison Bergeron</w:t>
      </w: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.  This activity is to highlight the rights and freedoms we enjoy in Canada while finding examples of how these may be violated in 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  <w:lang w:val="fr-FR"/>
        </w:rPr>
        <w:t>Harrison Bergeron</w:t>
      </w:r>
      <w:r>
        <w:rPr>
          <w:b/>
          <w:bCs/>
          <w:sz w:val="24"/>
          <w:szCs w:val="24"/>
        </w:rPr>
        <w:t>”.</w:t>
      </w:r>
    </w:p>
    <w:p w:rsidR="00941DAD" w:rsidRDefault="00941DAD">
      <w:pPr>
        <w:pStyle w:val="Body"/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41DAD">
        <w:trPr>
          <w:trHeight w:val="59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The Canadian Charter of Rights and Freedoms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Harrison Bergeron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Guarantee of Rights and Freedoms</w:t>
            </w:r>
          </w:p>
          <w:p w:rsidR="00941DAD" w:rsidRDefault="00941DAD">
            <w:pPr>
              <w:pStyle w:val="Body"/>
              <w:spacing w:after="0" w:line="240" w:lineRule="auto"/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they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have the right of being equal but don't have the freedom of being themselves 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Fundamental Freedoms</w:t>
            </w:r>
          </w:p>
          <w:p w:rsidR="00941DAD" w:rsidRDefault="00941DAD">
            <w:pPr>
              <w:pStyle w:val="Body"/>
              <w:spacing w:after="0" w:line="240" w:lineRule="auto"/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Harrison did not have the freedom of thought when he was protesting against how he is forced to live which got him killed.</w:t>
            </w:r>
          </w:p>
        </w:tc>
      </w:tr>
      <w:tr w:rsidR="00941DAD">
        <w:trPr>
          <w:trHeight w:val="7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Democratic Rights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</w:pPr>
            <w:r>
              <w:t xml:space="preserve">They had </w:t>
            </w:r>
            <w:r>
              <w:t>some type of general who took care of the handicapping, but it never stated if they voted for her.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Mobility Rights</w:t>
            </w:r>
          </w:p>
          <w:p w:rsidR="00941DAD" w:rsidRDefault="00941DAD">
            <w:pPr>
              <w:pStyle w:val="Body"/>
              <w:spacing w:after="0" w:line="240" w:lineRule="auto"/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All over the world people were living with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br/>
              <w:t>"equality" so you should be able to leave and enter the country whenever.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Legal Rights</w:t>
            </w:r>
          </w:p>
          <w:p w:rsidR="00941DAD" w:rsidRDefault="00941DAD">
            <w:pPr>
              <w:pStyle w:val="Body"/>
              <w:spacing w:after="0" w:line="240" w:lineRule="auto"/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Harrison was put in jail with no trial being torchere and beaten. 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Equality Rights</w:t>
            </w:r>
          </w:p>
          <w:p w:rsidR="00941DAD" w:rsidRDefault="00941DAD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They made everyone equal but equality should not be based upon appearance, intelligence, and strength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Official Languages of Canada</w:t>
            </w:r>
          </w:p>
          <w:p w:rsidR="00941DAD" w:rsidRDefault="00941DAD">
            <w:pPr>
              <w:pStyle w:val="Body"/>
              <w:spacing w:after="0" w:line="240" w:lineRule="auto"/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n/a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Minority Language Educational </w:t>
            </w:r>
            <w:r>
              <w:rPr>
                <w:b/>
                <w:bCs/>
              </w:rPr>
              <w:t>Rights</w:t>
            </w:r>
          </w:p>
          <w:p w:rsidR="00941DAD" w:rsidRDefault="00941DAD">
            <w:pPr>
              <w:pStyle w:val="Body"/>
              <w:spacing w:after="0" w:line="240" w:lineRule="auto"/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Education was less needed for the the more intelligent people and more needed for the less intelligent.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Enforcement and General</w:t>
            </w:r>
          </w:p>
          <w:p w:rsidR="00941DAD" w:rsidRDefault="00941DAD">
            <w:pPr>
              <w:pStyle w:val="Body"/>
              <w:spacing w:after="0" w:line="240" w:lineRule="auto"/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Harrison was not but on trial when he was arrested for freedom of speech </w:t>
            </w:r>
          </w:p>
        </w:tc>
      </w:tr>
      <w:tr w:rsidR="00941DAD"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Application of Charter</w:t>
            </w:r>
          </w:p>
          <w:p w:rsidR="00941DAD" w:rsidRDefault="00941DAD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941DAD" w:rsidRDefault="00941DAD">
            <w:pPr>
              <w:pStyle w:val="Body"/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DAD" w:rsidRDefault="00AE043F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each state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country respects the equality law towards others.</w:t>
            </w:r>
          </w:p>
        </w:tc>
      </w:tr>
    </w:tbl>
    <w:p w:rsidR="00941DAD" w:rsidRDefault="00941DAD">
      <w:pPr>
        <w:pStyle w:val="Body"/>
        <w:widowControl w:val="0"/>
        <w:spacing w:line="240" w:lineRule="auto"/>
      </w:pPr>
    </w:p>
    <w:sectPr w:rsidR="00941D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3F" w:rsidRDefault="00AE043F">
      <w:r>
        <w:separator/>
      </w:r>
    </w:p>
  </w:endnote>
  <w:endnote w:type="continuationSeparator" w:id="0">
    <w:p w:rsidR="00AE043F" w:rsidRDefault="00AE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AD" w:rsidRDefault="00941D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3F" w:rsidRDefault="00AE043F">
      <w:r>
        <w:separator/>
      </w:r>
    </w:p>
  </w:footnote>
  <w:footnote w:type="continuationSeparator" w:id="0">
    <w:p w:rsidR="00AE043F" w:rsidRDefault="00AE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AD" w:rsidRDefault="00941D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AD"/>
    <w:rsid w:val="00941DAD"/>
    <w:rsid w:val="00AE043F"/>
    <w:rsid w:val="00E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EEFA2-FB15-4F33-9F9A-0049FB38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Purdy</dc:creator>
  <cp:lastModifiedBy>Jamie Purdy</cp:lastModifiedBy>
  <cp:revision>2</cp:revision>
  <dcterms:created xsi:type="dcterms:W3CDTF">2016-09-28T17:47:00Z</dcterms:created>
  <dcterms:modified xsi:type="dcterms:W3CDTF">2016-09-28T17:47:00Z</dcterms:modified>
</cp:coreProperties>
</file>