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6CD2" w14:textId="77777777" w:rsidR="00A63E6D" w:rsidRDefault="00A63E6D">
      <w:pPr>
        <w:rPr>
          <w:rFonts w:ascii="Arial" w:eastAsia="Times New Roman" w:hAnsi="Arial" w:cs="Arial"/>
          <w:color w:val="000000"/>
        </w:rPr>
      </w:pPr>
    </w:p>
    <w:p w14:paraId="7EF2B46C" w14:textId="57149663" w:rsidR="00A63E6D" w:rsidRDefault="00A63E6D" w:rsidP="00A63E6D">
      <w:pPr>
        <w:pStyle w:val="NormalWeb"/>
        <w:numPr>
          <w:ilvl w:val="0"/>
          <w:numId w:val="3"/>
        </w:numPr>
        <w:spacing w:before="0" w:beforeAutospacing="0" w:after="0" w:afterAutospacing="0"/>
        <w:textAlignment w:val="baseline"/>
        <w:rPr>
          <w:rFonts w:ascii="Arial" w:hAnsi="Arial" w:cs="Arial"/>
          <w:color w:val="000000"/>
          <w:sz w:val="22"/>
          <w:szCs w:val="22"/>
        </w:rPr>
      </w:pPr>
      <w:bookmarkStart w:id="0" w:name="_GoBack"/>
      <w:bookmarkEnd w:id="0"/>
      <w:r>
        <w:rPr>
          <w:rFonts w:ascii="Arial" w:hAnsi="Arial" w:cs="Arial"/>
          <w:b/>
          <w:bCs/>
          <w:color w:val="000000"/>
          <w:sz w:val="22"/>
          <w:szCs w:val="22"/>
        </w:rPr>
        <w:t>Mob/Herd Mentality</w:t>
      </w:r>
      <w:r w:rsidR="00981AB9">
        <w:rPr>
          <w:rFonts w:ascii="Arial" w:hAnsi="Arial" w:cs="Arial"/>
          <w:color w:val="000000"/>
          <w:sz w:val="22"/>
          <w:szCs w:val="22"/>
        </w:rPr>
        <w:t xml:space="preserve"> : D</w:t>
      </w:r>
      <w:r>
        <w:rPr>
          <w:rFonts w:ascii="Arial" w:hAnsi="Arial" w:cs="Arial"/>
          <w:color w:val="000000"/>
          <w:sz w:val="22"/>
          <w:szCs w:val="22"/>
        </w:rPr>
        <w:t>escribes how people can be influenced by their peers to adopt certain behaviors on a largely emotional, rather than rational, basis. (</w:t>
      </w:r>
      <w:hyperlink r:id="rId5" w:history="1">
        <w:r>
          <w:rPr>
            <w:rStyle w:val="Hyperlink"/>
            <w:rFonts w:ascii="Arial" w:hAnsi="Arial" w:cs="Arial"/>
            <w:color w:val="1155CC"/>
            <w:sz w:val="22"/>
            <w:szCs w:val="22"/>
          </w:rPr>
          <w:t>https://www.google.ca/url?sa=t&amp;source=web&amp;rct=j&amp;url=https://en.wikipedia.org/wiki/Herd_mentality&amp;ved=2ahUKEwjH_N_L173aAhXH6J8KHTiQDp8QFjACegQIBxAB&amp;usg=AOvVaw3KeGZBmAeJAuD4M84fGAfC</w:t>
        </w:r>
      </w:hyperlink>
      <w:r>
        <w:rPr>
          <w:rFonts w:ascii="Arial" w:hAnsi="Arial" w:cs="Arial"/>
          <w:color w:val="000000"/>
          <w:sz w:val="22"/>
          <w:szCs w:val="22"/>
        </w:rPr>
        <w:t>)</w:t>
      </w:r>
    </w:p>
    <w:p w14:paraId="751F2DCF" w14:textId="0FA2A0E7" w:rsidR="00585DE2" w:rsidRDefault="003B53D2" w:rsidP="003B53D2">
      <w:pPr>
        <w:pStyle w:val="NormalWeb"/>
        <w:numPr>
          <w:ilvl w:val="0"/>
          <w:numId w:val="3"/>
        </w:numPr>
        <w:spacing w:before="0" w:beforeAutospacing="0" w:after="0" w:afterAutospacing="0"/>
        <w:textAlignment w:val="baseline"/>
        <w:rPr>
          <w:rFonts w:ascii="Arial" w:hAnsi="Arial" w:cs="Arial"/>
          <w:color w:val="000000"/>
          <w:sz w:val="22"/>
          <w:szCs w:val="22"/>
        </w:rPr>
      </w:pPr>
      <w:r w:rsidRPr="00A11705">
        <w:rPr>
          <w:rFonts w:ascii="Arial" w:hAnsi="Arial" w:cs="Arial"/>
          <w:b/>
          <w:color w:val="000000"/>
          <w:sz w:val="22"/>
          <w:szCs w:val="22"/>
        </w:rPr>
        <w:t xml:space="preserve">Vancouver </w:t>
      </w:r>
      <w:r w:rsidR="003761B0" w:rsidRPr="00A11705">
        <w:rPr>
          <w:rFonts w:ascii="Arial" w:hAnsi="Arial" w:cs="Arial"/>
          <w:b/>
          <w:color w:val="000000"/>
          <w:sz w:val="22"/>
          <w:szCs w:val="22"/>
        </w:rPr>
        <w:t xml:space="preserve">Stanley Cup </w:t>
      </w:r>
      <w:r w:rsidRPr="00A11705">
        <w:rPr>
          <w:rFonts w:ascii="Arial" w:hAnsi="Arial" w:cs="Arial"/>
          <w:b/>
          <w:color w:val="000000"/>
          <w:sz w:val="22"/>
          <w:szCs w:val="22"/>
        </w:rPr>
        <w:t>riot</w:t>
      </w:r>
      <w:r w:rsidR="003761B0" w:rsidRPr="00A11705">
        <w:rPr>
          <w:rFonts w:ascii="Arial" w:hAnsi="Arial" w:cs="Arial"/>
          <w:b/>
          <w:color w:val="000000"/>
          <w:sz w:val="22"/>
          <w:szCs w:val="22"/>
        </w:rPr>
        <w:t xml:space="preserve"> 2011</w:t>
      </w:r>
      <w:r w:rsidR="00BD7DF3">
        <w:rPr>
          <w:rFonts w:ascii="Arial" w:hAnsi="Arial" w:cs="Arial"/>
          <w:color w:val="000000"/>
          <w:sz w:val="22"/>
          <w:szCs w:val="22"/>
        </w:rPr>
        <w:t xml:space="preserve"> : </w:t>
      </w:r>
      <w:r w:rsidR="00981AB9">
        <w:rPr>
          <w:rFonts w:ascii="Arial" w:hAnsi="Arial" w:cs="Arial"/>
          <w:color w:val="000000"/>
          <w:sz w:val="22"/>
          <w:szCs w:val="22"/>
        </w:rPr>
        <w:t>It is a</w:t>
      </w:r>
      <w:r w:rsidR="00A11705">
        <w:rPr>
          <w:rFonts w:ascii="Arial" w:hAnsi="Arial" w:cs="Arial"/>
          <w:color w:val="000000"/>
          <w:sz w:val="22"/>
          <w:szCs w:val="22"/>
        </w:rPr>
        <w:t xml:space="preserve"> </w:t>
      </w:r>
      <w:r w:rsidR="00A11705">
        <w:rPr>
          <w:rFonts w:ascii="Arial" w:eastAsia="Times New Roman" w:hAnsi="Arial" w:cs="Arial"/>
          <w:color w:val="000000"/>
          <w:sz w:val="22"/>
          <w:szCs w:val="22"/>
        </w:rPr>
        <w:t>sport</w:t>
      </w:r>
      <w:r w:rsidR="00BD7DF3">
        <w:rPr>
          <w:rFonts w:ascii="Arial" w:eastAsia="Times New Roman" w:hAnsi="Arial" w:cs="Arial"/>
          <w:color w:val="000000"/>
          <w:sz w:val="22"/>
          <w:szCs w:val="22"/>
        </w:rPr>
        <w:t xml:space="preserve"> riot that happened at downtown 7 years ago. The people who watched the game, were so mad about the game results, that they were marching through the streets, destroying cars and even stealing things from the nearby stores.</w:t>
      </w:r>
      <w:r w:rsidR="003761B0">
        <w:rPr>
          <w:rFonts w:ascii="Arial" w:hAnsi="Arial" w:cs="Arial"/>
          <w:color w:val="000000"/>
          <w:sz w:val="22"/>
          <w:szCs w:val="22"/>
        </w:rPr>
        <w:t xml:space="preserve"> </w:t>
      </w:r>
    </w:p>
    <w:p w14:paraId="2224F8C0" w14:textId="482D4467" w:rsidR="003B53D2" w:rsidRDefault="003B53D2" w:rsidP="00585DE2">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hyperlink r:id="rId6" w:history="1">
        <w:r>
          <w:rPr>
            <w:rStyle w:val="Hyperlink"/>
            <w:rFonts w:ascii="Arial" w:hAnsi="Arial" w:cs="Arial"/>
            <w:color w:val="1155CC"/>
            <w:sz w:val="22"/>
            <w:szCs w:val="22"/>
          </w:rPr>
          <w:t>https://en.m.wikipedia.org/wiki/2011_Vancouver_Stanley_Cup_riot</w:t>
        </w:r>
      </w:hyperlink>
      <w:r>
        <w:rPr>
          <w:rFonts w:ascii="Arial" w:hAnsi="Arial" w:cs="Arial"/>
          <w:color w:val="000000"/>
          <w:sz w:val="22"/>
          <w:szCs w:val="22"/>
        </w:rPr>
        <w:t xml:space="preserve">) </w:t>
      </w:r>
    </w:p>
    <w:p w14:paraId="70081B41" w14:textId="399D704B" w:rsidR="0069624D" w:rsidRDefault="0069624D" w:rsidP="0069624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Human Morality</w:t>
      </w:r>
      <w:r w:rsidR="00981AB9">
        <w:rPr>
          <w:rFonts w:ascii="Arial" w:hAnsi="Arial" w:cs="Arial"/>
          <w:color w:val="000000"/>
          <w:sz w:val="22"/>
          <w:szCs w:val="22"/>
        </w:rPr>
        <w:t xml:space="preserve"> : T</w:t>
      </w:r>
      <w:r>
        <w:rPr>
          <w:rFonts w:ascii="Arial" w:hAnsi="Arial" w:cs="Arial"/>
          <w:color w:val="000000"/>
          <w:sz w:val="22"/>
          <w:szCs w:val="22"/>
        </w:rPr>
        <w:t>he human attempt to define what is right and wrong about our actions and thoughts, and what is good and bad about our being who we are. (</w:t>
      </w:r>
      <w:hyperlink r:id="rId7" w:history="1">
        <w:r>
          <w:rPr>
            <w:rStyle w:val="Hyperlink"/>
            <w:rFonts w:ascii="Arial" w:hAnsi="Arial" w:cs="Arial"/>
            <w:color w:val="1155CC"/>
            <w:sz w:val="22"/>
            <w:szCs w:val="22"/>
          </w:rPr>
          <w:t>https://www.google.ca/url?sa=t&amp;source=web&amp;rct=j&amp;url=https://study.com/academy/lesson/what-is-morality-definition-principles-examples.html&amp;ved=2ahUKEwj70cSq1b3aAhWDFXwKHSa3AeIQFjAOegQIBhAB&amp;usg=AOvVaw07vpOZ5SlyfpAznW6nmysy</w:t>
        </w:r>
      </w:hyperlink>
      <w:r>
        <w:rPr>
          <w:rFonts w:ascii="Arial" w:hAnsi="Arial" w:cs="Arial"/>
          <w:color w:val="000000"/>
          <w:sz w:val="22"/>
          <w:szCs w:val="22"/>
        </w:rPr>
        <w:t xml:space="preserve">) </w:t>
      </w:r>
    </w:p>
    <w:p w14:paraId="0BA5F3F8" w14:textId="77777777" w:rsidR="00585DE2" w:rsidRDefault="00C80E04" w:rsidP="00A63E6D">
      <w:pPr>
        <w:pStyle w:val="NormalWeb"/>
        <w:numPr>
          <w:ilvl w:val="0"/>
          <w:numId w:val="3"/>
        </w:numPr>
        <w:spacing w:before="0" w:beforeAutospacing="0" w:after="0" w:afterAutospacing="0"/>
        <w:textAlignment w:val="baseline"/>
        <w:rPr>
          <w:rFonts w:ascii="Arial" w:hAnsi="Arial" w:cs="Arial"/>
          <w:color w:val="000000"/>
          <w:sz w:val="22"/>
          <w:szCs w:val="22"/>
        </w:rPr>
      </w:pPr>
      <w:r w:rsidRPr="00C80E04">
        <w:rPr>
          <w:rFonts w:ascii="Arial" w:hAnsi="Arial" w:cs="Arial"/>
          <w:b/>
          <w:color w:val="000000"/>
          <w:sz w:val="22"/>
          <w:szCs w:val="22"/>
        </w:rPr>
        <w:t>Fact about morality</w:t>
      </w:r>
      <w:r>
        <w:rPr>
          <w:rFonts w:ascii="Arial" w:hAnsi="Arial" w:cs="Arial"/>
          <w:color w:val="000000"/>
          <w:sz w:val="22"/>
          <w:szCs w:val="22"/>
        </w:rPr>
        <w:t xml:space="preserve"> : </w:t>
      </w:r>
      <w:r w:rsidR="00E74045">
        <w:rPr>
          <w:rFonts w:ascii="Arial" w:hAnsi="Arial" w:cs="Arial"/>
          <w:color w:val="000000"/>
          <w:sz w:val="22"/>
          <w:szCs w:val="22"/>
        </w:rPr>
        <w:t xml:space="preserve">Between the ages of 2 and 5, many children start to show morally-based behaviors and beliefs. </w:t>
      </w:r>
    </w:p>
    <w:p w14:paraId="267CE7CB" w14:textId="77777777" w:rsidR="005765BD" w:rsidRDefault="00E74045" w:rsidP="005765BD">
      <w:pPr>
        <w:pStyle w:val="NormalWeb"/>
        <w:spacing w:before="0" w:beforeAutospacing="0" w:after="0" w:afterAutospacing="0"/>
        <w:ind w:left="720"/>
        <w:textAlignment w:val="baseline"/>
        <w:rPr>
          <w:rStyle w:val="Hyperlink"/>
          <w:rFonts w:ascii="Arial" w:hAnsi="Arial" w:cs="Arial"/>
          <w:color w:val="000000"/>
          <w:sz w:val="22"/>
          <w:szCs w:val="22"/>
          <w:u w:val="none"/>
        </w:rPr>
      </w:pPr>
      <w:r>
        <w:rPr>
          <w:rFonts w:ascii="Arial" w:hAnsi="Arial" w:cs="Arial"/>
          <w:color w:val="000000"/>
          <w:sz w:val="22"/>
          <w:szCs w:val="22"/>
        </w:rPr>
        <w:t>(</w:t>
      </w:r>
      <w:hyperlink r:id="rId8" w:history="1">
        <w:r>
          <w:rPr>
            <w:rStyle w:val="Hyperlink"/>
            <w:rFonts w:ascii="Arial" w:hAnsi="Arial" w:cs="Arial"/>
            <w:color w:val="1155CC"/>
            <w:sz w:val="22"/>
            <w:szCs w:val="22"/>
          </w:rPr>
          <w:t>https://www.gracepointwellness.org/462-child-development-parenting-early-3-7/article/12769-early-childhood-moral-development</w:t>
        </w:r>
      </w:hyperlink>
    </w:p>
    <w:p w14:paraId="229AC47A" w14:textId="77777777" w:rsidR="00981AB9" w:rsidRDefault="005765BD" w:rsidP="00981AB9">
      <w:pPr>
        <w:pStyle w:val="NormalWeb"/>
        <w:numPr>
          <w:ilvl w:val="0"/>
          <w:numId w:val="3"/>
        </w:numPr>
        <w:spacing w:before="0" w:beforeAutospacing="0" w:after="0" w:afterAutospacing="0"/>
        <w:textAlignment w:val="baseline"/>
        <w:rPr>
          <w:rFonts w:ascii="Arial" w:hAnsi="Arial" w:cs="Arial"/>
          <w:color w:val="000000"/>
          <w:sz w:val="22"/>
          <w:szCs w:val="22"/>
        </w:rPr>
      </w:pPr>
      <w:r w:rsidRPr="005765BD">
        <w:rPr>
          <w:rStyle w:val="Hyperlink"/>
          <w:rFonts w:ascii="Arial" w:hAnsi="Arial" w:cs="Arial"/>
          <w:b/>
          <w:color w:val="000000"/>
          <w:sz w:val="22"/>
          <w:szCs w:val="22"/>
          <w:u w:val="none"/>
        </w:rPr>
        <w:t>Moral Awareness</w:t>
      </w:r>
      <w:r>
        <w:rPr>
          <w:rStyle w:val="Hyperlink"/>
          <w:rFonts w:ascii="Arial" w:hAnsi="Arial" w:cs="Arial"/>
          <w:color w:val="000000"/>
          <w:sz w:val="22"/>
          <w:szCs w:val="22"/>
          <w:u w:val="none"/>
        </w:rPr>
        <w:t xml:space="preserve"> : </w:t>
      </w:r>
      <w:r w:rsidR="00EE007F">
        <w:rPr>
          <w:rFonts w:ascii="Arial" w:hAnsi="Arial" w:cs="Arial"/>
          <w:color w:val="000000"/>
          <w:sz w:val="22"/>
          <w:szCs w:val="22"/>
        </w:rPr>
        <w:t xml:space="preserve">Civilization is a human creation, restricting the cosmic or primitive in man by bounding it within </w:t>
      </w:r>
      <w:r w:rsidR="00EE007F" w:rsidRPr="00981AB9">
        <w:rPr>
          <w:rFonts w:ascii="Arial" w:hAnsi="Arial" w:cs="Arial"/>
          <w:bCs/>
          <w:color w:val="000000"/>
          <w:sz w:val="22"/>
          <w:szCs w:val="22"/>
        </w:rPr>
        <w:t>moral awareness</w:t>
      </w:r>
      <w:r w:rsidR="00981AB9">
        <w:rPr>
          <w:rFonts w:ascii="Arial" w:hAnsi="Arial" w:cs="Arial"/>
          <w:color w:val="000000"/>
          <w:sz w:val="22"/>
          <w:szCs w:val="22"/>
        </w:rPr>
        <w:t>.</w:t>
      </w:r>
    </w:p>
    <w:p w14:paraId="2E7353F4" w14:textId="399E6E81" w:rsidR="00EE007F" w:rsidRDefault="00EE007F" w:rsidP="00981AB9">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hyperlink r:id="rId9" w:history="1">
        <w:r>
          <w:rPr>
            <w:rStyle w:val="Hyperlink"/>
            <w:rFonts w:ascii="Arial" w:hAnsi="Arial" w:cs="Arial"/>
            <w:color w:val="1155CC"/>
            <w:sz w:val="22"/>
            <w:szCs w:val="22"/>
          </w:rPr>
          <w:t>https://learningandcreativity.com/lord-of-the-flies/</w:t>
        </w:r>
      </w:hyperlink>
      <w:r>
        <w:rPr>
          <w:rFonts w:ascii="Arial" w:hAnsi="Arial" w:cs="Arial"/>
          <w:color w:val="000000"/>
          <w:sz w:val="22"/>
          <w:szCs w:val="22"/>
        </w:rPr>
        <w:t xml:space="preserve">) </w:t>
      </w:r>
    </w:p>
    <w:p w14:paraId="75CF4837" w14:textId="07C3DE09" w:rsidR="00DB388A" w:rsidRDefault="00DB388A" w:rsidP="00DB388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Social Conformity</w:t>
      </w:r>
      <w:r>
        <w:rPr>
          <w:rFonts w:ascii="Arial" w:hAnsi="Arial" w:cs="Arial"/>
          <w:color w:val="000000"/>
          <w:sz w:val="22"/>
          <w:szCs w:val="22"/>
        </w:rPr>
        <w:t xml:space="preserve"> : Type of social influence that results in a change of behavior or belief in order to fit in with a group. (</w:t>
      </w:r>
      <w:hyperlink r:id="rId10" w:history="1">
        <w:r>
          <w:rPr>
            <w:rStyle w:val="Hyperlink"/>
            <w:rFonts w:ascii="Arial" w:hAnsi="Arial" w:cs="Arial"/>
            <w:color w:val="1155CC"/>
            <w:sz w:val="22"/>
            <w:szCs w:val="22"/>
          </w:rPr>
          <w:t>https://www.google.ca/url?sa=t&amp;source=web&amp;rct=j&amp;url=https://study.com/academy/lesson/social-conformity-definition-social-vs-informational.html&amp;ved=0ahUKEwiizrXf1b3aAhWD_p8KHZ7SCGMQFggpMAI&amp;usg=AOvVaw3mBUFUJwbbxx7UzSbD3fe8</w:t>
        </w:r>
      </w:hyperlink>
      <w:r>
        <w:rPr>
          <w:rFonts w:ascii="Arial" w:hAnsi="Arial" w:cs="Arial"/>
          <w:color w:val="000000"/>
          <w:sz w:val="22"/>
          <w:szCs w:val="22"/>
        </w:rPr>
        <w:t xml:space="preserve"> )</w:t>
      </w:r>
    </w:p>
    <w:p w14:paraId="4CD55038" w14:textId="531B694D" w:rsidR="00EE007F" w:rsidRPr="00DC6534" w:rsidRDefault="00193914" w:rsidP="00A63E6D">
      <w:pPr>
        <w:pStyle w:val="NormalWeb"/>
        <w:numPr>
          <w:ilvl w:val="0"/>
          <w:numId w:val="3"/>
        </w:numPr>
        <w:spacing w:before="0" w:beforeAutospacing="0" w:after="0" w:afterAutospacing="0"/>
        <w:textAlignment w:val="baseline"/>
        <w:rPr>
          <w:rFonts w:ascii="Arial" w:hAnsi="Arial" w:cs="Arial"/>
          <w:color w:val="000000" w:themeColor="text1"/>
          <w:sz w:val="22"/>
          <w:szCs w:val="22"/>
        </w:rPr>
      </w:pPr>
      <w:r w:rsidRPr="00193914">
        <w:rPr>
          <w:rFonts w:ascii="Arial" w:hAnsi="Arial" w:cs="Arial"/>
          <w:b/>
          <w:color w:val="000000"/>
          <w:sz w:val="22"/>
          <w:szCs w:val="22"/>
        </w:rPr>
        <w:t>Bitcoin</w:t>
      </w:r>
      <w:r>
        <w:rPr>
          <w:rFonts w:ascii="Arial" w:hAnsi="Arial" w:cs="Arial"/>
          <w:color w:val="000000"/>
          <w:sz w:val="22"/>
          <w:szCs w:val="22"/>
        </w:rPr>
        <w:t xml:space="preserve"> : </w:t>
      </w:r>
      <w:r w:rsidR="006D34A5" w:rsidRPr="00DC6534">
        <w:rPr>
          <w:rFonts w:ascii="Arial" w:eastAsia="Times New Roman" w:hAnsi="Arial" w:cs="Arial"/>
          <w:color w:val="000000" w:themeColor="text1"/>
          <w:sz w:val="22"/>
          <w:szCs w:val="22"/>
          <w:shd w:val="clear" w:color="auto" w:fill="FFFFFF"/>
        </w:rPr>
        <w:t xml:space="preserve">Bitcoin is a digital currency created in 2009. It follows the ideas set out in a white paper by the mysterious Satoshi </w:t>
      </w:r>
      <w:proofErr w:type="spellStart"/>
      <w:r w:rsidR="006D34A5" w:rsidRPr="00DC6534">
        <w:rPr>
          <w:rFonts w:ascii="Arial" w:eastAsia="Times New Roman" w:hAnsi="Arial" w:cs="Arial"/>
          <w:color w:val="000000" w:themeColor="text1"/>
          <w:sz w:val="22"/>
          <w:szCs w:val="22"/>
          <w:shd w:val="clear" w:color="auto" w:fill="FFFFFF"/>
        </w:rPr>
        <w:t>Nakamoto</w:t>
      </w:r>
      <w:proofErr w:type="spellEnd"/>
      <w:r w:rsidR="006D34A5" w:rsidRPr="00DC6534">
        <w:rPr>
          <w:rFonts w:ascii="Arial" w:eastAsia="Times New Roman" w:hAnsi="Arial" w:cs="Arial"/>
          <w:color w:val="000000" w:themeColor="text1"/>
          <w:sz w:val="22"/>
          <w:szCs w:val="22"/>
          <w:shd w:val="clear" w:color="auto" w:fill="FFFFFF"/>
        </w:rPr>
        <w:t>, whose true identity has yet to be verified. ... Bitcoins are not issued or backed by any banks or governments, nor are individual bitcoins valuable as a commodity.</w:t>
      </w:r>
    </w:p>
    <w:p w14:paraId="021B8D75" w14:textId="53C4F6DE" w:rsidR="00A63E6D" w:rsidRDefault="00193914" w:rsidP="00DC6534">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hyperlink r:id="rId11" w:history="1">
        <w:r w:rsidRPr="00135FE9">
          <w:rPr>
            <w:rStyle w:val="Hyperlink"/>
            <w:rFonts w:ascii="Arial" w:hAnsi="Arial" w:cs="Arial"/>
            <w:sz w:val="22"/>
            <w:szCs w:val="22"/>
          </w:rPr>
          <w:t>https://www.google.com/url?sa=t&amp;source=web&amp;rct=j&amp;url=https://www.investopedia.com/terms/b/bitcoin.asp&amp;ved=2ahUKEwiIua7Dqs7aAhUG3mMKHTMOAtwQFjABegQICBAB&amp;usg=AOvVaw2_uZv4lhrnQQLkH9-VQBpd</w:t>
        </w:r>
      </w:hyperlink>
      <w:r>
        <w:rPr>
          <w:rFonts w:ascii="Arial" w:hAnsi="Arial" w:cs="Arial"/>
          <w:color w:val="000000"/>
          <w:sz w:val="22"/>
          <w:szCs w:val="22"/>
        </w:rPr>
        <w:t>)</w:t>
      </w:r>
    </w:p>
    <w:p w14:paraId="463F79B7" w14:textId="1C79CFDB" w:rsidR="00DC6534" w:rsidRDefault="000A2858" w:rsidP="00DC653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color w:val="000000"/>
          <w:sz w:val="22"/>
          <w:szCs w:val="22"/>
        </w:rPr>
        <w:t>Phycology</w:t>
      </w:r>
      <w:r w:rsidR="0047748A">
        <w:rPr>
          <w:rFonts w:ascii="Arial" w:hAnsi="Arial" w:cs="Arial"/>
          <w:b/>
          <w:color w:val="000000"/>
          <w:sz w:val="22"/>
          <w:szCs w:val="22"/>
        </w:rPr>
        <w:t xml:space="preserve"> </w:t>
      </w:r>
      <w:r>
        <w:rPr>
          <w:rFonts w:ascii="Arial" w:hAnsi="Arial" w:cs="Arial"/>
          <w:b/>
          <w:color w:val="000000"/>
          <w:sz w:val="22"/>
          <w:szCs w:val="22"/>
        </w:rPr>
        <w:t xml:space="preserve">behind </w:t>
      </w:r>
      <w:r>
        <w:rPr>
          <w:rFonts w:ascii="Arial" w:hAnsi="Arial" w:cs="Arial"/>
          <w:b/>
          <w:vanish/>
          <w:color w:val="000000"/>
          <w:sz w:val="22"/>
          <w:szCs w:val="22"/>
        </w:rPr>
        <w:t>ogy behind investing</w:t>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Pr>
          <w:rFonts w:ascii="Arial" w:hAnsi="Arial" w:cs="Arial"/>
          <w:b/>
          <w:vanish/>
          <w:color w:val="000000"/>
          <w:sz w:val="22"/>
          <w:szCs w:val="22"/>
        </w:rPr>
        <w:pgNum/>
      </w:r>
      <w:r w:rsidR="0047748A">
        <w:rPr>
          <w:rFonts w:ascii="Arial" w:hAnsi="Arial" w:cs="Arial"/>
          <w:b/>
          <w:color w:val="000000"/>
          <w:sz w:val="22"/>
          <w:szCs w:val="22"/>
        </w:rPr>
        <w:t>investing</w:t>
      </w:r>
      <w:r w:rsidR="00272E8A">
        <w:rPr>
          <w:rFonts w:ascii="Arial" w:hAnsi="Arial" w:cs="Arial"/>
          <w:color w:val="000000"/>
          <w:sz w:val="22"/>
          <w:szCs w:val="22"/>
        </w:rPr>
        <w:t xml:space="preserve"> : </w:t>
      </w:r>
      <w:r w:rsidR="008936C7">
        <w:rPr>
          <w:rFonts w:ascii="Arial" w:eastAsia="Times New Roman" w:hAnsi="Arial" w:cs="Arial"/>
          <w:color w:val="000000"/>
          <w:sz w:val="22"/>
          <w:szCs w:val="22"/>
        </w:rPr>
        <w:t xml:space="preserve">Psychologist </w:t>
      </w:r>
      <w:proofErr w:type="spellStart"/>
      <w:r w:rsidR="008936C7">
        <w:rPr>
          <w:rFonts w:ascii="Arial" w:eastAsia="Times New Roman" w:hAnsi="Arial" w:cs="Arial"/>
          <w:color w:val="000000"/>
          <w:sz w:val="22"/>
          <w:szCs w:val="22"/>
        </w:rPr>
        <w:t>Somon</w:t>
      </w:r>
      <w:proofErr w:type="spellEnd"/>
      <w:r w:rsidR="008936C7">
        <w:rPr>
          <w:rFonts w:ascii="Arial" w:eastAsia="Times New Roman" w:hAnsi="Arial" w:cs="Arial"/>
          <w:color w:val="000000"/>
          <w:sz w:val="22"/>
          <w:szCs w:val="22"/>
        </w:rPr>
        <w:t xml:space="preserve"> Asch, has said “Humans are social and generally want to be part of the crowd.”</w:t>
      </w:r>
    </w:p>
    <w:p w14:paraId="60C1FC9E" w14:textId="6475C109" w:rsidR="00F67A79" w:rsidRDefault="00F67A79" w:rsidP="00F67A79">
      <w:pPr>
        <w:pStyle w:val="NormalWeb"/>
        <w:spacing w:before="0" w:beforeAutospacing="0" w:after="0" w:afterAutospacing="0"/>
        <w:ind w:left="720"/>
        <w:textAlignment w:val="baseline"/>
        <w:rPr>
          <w:rStyle w:val="Hyperlink"/>
          <w:rFonts w:ascii="Arial" w:eastAsia="Times New Roman" w:hAnsi="Arial" w:cs="Arial"/>
          <w:color w:val="1155CC"/>
        </w:rPr>
      </w:pPr>
      <w:r>
        <w:rPr>
          <w:rFonts w:ascii="Arial" w:hAnsi="Arial" w:cs="Arial"/>
          <w:color w:val="000000"/>
          <w:sz w:val="22"/>
          <w:szCs w:val="22"/>
        </w:rPr>
        <w:t>(</w:t>
      </w:r>
      <w:hyperlink r:id="rId12" w:history="1">
        <w:r>
          <w:rPr>
            <w:rStyle w:val="Hyperlink"/>
            <w:rFonts w:ascii="Arial" w:eastAsia="Times New Roman" w:hAnsi="Arial" w:cs="Arial"/>
            <w:color w:val="1155CC"/>
          </w:rPr>
          <w:t>https://www.irishtimes.com/business/personal-finance/investing-why-it-feels-good-to-conform-1.3437861</w:t>
        </w:r>
      </w:hyperlink>
      <w:r>
        <w:rPr>
          <w:rStyle w:val="Hyperlink"/>
          <w:rFonts w:ascii="Arial" w:eastAsia="Times New Roman" w:hAnsi="Arial" w:cs="Arial"/>
          <w:color w:val="1155CC"/>
        </w:rPr>
        <w:t xml:space="preserve">) </w:t>
      </w:r>
    </w:p>
    <w:p w14:paraId="7663C212" w14:textId="497088D5" w:rsidR="00E85D57" w:rsidRDefault="00E85D57" w:rsidP="00E85D5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Normative conformity</w:t>
      </w:r>
      <w:r>
        <w:rPr>
          <w:rFonts w:ascii="Arial" w:hAnsi="Arial" w:cs="Arial"/>
          <w:color w:val="000000"/>
          <w:sz w:val="22"/>
          <w:szCs w:val="22"/>
        </w:rPr>
        <w:t xml:space="preserve"> </w:t>
      </w:r>
      <w:r w:rsidR="00E26117">
        <w:rPr>
          <w:rFonts w:ascii="Arial" w:hAnsi="Arial" w:cs="Arial"/>
          <w:color w:val="000000"/>
          <w:sz w:val="22"/>
          <w:szCs w:val="22"/>
        </w:rPr>
        <w:t>: I</w:t>
      </w:r>
      <w:r>
        <w:rPr>
          <w:rFonts w:ascii="Arial" w:hAnsi="Arial" w:cs="Arial"/>
          <w:color w:val="000000"/>
          <w:sz w:val="22"/>
          <w:szCs w:val="22"/>
        </w:rPr>
        <w:t>nvolves changing one's behavior in order to fit in with the group. Normative influence stems from a desire to avoid punishments (such as going along with the rules in class even though you don't agree with them) and gain rewards (such as behaving in a certain way in order to get people to like you) (</w:t>
      </w:r>
      <w:hyperlink r:id="rId13" w:history="1">
        <w:r>
          <w:rPr>
            <w:rStyle w:val="Hyperlink"/>
            <w:rFonts w:ascii="Arial" w:hAnsi="Arial" w:cs="Arial"/>
            <w:color w:val="1155CC"/>
            <w:sz w:val="22"/>
            <w:szCs w:val="22"/>
          </w:rPr>
          <w:t>https://www.verywellmind.com/what-is-conformity-2795889</w:t>
        </w:r>
      </w:hyperlink>
      <w:r>
        <w:rPr>
          <w:rFonts w:ascii="Arial" w:hAnsi="Arial" w:cs="Arial"/>
          <w:color w:val="000000"/>
          <w:sz w:val="22"/>
          <w:szCs w:val="22"/>
        </w:rPr>
        <w:t>)</w:t>
      </w:r>
    </w:p>
    <w:p w14:paraId="461EE36A" w14:textId="3262BE22" w:rsidR="00DF1058" w:rsidRPr="00E955EF" w:rsidRDefault="00DF1058" w:rsidP="00E85D5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Informational </w:t>
      </w:r>
      <w:r w:rsidR="00E26117">
        <w:rPr>
          <w:rFonts w:ascii="Arial" w:hAnsi="Arial" w:cs="Arial"/>
          <w:b/>
          <w:bCs/>
          <w:color w:val="000000"/>
          <w:sz w:val="22"/>
          <w:szCs w:val="22"/>
        </w:rPr>
        <w:t xml:space="preserve">conformity : </w:t>
      </w:r>
      <w:r w:rsidR="009B6C09">
        <w:rPr>
          <w:rFonts w:ascii="Arial" w:eastAsia="Times New Roman" w:hAnsi="Arial" w:cs="Arial"/>
          <w:color w:val="000000"/>
          <w:sz w:val="22"/>
          <w:szCs w:val="22"/>
        </w:rPr>
        <w:t>Happens when a person lacks knowledge and looks to the group for information and direction.</w:t>
      </w:r>
    </w:p>
    <w:p w14:paraId="16A09580" w14:textId="7EE9D7AF" w:rsidR="00E955EF" w:rsidRDefault="0096128C" w:rsidP="00E955EF">
      <w:pPr>
        <w:pStyle w:val="NormalWeb"/>
        <w:spacing w:before="0" w:beforeAutospacing="0" w:after="0" w:afterAutospacing="0"/>
        <w:ind w:left="720"/>
        <w:textAlignment w:val="baseline"/>
        <w:rPr>
          <w:rStyle w:val="Hyperlink"/>
          <w:rFonts w:ascii="Arial" w:hAnsi="Arial" w:cs="Arial"/>
          <w:color w:val="1155CC"/>
          <w:sz w:val="22"/>
          <w:szCs w:val="22"/>
        </w:rPr>
      </w:pPr>
      <w:r>
        <w:t>(</w:t>
      </w:r>
      <w:hyperlink r:id="rId14" w:history="1">
        <w:r w:rsidRPr="00BB188A">
          <w:rPr>
            <w:rStyle w:val="Hyperlink"/>
            <w:rFonts w:ascii="Arial" w:hAnsi="Arial" w:cs="Arial"/>
            <w:sz w:val="22"/>
            <w:szCs w:val="22"/>
          </w:rPr>
          <w:t>https://www.verywellmind.com/what-is-conformity-2795889</w:t>
        </w:r>
      </w:hyperlink>
      <w:r>
        <w:rPr>
          <w:rStyle w:val="Hyperlink"/>
          <w:rFonts w:ascii="Arial" w:hAnsi="Arial" w:cs="Arial"/>
          <w:color w:val="1155CC"/>
          <w:sz w:val="22"/>
          <w:szCs w:val="22"/>
        </w:rPr>
        <w:t>)</w:t>
      </w:r>
    </w:p>
    <w:p w14:paraId="6C044F3B" w14:textId="1C84E6A1" w:rsidR="0096128C" w:rsidRPr="00EB767A" w:rsidRDefault="00B20556" w:rsidP="00B2055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color w:val="000000"/>
          <w:sz w:val="22"/>
          <w:szCs w:val="22"/>
        </w:rPr>
        <w:t xml:space="preserve">Belonging : </w:t>
      </w:r>
      <w:r w:rsidR="002906D9">
        <w:rPr>
          <w:rFonts w:ascii="Arial" w:eastAsia="Times New Roman" w:hAnsi="Arial" w:cs="Arial"/>
          <w:color w:val="000000"/>
          <w:sz w:val="22"/>
          <w:szCs w:val="22"/>
        </w:rPr>
        <w:t xml:space="preserve">Belonging to a society or tribe is essential to survive. </w:t>
      </w:r>
    </w:p>
    <w:p w14:paraId="36210DDA" w14:textId="0B02F7A4" w:rsidR="00EB767A" w:rsidRDefault="001F2F9B" w:rsidP="00EB767A">
      <w:pPr>
        <w:pStyle w:val="NormalWeb"/>
        <w:spacing w:before="0" w:beforeAutospacing="0" w:after="0" w:afterAutospacing="0"/>
        <w:ind w:left="720"/>
        <w:textAlignment w:val="baseline"/>
        <w:rPr>
          <w:rStyle w:val="Hyperlink"/>
          <w:rFonts w:ascii="Arial" w:hAnsi="Arial" w:cs="Arial"/>
          <w:color w:val="1155CC"/>
          <w:sz w:val="22"/>
          <w:szCs w:val="22"/>
        </w:rPr>
      </w:pPr>
      <w:r>
        <w:lastRenderedPageBreak/>
        <w:t>(</w:t>
      </w:r>
      <w:hyperlink r:id="rId15" w:history="1">
        <w:r w:rsidR="00EB767A">
          <w:rPr>
            <w:rStyle w:val="Hyperlink"/>
            <w:rFonts w:ascii="Arial" w:hAnsi="Arial" w:cs="Arial"/>
            <w:color w:val="1155CC"/>
            <w:sz w:val="22"/>
            <w:szCs w:val="22"/>
          </w:rPr>
          <w:t>https://www.psychologytoday.com/us/blog/you-can-t-sit-us/201710/all-female-lord-the-flies-remake</w:t>
        </w:r>
      </w:hyperlink>
      <w:r>
        <w:rPr>
          <w:rStyle w:val="Hyperlink"/>
          <w:rFonts w:ascii="Arial" w:hAnsi="Arial" w:cs="Arial"/>
          <w:color w:val="1155CC"/>
          <w:sz w:val="22"/>
          <w:szCs w:val="22"/>
        </w:rPr>
        <w:t>)</w:t>
      </w:r>
    </w:p>
    <w:p w14:paraId="0BE2F77E" w14:textId="27C8EE78" w:rsidR="001F2F9B" w:rsidRDefault="00BB0267" w:rsidP="001F2F9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color w:val="000000"/>
          <w:sz w:val="22"/>
          <w:szCs w:val="22"/>
        </w:rPr>
        <w:t xml:space="preserve">Remake of “Lord of the Flies” : </w:t>
      </w:r>
      <w:r w:rsidR="003029D6">
        <w:rPr>
          <w:rFonts w:ascii="Arial" w:hAnsi="Arial" w:cs="Arial"/>
          <w:color w:val="000000"/>
          <w:sz w:val="22"/>
          <w:szCs w:val="22"/>
        </w:rPr>
        <w:t>Remake of Lord of the Flies</w:t>
      </w:r>
      <w:r w:rsidR="00056817">
        <w:rPr>
          <w:rFonts w:ascii="Arial" w:hAnsi="Arial" w:cs="Arial"/>
          <w:color w:val="000000"/>
          <w:sz w:val="22"/>
          <w:szCs w:val="22"/>
        </w:rPr>
        <w:t xml:space="preserve"> movie</w:t>
      </w:r>
      <w:r w:rsidR="003029D6">
        <w:rPr>
          <w:rFonts w:ascii="Arial" w:hAnsi="Arial" w:cs="Arial"/>
          <w:color w:val="000000"/>
          <w:sz w:val="22"/>
          <w:szCs w:val="22"/>
        </w:rPr>
        <w:t xml:space="preserve"> is </w:t>
      </w:r>
      <w:r w:rsidR="00D10BCA">
        <w:rPr>
          <w:rFonts w:ascii="Arial" w:hAnsi="Arial" w:cs="Arial"/>
          <w:color w:val="000000"/>
          <w:sz w:val="22"/>
          <w:szCs w:val="22"/>
        </w:rPr>
        <w:t>planned and it is going to be all-female cast</w:t>
      </w:r>
    </w:p>
    <w:p w14:paraId="43093F59" w14:textId="77777777" w:rsidR="00056817" w:rsidRDefault="00056817" w:rsidP="00056817">
      <w:pPr>
        <w:pStyle w:val="NormalWeb"/>
        <w:spacing w:before="0" w:beforeAutospacing="0" w:after="0" w:afterAutospacing="0"/>
        <w:ind w:left="720"/>
        <w:textAlignment w:val="baseline"/>
        <w:rPr>
          <w:rStyle w:val="Hyperlink"/>
          <w:rFonts w:ascii="Arial" w:hAnsi="Arial" w:cs="Arial"/>
          <w:color w:val="1155CC"/>
          <w:sz w:val="22"/>
          <w:szCs w:val="22"/>
        </w:rPr>
      </w:pPr>
      <w:r>
        <w:t>(</w:t>
      </w:r>
      <w:hyperlink r:id="rId16" w:history="1">
        <w:r>
          <w:rPr>
            <w:rStyle w:val="Hyperlink"/>
            <w:rFonts w:ascii="Arial" w:hAnsi="Arial" w:cs="Arial"/>
            <w:color w:val="1155CC"/>
            <w:sz w:val="22"/>
            <w:szCs w:val="22"/>
          </w:rPr>
          <w:t>https://www.psychologytoday.com/us/blog/you-can-t-sit-us/201710/all-female-lord-the-flies-remake</w:t>
        </w:r>
      </w:hyperlink>
      <w:r>
        <w:rPr>
          <w:rStyle w:val="Hyperlink"/>
          <w:rFonts w:ascii="Arial" w:hAnsi="Arial" w:cs="Arial"/>
          <w:color w:val="1155CC"/>
          <w:sz w:val="22"/>
          <w:szCs w:val="22"/>
        </w:rPr>
        <w:t>)</w:t>
      </w:r>
    </w:p>
    <w:p w14:paraId="3AAE1285" w14:textId="77777777" w:rsidR="00056817" w:rsidRPr="001F2F9B" w:rsidRDefault="00056817" w:rsidP="00056817">
      <w:pPr>
        <w:pStyle w:val="NormalWeb"/>
        <w:spacing w:before="0" w:beforeAutospacing="0" w:after="0" w:afterAutospacing="0"/>
        <w:ind w:left="720"/>
        <w:textAlignment w:val="baseline"/>
        <w:rPr>
          <w:rFonts w:ascii="Arial" w:hAnsi="Arial" w:cs="Arial"/>
          <w:color w:val="000000"/>
          <w:sz w:val="22"/>
          <w:szCs w:val="22"/>
        </w:rPr>
      </w:pPr>
    </w:p>
    <w:p w14:paraId="319061AA" w14:textId="77777777" w:rsidR="002906D9" w:rsidRPr="00B20556" w:rsidRDefault="002906D9" w:rsidP="002906D9">
      <w:pPr>
        <w:pStyle w:val="NormalWeb"/>
        <w:spacing w:before="0" w:beforeAutospacing="0" w:after="0" w:afterAutospacing="0"/>
        <w:ind w:left="720"/>
        <w:textAlignment w:val="baseline"/>
        <w:rPr>
          <w:rFonts w:ascii="Arial" w:hAnsi="Arial" w:cs="Arial"/>
          <w:color w:val="000000"/>
          <w:sz w:val="22"/>
          <w:szCs w:val="22"/>
        </w:rPr>
      </w:pPr>
    </w:p>
    <w:sectPr w:rsidR="002906D9" w:rsidRPr="00B20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3020"/>
    <w:multiLevelType w:val="hybridMultilevel"/>
    <w:tmpl w:val="FD3EB696"/>
    <w:lvl w:ilvl="0" w:tplc="FFFFFFFF">
      <w:start w:val="1"/>
      <w:numFmt w:val="decimal"/>
      <w:lvlText w:val="%1."/>
      <w:lvlJc w:val="left"/>
      <w:pPr>
        <w:ind w:left="720" w:hanging="36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B354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07135"/>
    <w:multiLevelType w:val="multilevel"/>
    <w:tmpl w:val="4246D052"/>
    <w:lvl w:ilvl="0">
      <w:start w:val="1"/>
      <w:numFmt w:val="decimal"/>
      <w:lvlText w:val="%1."/>
      <w:lvlJc w:val="left"/>
      <w:pPr>
        <w:tabs>
          <w:tab w:val="num" w:pos="720"/>
        </w:tabs>
        <w:ind w:left="720" w:hanging="360"/>
      </w:pPr>
    </w:lvl>
    <w:lvl w:ilv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00"/>
    <w:rsid w:val="000301F5"/>
    <w:rsid w:val="00056817"/>
    <w:rsid w:val="000A2858"/>
    <w:rsid w:val="00193914"/>
    <w:rsid w:val="001C170D"/>
    <w:rsid w:val="001F2F9B"/>
    <w:rsid w:val="00272E8A"/>
    <w:rsid w:val="002906D9"/>
    <w:rsid w:val="003029D6"/>
    <w:rsid w:val="003761B0"/>
    <w:rsid w:val="003B53D2"/>
    <w:rsid w:val="0047748A"/>
    <w:rsid w:val="005765BD"/>
    <w:rsid w:val="00585DE2"/>
    <w:rsid w:val="005D4379"/>
    <w:rsid w:val="005E353D"/>
    <w:rsid w:val="0069624D"/>
    <w:rsid w:val="006D34A5"/>
    <w:rsid w:val="008936C7"/>
    <w:rsid w:val="0096128C"/>
    <w:rsid w:val="00981AB9"/>
    <w:rsid w:val="009B6C09"/>
    <w:rsid w:val="00A11705"/>
    <w:rsid w:val="00A63E6D"/>
    <w:rsid w:val="00A97800"/>
    <w:rsid w:val="00AF344A"/>
    <w:rsid w:val="00B20556"/>
    <w:rsid w:val="00B41D32"/>
    <w:rsid w:val="00BB0267"/>
    <w:rsid w:val="00BD7DF3"/>
    <w:rsid w:val="00C80E04"/>
    <w:rsid w:val="00D10BCA"/>
    <w:rsid w:val="00D12CF4"/>
    <w:rsid w:val="00DB388A"/>
    <w:rsid w:val="00DC6534"/>
    <w:rsid w:val="00DF1058"/>
    <w:rsid w:val="00E26117"/>
    <w:rsid w:val="00E74045"/>
    <w:rsid w:val="00E85D57"/>
    <w:rsid w:val="00E955EF"/>
    <w:rsid w:val="00EB767A"/>
    <w:rsid w:val="00EE007F"/>
    <w:rsid w:val="00F24487"/>
    <w:rsid w:val="00F67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C7885C"/>
  <w15:chartTrackingRefBased/>
  <w15:docId w15:val="{E9BAC9B7-511F-574E-BC23-712F57A8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80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97800"/>
    <w:rPr>
      <w:color w:val="0000FF"/>
      <w:u w:val="single"/>
    </w:rPr>
  </w:style>
  <w:style w:type="paragraph" w:styleId="ListParagraph">
    <w:name w:val="List Paragraph"/>
    <w:basedOn w:val="Normal"/>
    <w:uiPriority w:val="34"/>
    <w:qFormat/>
    <w:rsid w:val="00A63E6D"/>
    <w:pPr>
      <w:ind w:left="720"/>
      <w:contextualSpacing/>
    </w:pPr>
  </w:style>
  <w:style w:type="character" w:styleId="UnresolvedMention">
    <w:name w:val="Unresolved Mention"/>
    <w:basedOn w:val="DefaultParagraphFont"/>
    <w:uiPriority w:val="99"/>
    <w:semiHidden/>
    <w:unhideWhenUsed/>
    <w:rsid w:val="00193914"/>
    <w:rPr>
      <w:color w:val="808080"/>
      <w:shd w:val="clear" w:color="auto" w:fill="E6E6E6"/>
    </w:rPr>
  </w:style>
  <w:style w:type="character" w:styleId="FollowedHyperlink">
    <w:name w:val="FollowedHyperlink"/>
    <w:basedOn w:val="DefaultParagraphFont"/>
    <w:uiPriority w:val="99"/>
    <w:semiHidden/>
    <w:unhideWhenUsed/>
    <w:rsid w:val="00DF1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pointwellness.org/462-child-development-parenting-early-3-7/article/12769-early-childhood-moral-development" TargetMode="External" /><Relationship Id="rId13" Type="http://schemas.openxmlformats.org/officeDocument/2006/relationships/hyperlink" Target="https://www.verywellmind.com/what-is-conformity-2795889"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google.ca/url?sa=t&amp;source=web&amp;rct=j&amp;url=https://study.com/academy/lesson/what-is-morality-definition-principles-examples.html&amp;ved=2ahUKEwj70cSq1b3aAhWDFXwKHSa3AeIQFjAOegQIBhAB&amp;usg=AOvVaw07vpOZ5SlyfpAznW6nmysy" TargetMode="External" /><Relationship Id="rId12" Type="http://schemas.openxmlformats.org/officeDocument/2006/relationships/hyperlink" Target="https://www.irishtimes.com/business/personal-finance/investing-why-it-feels-good-to-conform-1.3437861"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psychologytoday.com/us/blog/you-can-t-sit-us/201710/all-female-lord-the-flies-remake" TargetMode="External" /><Relationship Id="rId1" Type="http://schemas.openxmlformats.org/officeDocument/2006/relationships/numbering" Target="numbering.xml" /><Relationship Id="rId6" Type="http://schemas.openxmlformats.org/officeDocument/2006/relationships/hyperlink" Target="https://en.m.wikipedia.org/wiki/2011_Vancouver_Stanley_Cup_riot" TargetMode="External" /><Relationship Id="rId11" Type="http://schemas.openxmlformats.org/officeDocument/2006/relationships/hyperlink" Target="https://www.google.com/url?sa=t&amp;source=web&amp;rct=j&amp;url=https://www.investopedia.com/terms/b/bitcoin.asp&amp;ved=2ahUKEwiIua7Dqs7aAhUG3mMKHTMOAtwQFjABegQICBAB&amp;usg=AOvVaw2_uZv4lhrnQQLkH9-VQBpd" TargetMode="External" /><Relationship Id="rId5" Type="http://schemas.openxmlformats.org/officeDocument/2006/relationships/hyperlink" Target="https://www.google.ca/url?sa=t&amp;source=web&amp;rct=j&amp;url=https://en.wikipedia.org/wiki/Herd_mentality&amp;ved=2ahUKEwjH_N_L173aAhXH6J8KHTiQDp8QFjACegQIBxAB&amp;usg=AOvVaw3KeGZBmAeJAuD4M84fGAfC" TargetMode="External" /><Relationship Id="rId15" Type="http://schemas.openxmlformats.org/officeDocument/2006/relationships/hyperlink" Target="https://www.psychologytoday.com/us/blog/you-can-t-sit-us/201710/all-female-lord-the-flies-remake" TargetMode="External" /><Relationship Id="rId10" Type="http://schemas.openxmlformats.org/officeDocument/2006/relationships/hyperlink" Target="https://www.google.ca/url?sa=t&amp;source=web&amp;rct=j&amp;url=https://study.com/academy/lesson/social-conformity-definition-social-vs-informational.html&amp;ved=0ahUKEwiizrXf1b3aAhWD_p8KHZ7SCGMQFggpMAI&amp;usg=AOvVaw3mBUFUJwbbxx7UzSbD3fe8" TargetMode="External" /><Relationship Id="rId4" Type="http://schemas.openxmlformats.org/officeDocument/2006/relationships/webSettings" Target="webSettings.xml" /><Relationship Id="rId9" Type="http://schemas.openxmlformats.org/officeDocument/2006/relationships/hyperlink" Target="https://learningandcreativity.com/lord-of-the-flies/" TargetMode="External" /><Relationship Id="rId14" Type="http://schemas.openxmlformats.org/officeDocument/2006/relationships/hyperlink" Target="https://www.verywellmind.com/what-is-conformity-279588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jun15hmj@naver.com</dc:creator>
  <cp:keywords/>
  <dc:description/>
  <cp:lastModifiedBy>jun15hmj@naver.com</cp:lastModifiedBy>
  <cp:revision>44</cp:revision>
  <dcterms:created xsi:type="dcterms:W3CDTF">2018-04-22T16:39:00Z</dcterms:created>
  <dcterms:modified xsi:type="dcterms:W3CDTF">2018-04-23T03:21:00Z</dcterms:modified>
</cp:coreProperties>
</file>