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5551" w14:textId="77777777" w:rsidR="00AF5F79" w:rsidRDefault="00AF5F79" w:rsidP="00AF5F79">
      <w:pPr>
        <w:jc w:val="center"/>
      </w:pPr>
      <w:r>
        <w:t>Cuthbert Grant</w:t>
      </w:r>
    </w:p>
    <w:p w14:paraId="1D549823" w14:textId="77777777" w:rsidR="0021209A" w:rsidRDefault="0021209A" w:rsidP="00AF5F79">
      <w:pPr>
        <w:jc w:val="center"/>
      </w:pPr>
    </w:p>
    <w:p w14:paraId="268F0F6B" w14:textId="5097A42D" w:rsidR="00AF5F79" w:rsidRDefault="00AF5F79" w:rsidP="00AF5F79">
      <w:pPr>
        <w:jc w:val="center"/>
      </w:pPr>
      <w:r>
        <w:t>Slide 1:</w:t>
      </w:r>
      <w:r w:rsidR="000500FE">
        <w:t xml:space="preserve"> Cuthbert Grant was a Metis Leader, </w:t>
      </w:r>
      <w:r w:rsidR="009E7AA2">
        <w:t>fur trader, farmer, office h</w:t>
      </w:r>
      <w:r w:rsidR="00CB72DE">
        <w:t>older, and justice of the peace of the 19</w:t>
      </w:r>
      <w:r w:rsidR="00CB72DE" w:rsidRPr="00CB72DE">
        <w:rPr>
          <w:vertAlign w:val="superscript"/>
        </w:rPr>
        <w:t>th</w:t>
      </w:r>
      <w:r w:rsidR="00CB72DE">
        <w:t xml:space="preserve"> century. His father was a Northwest Company partner, and his mother was a </w:t>
      </w:r>
      <w:r w:rsidR="0021209A">
        <w:t>Metis.</w:t>
      </w:r>
      <w:r w:rsidR="0012719E">
        <w:t xml:space="preserve"> </w:t>
      </w:r>
      <w:r w:rsidR="00A40253">
        <w:t>He had three wives, Elizabeth, McKay, and Madelaine.</w:t>
      </w:r>
    </w:p>
    <w:p w14:paraId="1BA22A0D" w14:textId="77777777" w:rsidR="004E6951" w:rsidRDefault="004E6951" w:rsidP="00AF5F79">
      <w:pPr>
        <w:jc w:val="center"/>
      </w:pPr>
    </w:p>
    <w:p w14:paraId="62A33FD1" w14:textId="0370DB85" w:rsidR="0021209A" w:rsidRDefault="0021209A" w:rsidP="00AF5F79">
      <w:pPr>
        <w:jc w:val="center"/>
      </w:pPr>
      <w:r>
        <w:t>Slide 2:</w:t>
      </w:r>
      <w:r w:rsidR="007E4193">
        <w:t xml:space="preserve"> He was born in 1793 at Fort Tremblant (Northwest Company trading post)</w:t>
      </w:r>
      <w:r w:rsidR="001E4FA7">
        <w:t xml:space="preserve"> near the town of Togo</w:t>
      </w:r>
      <w:r w:rsidR="007E7712">
        <w:t>, Saskatchewan, where his father</w:t>
      </w:r>
      <w:r w:rsidR="00132D15">
        <w:t xml:space="preserve"> was a manager. He died on July 15</w:t>
      </w:r>
      <w:r w:rsidR="00132D15" w:rsidRPr="00132D15">
        <w:rPr>
          <w:vertAlign w:val="superscript"/>
        </w:rPr>
        <w:t>th</w:t>
      </w:r>
      <w:r w:rsidR="00132D15">
        <w:t>, 1854 from injuries after falling from his horse</w:t>
      </w:r>
      <w:r w:rsidR="004E6951">
        <w:t xml:space="preserve"> in Manitoba.</w:t>
      </w:r>
    </w:p>
    <w:p w14:paraId="3733F90F" w14:textId="77777777" w:rsidR="004E6951" w:rsidRDefault="004E6951" w:rsidP="00AF5F79">
      <w:pPr>
        <w:jc w:val="center"/>
      </w:pPr>
    </w:p>
    <w:p w14:paraId="5FE68119" w14:textId="1C531164" w:rsidR="004E6951" w:rsidRDefault="004E6951" w:rsidP="00AF5F79">
      <w:pPr>
        <w:jc w:val="center"/>
      </w:pPr>
      <w:r>
        <w:t>Slide 3: At 8 years old, he was sent out to be educated</w:t>
      </w:r>
      <w:r w:rsidR="00B705E5">
        <w:t xml:space="preserve"> to Scotland though it is unsure. In </w:t>
      </w:r>
      <w:r w:rsidR="004675F2">
        <w:t xml:space="preserve">1810 </w:t>
      </w:r>
      <w:r w:rsidR="001D3C9B">
        <w:t>at 19 years old he entered the service of the Northwest Company.</w:t>
      </w:r>
      <w:r w:rsidR="004675F2">
        <w:t xml:space="preserve"> Returning to the Northwest in 1812 when the </w:t>
      </w:r>
      <w:r w:rsidR="00DC622B">
        <w:t>Hudson’s</w:t>
      </w:r>
      <w:r w:rsidR="004675F2">
        <w:t xml:space="preserve"> Bay Company</w:t>
      </w:r>
      <w:r w:rsidR="00DC622B">
        <w:t xml:space="preserve"> and the Northwest Company were in a competition for fur trade in British North America.</w:t>
      </w:r>
    </w:p>
    <w:p w14:paraId="15804681" w14:textId="77777777" w:rsidR="001D3C9B" w:rsidRDefault="001D3C9B" w:rsidP="00AF5F79">
      <w:pPr>
        <w:jc w:val="center"/>
      </w:pPr>
    </w:p>
    <w:p w14:paraId="0577431C" w14:textId="4327778E" w:rsidR="001D3C9B" w:rsidRDefault="002B7AE8" w:rsidP="00AF5F79">
      <w:pPr>
        <w:jc w:val="center"/>
      </w:pPr>
      <w:r>
        <w:t xml:space="preserve">Slide 4: He </w:t>
      </w:r>
      <w:r w:rsidR="00E56282">
        <w:t>was</w:t>
      </w:r>
      <w:r w:rsidR="004A0D2B">
        <w:t xml:space="preserve"> best known as</w:t>
      </w:r>
      <w:r w:rsidR="00E56282">
        <w:t xml:space="preserve"> a leader of </w:t>
      </w:r>
      <w:r w:rsidR="004A0D2B">
        <w:t>the Metis people who clashed with Selkirk settlers at the Seven Oaks on June 19</w:t>
      </w:r>
      <w:r w:rsidR="004A0D2B" w:rsidRPr="004A0D2B">
        <w:rPr>
          <w:vertAlign w:val="superscript"/>
        </w:rPr>
        <w:t>th</w:t>
      </w:r>
      <w:r w:rsidR="00B42E0C">
        <w:t>, 1816. He came back to the West a year later.</w:t>
      </w:r>
    </w:p>
    <w:p w14:paraId="2459DB91" w14:textId="51C0180E" w:rsidR="003F5845" w:rsidRDefault="003F5845" w:rsidP="00AF5F79">
      <w:pPr>
        <w:jc w:val="center"/>
      </w:pPr>
    </w:p>
    <w:p w14:paraId="0CD7E6DB" w14:textId="730633D5" w:rsidR="003F5845" w:rsidRDefault="003F5845" w:rsidP="00AF5F79">
      <w:pPr>
        <w:jc w:val="center"/>
      </w:pPr>
      <w:r>
        <w:t>Slide 5:</w:t>
      </w:r>
      <w:r w:rsidR="00223457">
        <w:t xml:space="preserve"> In 1823, he was employed by the Hudson’s Bay Company at Fort Garry, but resigned</w:t>
      </w:r>
      <w:r w:rsidR="0045442E">
        <w:t xml:space="preserve"> in 1824 and got a grant of land on White horse Plain. He founded a </w:t>
      </w:r>
      <w:r w:rsidR="00154086">
        <w:t>settlement known as Grantown, where lots of Metis families joined him.</w:t>
      </w:r>
    </w:p>
    <w:p w14:paraId="34EFEA8F" w14:textId="77777777" w:rsidR="00154086" w:rsidRDefault="00154086" w:rsidP="00AF5F79">
      <w:pPr>
        <w:jc w:val="center"/>
      </w:pPr>
    </w:p>
    <w:p w14:paraId="7696BD62" w14:textId="3416C1EB" w:rsidR="00154086" w:rsidRDefault="00B256A0" w:rsidP="00AF5F79">
      <w:pPr>
        <w:jc w:val="center"/>
      </w:pPr>
      <w:r>
        <w:t>Slide 6: Later in 1828 he was given the title of “Warden of the Plains”, and he kept this title</w:t>
      </w:r>
      <w:r w:rsidR="00E3695B">
        <w:t xml:space="preserve"> until 1849 and from 18</w:t>
      </w:r>
      <w:r w:rsidR="003E4351">
        <w:t xml:space="preserve">35 until he died </w:t>
      </w:r>
      <w:r w:rsidR="000D01BD">
        <w:t>he was a member of the council called Assiniboia.  On February 12</w:t>
      </w:r>
      <w:r w:rsidR="000D01BD" w:rsidRPr="000D01BD">
        <w:rPr>
          <w:vertAlign w:val="superscript"/>
        </w:rPr>
        <w:t>th</w:t>
      </w:r>
      <w:r w:rsidR="000D01BD">
        <w:t xml:space="preserve"> he was appointed </w:t>
      </w:r>
      <w:r w:rsidR="008B14A0">
        <w:t>a justice of the peace.</w:t>
      </w:r>
    </w:p>
    <w:p w14:paraId="08F4D833" w14:textId="77777777" w:rsidR="008B14A0" w:rsidRDefault="008B14A0" w:rsidP="00AF5F79">
      <w:pPr>
        <w:jc w:val="center"/>
      </w:pPr>
    </w:p>
    <w:p w14:paraId="0F265D25" w14:textId="5FBC1006" w:rsidR="008B14A0" w:rsidRDefault="008B14A0" w:rsidP="00AF5F79">
      <w:pPr>
        <w:jc w:val="center"/>
      </w:pPr>
      <w:r>
        <w:t xml:space="preserve">Slide 7: </w:t>
      </w:r>
      <w:r w:rsidR="00C0429D">
        <w:t>He was also known for having a lot of knowledge and experience with different types of m</w:t>
      </w:r>
      <w:r w:rsidR="008A1933">
        <w:t xml:space="preserve">edicine which is what he studied </w:t>
      </w:r>
      <w:r w:rsidR="00F2226B">
        <w:t xml:space="preserve">in school </w:t>
      </w:r>
      <w:r w:rsidR="008A1933">
        <w:t>when he went to</w:t>
      </w:r>
      <w:r w:rsidR="00F2226B">
        <w:t xml:space="preserve"> Scottland. When he went back to the west he helped families when they were sick</w:t>
      </w:r>
      <w:r w:rsidR="00DA330F">
        <w:t xml:space="preserve">. He always carried his medicine chest on his back when traveling, which </w:t>
      </w:r>
      <w:r w:rsidR="000825F2">
        <w:t>today can be found in the Manitoba Museum in Winnipeg.</w:t>
      </w:r>
    </w:p>
    <w:p w14:paraId="5BB10314" w14:textId="77777777" w:rsidR="00715DD0" w:rsidRDefault="00715DD0" w:rsidP="00AF5F79">
      <w:pPr>
        <w:jc w:val="center"/>
      </w:pPr>
    </w:p>
    <w:p w14:paraId="73382547" w14:textId="36F4A30B" w:rsidR="00715DD0" w:rsidRDefault="00715DD0" w:rsidP="00AF5F79">
      <w:pPr>
        <w:jc w:val="center"/>
      </w:pPr>
      <w:r>
        <w:t>Slide 8:</w:t>
      </w:r>
      <w:r w:rsidR="008A1933">
        <w:t xml:space="preserve"> Other than leading the settlers of White horse Plain he was also a farmer and built one of the first water mills of the Assiniboia river. Which was him recreating Grants old mill in Winnipeg.</w:t>
      </w:r>
    </w:p>
    <w:p w14:paraId="4CBFA5F9" w14:textId="6CE724A2" w:rsidR="000825F2" w:rsidRDefault="000825F2" w:rsidP="00AF5F79">
      <w:pPr>
        <w:jc w:val="center"/>
      </w:pPr>
    </w:p>
    <w:p w14:paraId="59AC5436" w14:textId="1DB29850" w:rsidR="00B42E0C" w:rsidRDefault="000825F2" w:rsidP="00AF5F79">
      <w:pPr>
        <w:jc w:val="center"/>
      </w:pPr>
      <w:r>
        <w:t>Slide 9:</w:t>
      </w:r>
      <w:r w:rsidR="00620987">
        <w:t xml:space="preserve"> In 1829 h</w:t>
      </w:r>
      <w:r w:rsidR="00EA604F">
        <w:t xml:space="preserve">e built a water power mill on </w:t>
      </w:r>
      <w:r w:rsidR="00872B13">
        <w:t>Sturgeon</w:t>
      </w:r>
      <w:r w:rsidR="00A12025">
        <w:t xml:space="preserve"> Cheek. A replica of the mill was rebuilt in the same spot and now can be seen </w:t>
      </w:r>
      <w:r w:rsidR="00C86B5C">
        <w:t>on Portage Avenue in St. John's in Winnipeg.</w:t>
      </w:r>
    </w:p>
    <w:p w14:paraId="3F48959B" w14:textId="77777777" w:rsidR="00C86B5C" w:rsidRDefault="00C86B5C" w:rsidP="00AF5F79">
      <w:pPr>
        <w:jc w:val="center"/>
      </w:pPr>
    </w:p>
    <w:p w14:paraId="068C4506" w14:textId="615EE715" w:rsidR="00C86B5C" w:rsidRDefault="00C86B5C" w:rsidP="00AF5F79">
      <w:pPr>
        <w:jc w:val="center"/>
      </w:pPr>
      <w:r>
        <w:t>Slide 10:</w:t>
      </w:r>
      <w:r w:rsidR="00EE2B4C">
        <w:t xml:space="preserve"> When he founded Grantown</w:t>
      </w:r>
      <w:r w:rsidR="004E0A29">
        <w:t xml:space="preserve"> which is now St. Francois-Xavier it was also called the “Whitehorse Plain”. A statue of a Whitehorse was placed </w:t>
      </w:r>
      <w:r w:rsidR="00E45180">
        <w:t>to remind people of an aboriginal legend about the Whitehorse.</w:t>
      </w:r>
    </w:p>
    <w:p w14:paraId="7E144534" w14:textId="5E924898" w:rsidR="00D81D5C" w:rsidRDefault="00D81D5C" w:rsidP="00AF5F79">
      <w:pPr>
        <w:jc w:val="center"/>
      </w:pPr>
    </w:p>
    <w:p w14:paraId="5E46D626" w14:textId="1A707A30" w:rsidR="00D81D5C" w:rsidRDefault="00D81D5C" w:rsidP="00AF5F79">
      <w:pPr>
        <w:jc w:val="center"/>
      </w:pPr>
      <w:r>
        <w:lastRenderedPageBreak/>
        <w:t xml:space="preserve">Slide 11: The Metis flag was given to Cuthbert Grant in 1815 from the Northwest officers when they were fighting the English </w:t>
      </w:r>
      <w:r w:rsidR="00431D60">
        <w:t>Hudson’s Bay Company. The original old flag was red, but is now blue with a white infinity symbol on it.</w:t>
      </w:r>
    </w:p>
    <w:p w14:paraId="56E4968D" w14:textId="77777777" w:rsidR="00431D60" w:rsidRDefault="00431D60" w:rsidP="00AF5F79">
      <w:pPr>
        <w:jc w:val="center"/>
      </w:pPr>
    </w:p>
    <w:p w14:paraId="0449334D" w14:textId="0CBB3118" w:rsidR="00431D60" w:rsidRDefault="00431D60" w:rsidP="00AF5F79">
      <w:pPr>
        <w:jc w:val="center"/>
      </w:pPr>
      <w:r>
        <w:t>Slide 12</w:t>
      </w:r>
      <w:r w:rsidR="001F276B">
        <w:t xml:space="preserve">: The infinity symbol means the two cultures that blended to make up the Metis and some Metis say it means that the culture </w:t>
      </w:r>
      <w:r w:rsidR="00BD1609">
        <w:t>will be continued forever. He then died on July 15</w:t>
      </w:r>
      <w:r w:rsidR="00BD1609" w:rsidRPr="00BD1609">
        <w:rPr>
          <w:vertAlign w:val="superscript"/>
        </w:rPr>
        <w:t>th</w:t>
      </w:r>
      <w:r w:rsidR="00BD1609">
        <w:t>, 1854 and was buried in the church of St. Francois Xavier.</w:t>
      </w:r>
    </w:p>
    <w:p w14:paraId="77D0A56A" w14:textId="77777777" w:rsidR="00B42E0C" w:rsidRDefault="00B42E0C" w:rsidP="00AF5F79">
      <w:pPr>
        <w:jc w:val="center"/>
      </w:pPr>
    </w:p>
    <w:p w14:paraId="26CF9F0A" w14:textId="426B657C" w:rsidR="00E3752D" w:rsidRDefault="00E3752D" w:rsidP="00AF5F79">
      <w:pPr>
        <w:jc w:val="center"/>
      </w:pPr>
      <w:hyperlink r:id="rId4" w:history="1">
        <w:r w:rsidRPr="00CF3090">
          <w:rPr>
            <w:rStyle w:val="Hyperlink"/>
          </w:rPr>
          <w:t>http://www.michifmetismuseum.org/CuthbertGrant.html</w:t>
        </w:r>
      </w:hyperlink>
    </w:p>
    <w:p w14:paraId="4F49ACA0" w14:textId="05049452" w:rsidR="00E3752D" w:rsidRDefault="004B2BC9" w:rsidP="00AF5F79">
      <w:pPr>
        <w:jc w:val="center"/>
      </w:pPr>
      <w:hyperlink r:id="rId5" w:history="1">
        <w:r w:rsidRPr="00CF3090">
          <w:rPr>
            <w:rStyle w:val="Hyperlink"/>
          </w:rPr>
          <w:t>http://www.redriverancestry.ca/GRANT-CUTHBERT-1751.php</w:t>
        </w:r>
      </w:hyperlink>
    </w:p>
    <w:p w14:paraId="09E4D424" w14:textId="36A2E085" w:rsidR="004B2BC9" w:rsidRDefault="00D37E90" w:rsidP="00AF5F79">
      <w:pPr>
        <w:jc w:val="center"/>
      </w:pPr>
      <w:hyperlink r:id="rId6" w:history="1">
        <w:r w:rsidRPr="00CF3090">
          <w:rPr>
            <w:rStyle w:val="Hyperlink"/>
          </w:rPr>
          <w:t>http://www.biographi.ca/en/bio/grant_cuthbert_1854_8E.html</w:t>
        </w:r>
      </w:hyperlink>
    </w:p>
    <w:p w14:paraId="229D9E33" w14:textId="23B172BA" w:rsidR="00D37E90" w:rsidRDefault="000D3F26" w:rsidP="00AF5F79">
      <w:pPr>
        <w:jc w:val="center"/>
      </w:pPr>
      <w:hyperlink r:id="rId7" w:history="1">
        <w:r w:rsidRPr="00CF3090">
          <w:rPr>
            <w:rStyle w:val="Hyperlink"/>
          </w:rPr>
          <w:t>http://www.thecanadianencyclopedia.ca/en/article/seven-oaks-incident/</w:t>
        </w:r>
      </w:hyperlink>
    </w:p>
    <w:p w14:paraId="15170A19" w14:textId="1A0D4BDD" w:rsidR="000D3F26" w:rsidRDefault="00881796" w:rsidP="00AF5F79">
      <w:pPr>
        <w:jc w:val="center"/>
      </w:pPr>
      <w:r w:rsidRPr="00881796">
        <w:t>https://en.m.wikipedia.org/wiki/Cuthbert_Grant</w:t>
      </w:r>
      <w:bookmarkStart w:id="0" w:name="_GoBack"/>
      <w:bookmarkEnd w:id="0"/>
    </w:p>
    <w:sectPr w:rsidR="000D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9"/>
    <w:rsid w:val="00021F2C"/>
    <w:rsid w:val="000500FE"/>
    <w:rsid w:val="000825F2"/>
    <w:rsid w:val="000D01BD"/>
    <w:rsid w:val="000D3F26"/>
    <w:rsid w:val="0012719E"/>
    <w:rsid w:val="00132D15"/>
    <w:rsid w:val="00154086"/>
    <w:rsid w:val="001D3C9B"/>
    <w:rsid w:val="001E4FA7"/>
    <w:rsid w:val="001F276B"/>
    <w:rsid w:val="00204201"/>
    <w:rsid w:val="0021209A"/>
    <w:rsid w:val="002172CB"/>
    <w:rsid w:val="00223457"/>
    <w:rsid w:val="002B7AE8"/>
    <w:rsid w:val="003E4351"/>
    <w:rsid w:val="003F5845"/>
    <w:rsid w:val="00431D60"/>
    <w:rsid w:val="0045442E"/>
    <w:rsid w:val="004675F2"/>
    <w:rsid w:val="004A0D2B"/>
    <w:rsid w:val="004B2BC9"/>
    <w:rsid w:val="004E0A29"/>
    <w:rsid w:val="004E6951"/>
    <w:rsid w:val="005D79E3"/>
    <w:rsid w:val="00620987"/>
    <w:rsid w:val="00704D95"/>
    <w:rsid w:val="00715DD0"/>
    <w:rsid w:val="007E4193"/>
    <w:rsid w:val="007E7712"/>
    <w:rsid w:val="00867A1F"/>
    <w:rsid w:val="00872B13"/>
    <w:rsid w:val="00881796"/>
    <w:rsid w:val="008A1933"/>
    <w:rsid w:val="008B14A0"/>
    <w:rsid w:val="009E7AA2"/>
    <w:rsid w:val="00A12025"/>
    <w:rsid w:val="00A40253"/>
    <w:rsid w:val="00AF5F79"/>
    <w:rsid w:val="00B256A0"/>
    <w:rsid w:val="00B42E0C"/>
    <w:rsid w:val="00B617C4"/>
    <w:rsid w:val="00B705E5"/>
    <w:rsid w:val="00BD1609"/>
    <w:rsid w:val="00C0429D"/>
    <w:rsid w:val="00C86B5C"/>
    <w:rsid w:val="00CB72DE"/>
    <w:rsid w:val="00D01B02"/>
    <w:rsid w:val="00D034EE"/>
    <w:rsid w:val="00D37E90"/>
    <w:rsid w:val="00D81D5C"/>
    <w:rsid w:val="00DA330F"/>
    <w:rsid w:val="00DC622B"/>
    <w:rsid w:val="00E3695B"/>
    <w:rsid w:val="00E3752D"/>
    <w:rsid w:val="00E45180"/>
    <w:rsid w:val="00E56282"/>
    <w:rsid w:val="00EA604F"/>
    <w:rsid w:val="00EE2B4C"/>
    <w:rsid w:val="00F2226B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F42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ichifmetismuseum.org/CuthbertGrant.html" TargetMode="External"/><Relationship Id="rId5" Type="http://schemas.openxmlformats.org/officeDocument/2006/relationships/hyperlink" Target="http://www.redriverancestry.ca/GRANT-CUTHBERT-1751.php" TargetMode="External"/><Relationship Id="rId6" Type="http://schemas.openxmlformats.org/officeDocument/2006/relationships/hyperlink" Target="http://www.biographi.ca/en/bio/grant_cuthbert_1854_8E.html" TargetMode="External"/><Relationship Id="rId7" Type="http://schemas.openxmlformats.org/officeDocument/2006/relationships/hyperlink" Target="http://www.thecanadianencyclopedia.ca/en/article/seven-oaks-incide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519</Words>
  <Characters>2959</Characters>
  <Application>Microsoft Macintosh Word</Application>
  <DocSecurity>0</DocSecurity>
  <Lines>24</Lines>
  <Paragraphs>6</Paragraphs>
  <ScaleCrop>false</ScaleCrop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Beveridge</dc:creator>
  <cp:keywords/>
  <dc:description/>
  <cp:lastModifiedBy>Jordan Beveridge</cp:lastModifiedBy>
  <cp:revision>44</cp:revision>
  <dcterms:created xsi:type="dcterms:W3CDTF">2017-01-05T19:49:00Z</dcterms:created>
  <dcterms:modified xsi:type="dcterms:W3CDTF">2017-01-06T05:25:00Z</dcterms:modified>
</cp:coreProperties>
</file>