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CB6A7" w14:textId="1764F0A0" w:rsidR="00265600" w:rsidRPr="00B53FCC" w:rsidRDefault="00265600" w:rsidP="00265600">
      <w:pPr>
        <w:widowControl w:val="0"/>
        <w:autoSpaceDE w:val="0"/>
        <w:autoSpaceDN w:val="0"/>
        <w:adjustRightInd w:val="0"/>
        <w:rPr>
          <w:rFonts w:ascii="Georgia" w:hAnsi="Georgia" w:cs="Georgia"/>
          <w:color w:val="333333"/>
          <w:sz w:val="40"/>
          <w:szCs w:val="40"/>
        </w:rPr>
      </w:pPr>
      <w:r>
        <w:rPr>
          <w:rFonts w:ascii="Georgia" w:hAnsi="Georgia" w:cs="Georgia"/>
          <w:color w:val="333333"/>
        </w:rPr>
        <w:t xml:space="preserve">                                                    </w:t>
      </w:r>
      <w:r w:rsidR="00B53FCC">
        <w:rPr>
          <w:rFonts w:ascii="Georgia" w:hAnsi="Georgia" w:cs="Georgia" w:hint="eastAsia"/>
          <w:color w:val="333333"/>
        </w:rPr>
        <w:t xml:space="preserve">  </w:t>
      </w:r>
      <w:r w:rsidR="003B5CF4" w:rsidRPr="00B53FCC">
        <w:rPr>
          <w:rFonts w:ascii="Georgia" w:hAnsi="Georgia" w:cs="Georgia"/>
          <w:color w:val="333333"/>
          <w:sz w:val="40"/>
          <w:szCs w:val="40"/>
        </w:rPr>
        <w:t xml:space="preserve"> </w:t>
      </w:r>
      <w:r w:rsidRPr="00B53FCC">
        <w:rPr>
          <w:rFonts w:ascii="Georgia" w:hAnsi="Georgia" w:cs="Georgia"/>
          <w:color w:val="333333"/>
          <w:sz w:val="40"/>
          <w:szCs w:val="40"/>
        </w:rPr>
        <w:t>Chinese Food</w:t>
      </w:r>
    </w:p>
    <w:p w14:paraId="6E67E242" w14:textId="350209EB" w:rsidR="00265600" w:rsidRDefault="00265600" w:rsidP="00265600">
      <w:pPr>
        <w:widowControl w:val="0"/>
        <w:autoSpaceDE w:val="0"/>
        <w:autoSpaceDN w:val="0"/>
        <w:adjustRightInd w:val="0"/>
        <w:rPr>
          <w:rFonts w:ascii="Georgia" w:hAnsi="Georgia" w:cs="Georgia"/>
          <w:color w:val="333333"/>
        </w:rPr>
      </w:pPr>
    </w:p>
    <w:p w14:paraId="225FE3A8" w14:textId="1FA2EAB2" w:rsidR="00265600" w:rsidRPr="005B26C2" w:rsidRDefault="005B26C2" w:rsidP="00265600">
      <w:pPr>
        <w:widowControl w:val="0"/>
        <w:autoSpaceDE w:val="0"/>
        <w:autoSpaceDN w:val="0"/>
        <w:adjustRightInd w:val="0"/>
        <w:rPr>
          <w:rFonts w:ascii="Georgia" w:hAnsi="Georgia" w:cs="Georgia"/>
          <w:color w:val="333333"/>
          <w:sz w:val="32"/>
          <w:szCs w:val="32"/>
        </w:rPr>
      </w:pPr>
      <w:r>
        <w:rPr>
          <w:rFonts w:ascii="Georgia" w:hAnsi="Georgia" w:cs="Georgia"/>
          <w:noProof/>
          <w:color w:val="333333"/>
        </w:rPr>
        <w:drawing>
          <wp:anchor distT="0" distB="0" distL="114300" distR="114300" simplePos="0" relativeHeight="251659264" behindDoc="0" locked="0" layoutInCell="1" allowOverlap="1" wp14:anchorId="09606015" wp14:editId="0A05AA1E">
            <wp:simplePos x="0" y="0"/>
            <wp:positionH relativeFrom="column">
              <wp:posOffset>693420</wp:posOffset>
            </wp:positionH>
            <wp:positionV relativeFrom="paragraph">
              <wp:posOffset>262255</wp:posOffset>
            </wp:positionV>
            <wp:extent cx="4305300" cy="2362200"/>
            <wp:effectExtent l="0" t="0" r="1270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a:extLst>
                        <a:ext uri="{28A0092B-C50C-407E-A947-70E740481C1C}">
                          <a14:useLocalDpi xmlns:a14="http://schemas.microsoft.com/office/drawing/2010/main" val="0"/>
                        </a:ext>
                      </a:extLst>
                    </a:blip>
                    <a:stretch>
                      <a:fillRect/>
                    </a:stretch>
                  </pic:blipFill>
                  <pic:spPr>
                    <a:xfrm>
                      <a:off x="0" y="0"/>
                      <a:ext cx="4305300" cy="2362200"/>
                    </a:xfrm>
                    <a:prstGeom prst="rect">
                      <a:avLst/>
                    </a:prstGeom>
                  </pic:spPr>
                </pic:pic>
              </a:graphicData>
            </a:graphic>
            <wp14:sizeRelH relativeFrom="margin">
              <wp14:pctWidth>0</wp14:pctWidth>
            </wp14:sizeRelH>
            <wp14:sizeRelV relativeFrom="margin">
              <wp14:pctHeight>0</wp14:pctHeight>
            </wp14:sizeRelV>
          </wp:anchor>
        </w:drawing>
      </w:r>
      <w:r w:rsidR="00265600">
        <w:rPr>
          <w:rFonts w:ascii="Georgia" w:hAnsi="Georgia" w:cs="Georgia"/>
          <w:color w:val="333333"/>
        </w:rPr>
        <w:t xml:space="preserve">                       </w:t>
      </w:r>
      <w:r>
        <w:rPr>
          <w:rFonts w:ascii="Georgia" w:hAnsi="Georgia" w:cs="Georgia"/>
          <w:color w:val="333333"/>
        </w:rPr>
        <w:t xml:space="preserve">                               </w:t>
      </w:r>
      <w:r w:rsidR="00265600" w:rsidRPr="005B26C2">
        <w:rPr>
          <w:rFonts w:ascii="Georgia" w:hAnsi="Georgia" w:cs="Georgia"/>
          <w:color w:val="333333"/>
          <w:sz w:val="32"/>
          <w:szCs w:val="32"/>
        </w:rPr>
        <w:t xml:space="preserve">Kung </w:t>
      </w:r>
      <w:proofErr w:type="spellStart"/>
      <w:r w:rsidR="00265600" w:rsidRPr="005B26C2">
        <w:rPr>
          <w:rFonts w:ascii="Georgia" w:hAnsi="Georgia" w:cs="Georgia"/>
          <w:color w:val="333333"/>
          <w:sz w:val="32"/>
          <w:szCs w:val="32"/>
        </w:rPr>
        <w:t>Pao</w:t>
      </w:r>
      <w:proofErr w:type="spellEnd"/>
      <w:r w:rsidR="00265600" w:rsidRPr="005B26C2">
        <w:rPr>
          <w:rFonts w:ascii="Georgia" w:hAnsi="Georgia" w:cs="Georgia"/>
          <w:color w:val="333333"/>
          <w:sz w:val="32"/>
          <w:szCs w:val="32"/>
        </w:rPr>
        <w:t xml:space="preserve"> </w:t>
      </w:r>
      <w:r w:rsidR="003B5CF4" w:rsidRPr="005B26C2">
        <w:rPr>
          <w:rFonts w:ascii="Georgia" w:hAnsi="Georgia" w:cs="Georgia"/>
          <w:color w:val="333333"/>
          <w:sz w:val="32"/>
          <w:szCs w:val="32"/>
        </w:rPr>
        <w:t>Chicken</w:t>
      </w:r>
    </w:p>
    <w:p w14:paraId="53AD6A3D" w14:textId="2BBB7E10" w:rsidR="00265600" w:rsidRPr="00265600" w:rsidRDefault="00265600" w:rsidP="00265600">
      <w:pPr>
        <w:widowControl w:val="0"/>
        <w:autoSpaceDE w:val="0"/>
        <w:autoSpaceDN w:val="0"/>
        <w:adjustRightInd w:val="0"/>
        <w:rPr>
          <w:rFonts w:ascii="Georgia" w:hAnsi="Georgia" w:cs="Georgia"/>
          <w:color w:val="333333"/>
        </w:rPr>
      </w:pPr>
      <w:r w:rsidRPr="00265600">
        <w:rPr>
          <w:rFonts w:ascii="Georgia" w:hAnsi="Georgia" w:cs="Georgia"/>
          <w:color w:val="333333"/>
        </w:rPr>
        <w:t xml:space="preserve">Kung </w:t>
      </w:r>
      <w:proofErr w:type="spellStart"/>
      <w:r w:rsidRPr="00265600">
        <w:rPr>
          <w:rFonts w:ascii="Georgia" w:hAnsi="Georgia" w:cs="Georgia"/>
          <w:color w:val="333333"/>
        </w:rPr>
        <w:t>Pao</w:t>
      </w:r>
      <w:proofErr w:type="spellEnd"/>
      <w:r w:rsidRPr="00265600">
        <w:rPr>
          <w:rFonts w:ascii="Georgia" w:hAnsi="Georgia" w:cs="Georgia"/>
          <w:color w:val="333333"/>
        </w:rPr>
        <w:t xml:space="preserve"> Chicken, is a famous traditional Chinese and foreign dishes. Shandong cuisine, Sichuan cuisine, Guizhou dishes are included, raw materials, practices are different. [1] The origin of the dishes and Shandong cuisine in the sauce of chicken, and Guizhou cuisine Hu spicy Chicken, after the Qing Dynasty governor of Shandong, Sichuan Governor Ding </w:t>
      </w:r>
      <w:proofErr w:type="spellStart"/>
      <w:r w:rsidRPr="00265600">
        <w:rPr>
          <w:rFonts w:ascii="Georgia" w:hAnsi="Georgia" w:cs="Georgia"/>
          <w:color w:val="333333"/>
        </w:rPr>
        <w:t>Baozhen</w:t>
      </w:r>
      <w:proofErr w:type="spellEnd"/>
      <w:r w:rsidRPr="00265600">
        <w:rPr>
          <w:rFonts w:ascii="Georgia" w:hAnsi="Georgia" w:cs="Georgia"/>
          <w:color w:val="333333"/>
        </w:rPr>
        <w:t xml:space="preserve"> improved development, the formation of a new dish - Gong </w:t>
      </w:r>
      <w:proofErr w:type="spellStart"/>
      <w:r w:rsidRPr="00265600">
        <w:rPr>
          <w:rFonts w:ascii="Georgia" w:hAnsi="Georgia" w:cs="Georgia"/>
          <w:color w:val="333333"/>
        </w:rPr>
        <w:t>Bao</w:t>
      </w:r>
      <w:proofErr w:type="spellEnd"/>
      <w:r w:rsidRPr="00265600">
        <w:rPr>
          <w:rFonts w:ascii="Georgia" w:hAnsi="Georgia" w:cs="Georgia"/>
          <w:color w:val="333333"/>
        </w:rPr>
        <w:t xml:space="preserve"> Chicken, and spread so far, this dish has also been summarized as Beijing palace dishes [2]. After Kung </w:t>
      </w:r>
      <w:proofErr w:type="spellStart"/>
      <w:r w:rsidRPr="00265600">
        <w:rPr>
          <w:rFonts w:ascii="Georgia" w:hAnsi="Georgia" w:cs="Georgia"/>
          <w:color w:val="333333"/>
        </w:rPr>
        <w:t>Pao</w:t>
      </w:r>
      <w:proofErr w:type="spellEnd"/>
      <w:r w:rsidRPr="00265600">
        <w:rPr>
          <w:rFonts w:ascii="Georgia" w:hAnsi="Georgia" w:cs="Georgia"/>
          <w:color w:val="333333"/>
        </w:rPr>
        <w:t xml:space="preserve"> Chicken also spread abroad.</w:t>
      </w:r>
    </w:p>
    <w:p w14:paraId="3ED18791" w14:textId="77777777" w:rsidR="00265600" w:rsidRPr="00265600" w:rsidRDefault="00265600" w:rsidP="00265600">
      <w:pPr>
        <w:widowControl w:val="0"/>
        <w:autoSpaceDE w:val="0"/>
        <w:autoSpaceDN w:val="0"/>
        <w:adjustRightInd w:val="0"/>
        <w:rPr>
          <w:rFonts w:ascii="Georgia" w:hAnsi="Georgia" w:cs="Georgia"/>
          <w:color w:val="333333"/>
        </w:rPr>
      </w:pPr>
      <w:r w:rsidRPr="00265600">
        <w:rPr>
          <w:rFonts w:ascii="Georgia" w:hAnsi="Georgia" w:cs="Georgia"/>
          <w:color w:val="333333"/>
        </w:rPr>
        <w:t xml:space="preserve">Kung </w:t>
      </w:r>
      <w:proofErr w:type="spellStart"/>
      <w:r w:rsidRPr="00265600">
        <w:rPr>
          <w:rFonts w:ascii="Georgia" w:hAnsi="Georgia" w:cs="Georgia"/>
          <w:color w:val="333333"/>
        </w:rPr>
        <w:t>Pao</w:t>
      </w:r>
      <w:proofErr w:type="spellEnd"/>
      <w:r w:rsidRPr="00265600">
        <w:rPr>
          <w:rFonts w:ascii="Georgia" w:hAnsi="Georgia" w:cs="Georgia"/>
          <w:color w:val="333333"/>
        </w:rPr>
        <w:t xml:space="preserve"> Chicken selected chicken-based material, accompanied by peanuts, cucumber, pepper and other accessories cooked. Red and not spicy, spicy and not fierce, spicy Sauvignon, crisp flesh. Because of its fresh imported spicy, fresh chicken with crisp peanuts.</w:t>
      </w:r>
    </w:p>
    <w:p w14:paraId="7ACA6099" w14:textId="1D798DC9" w:rsidR="005169DB" w:rsidRDefault="005169DB" w:rsidP="003B5CF4">
      <w:pPr>
        <w:widowControl w:val="0"/>
        <w:autoSpaceDE w:val="0"/>
        <w:autoSpaceDN w:val="0"/>
        <w:adjustRightInd w:val="0"/>
        <w:rPr>
          <w:rFonts w:ascii="Georgia" w:hAnsi="Georgia" w:cs="Georgia" w:hint="eastAsia"/>
          <w:color w:val="333333"/>
        </w:rPr>
      </w:pPr>
      <w:r>
        <w:rPr>
          <w:rFonts w:ascii="Georgia" w:hAnsi="Georgia" w:cs="Georgia" w:hint="eastAsia"/>
          <w:noProof/>
          <w:color w:val="333333"/>
        </w:rPr>
        <w:drawing>
          <wp:anchor distT="0" distB="0" distL="114300" distR="114300" simplePos="0" relativeHeight="251660288" behindDoc="0" locked="0" layoutInCell="1" allowOverlap="1" wp14:anchorId="2D83A5F0" wp14:editId="2D14CA8F">
            <wp:simplePos x="0" y="0"/>
            <wp:positionH relativeFrom="column">
              <wp:posOffset>701040</wp:posOffset>
            </wp:positionH>
            <wp:positionV relativeFrom="paragraph">
              <wp:posOffset>218440</wp:posOffset>
            </wp:positionV>
            <wp:extent cx="4178300" cy="2186940"/>
            <wp:effectExtent l="0" t="0" r="1270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
                      <a:extLst>
                        <a:ext uri="{28A0092B-C50C-407E-A947-70E740481C1C}">
                          <a14:useLocalDpi xmlns:a14="http://schemas.microsoft.com/office/drawing/2010/main" val="0"/>
                        </a:ext>
                      </a:extLst>
                    </a:blip>
                    <a:stretch>
                      <a:fillRect/>
                    </a:stretch>
                  </pic:blipFill>
                  <pic:spPr>
                    <a:xfrm>
                      <a:off x="0" y="0"/>
                      <a:ext cx="4178300" cy="2186940"/>
                    </a:xfrm>
                    <a:prstGeom prst="rect">
                      <a:avLst/>
                    </a:prstGeom>
                  </pic:spPr>
                </pic:pic>
              </a:graphicData>
            </a:graphic>
            <wp14:sizeRelV relativeFrom="margin">
              <wp14:pctHeight>0</wp14:pctHeight>
            </wp14:sizeRelV>
          </wp:anchor>
        </w:drawing>
      </w:r>
      <w:r w:rsidR="003B5CF4">
        <w:rPr>
          <w:rFonts w:ascii="Georgia" w:hAnsi="Georgia" w:cs="Georgia"/>
          <w:color w:val="333333"/>
        </w:rPr>
        <w:t xml:space="preserve">                                          </w:t>
      </w:r>
      <w:r>
        <w:rPr>
          <w:rFonts w:ascii="Georgia" w:hAnsi="Georgia" w:cs="Georgia"/>
          <w:color w:val="333333"/>
        </w:rPr>
        <w:t xml:space="preserve">               </w:t>
      </w:r>
      <w:r w:rsidR="00350082" w:rsidRPr="00350082">
        <w:rPr>
          <w:rFonts w:ascii="Georgia" w:hAnsi="Georgia" w:cs="Georgia"/>
          <w:color w:val="333333"/>
        </w:rPr>
        <w:t>Twice - cooked por</w:t>
      </w:r>
      <w:r w:rsidR="000C4FBF">
        <w:rPr>
          <w:rFonts w:ascii="Georgia" w:hAnsi="Georgia" w:cs="Georgia" w:hint="eastAsia"/>
          <w:color w:val="333333"/>
        </w:rPr>
        <w:t>k</w:t>
      </w:r>
    </w:p>
    <w:p w14:paraId="5B4117B5" w14:textId="1E563776" w:rsidR="000C4FBF" w:rsidRDefault="00B53FCC" w:rsidP="003B5CF4">
      <w:pPr>
        <w:widowControl w:val="0"/>
        <w:autoSpaceDE w:val="0"/>
        <w:autoSpaceDN w:val="0"/>
        <w:adjustRightInd w:val="0"/>
        <w:rPr>
          <w:rFonts w:ascii="Georgia" w:hAnsi="Georgia" w:cs="Georgia" w:hint="eastAsia"/>
          <w:color w:val="333333"/>
        </w:rPr>
      </w:pPr>
      <w:r w:rsidRPr="00B53FCC">
        <w:rPr>
          <w:rFonts w:ascii="Georgia" w:hAnsi="Georgia" w:cs="Georgia"/>
          <w:color w:val="333333"/>
        </w:rPr>
        <w:t xml:space="preserve">Pork is a pork cooked in Sichuan traditional dishes, belonging to Sichuan cuisine. Origin Sichuan rural areas [1]. Ancient times known as the oil explosion pot; Sichuan region can produce most of the family. Hui </w:t>
      </w:r>
      <w:proofErr w:type="spellStart"/>
      <w:r w:rsidRPr="00B53FCC">
        <w:rPr>
          <w:rFonts w:ascii="Georgia" w:hAnsi="Georgia" w:cs="Georgia"/>
          <w:color w:val="333333"/>
        </w:rPr>
        <w:t>Guoru</w:t>
      </w:r>
      <w:proofErr w:type="spellEnd"/>
      <w:r w:rsidRPr="00B53FCC">
        <w:rPr>
          <w:rFonts w:ascii="Georgia" w:hAnsi="Georgia" w:cs="Georgia"/>
          <w:color w:val="333333"/>
        </w:rPr>
        <w:t xml:space="preserve"> is characterized by: unique taste, color </w:t>
      </w:r>
      <w:proofErr w:type="spellStart"/>
      <w:r w:rsidRPr="00B53FCC">
        <w:rPr>
          <w:rFonts w:ascii="Georgia" w:hAnsi="Georgia" w:cs="Georgia"/>
          <w:color w:val="333333"/>
        </w:rPr>
        <w:t>Hongliang</w:t>
      </w:r>
      <w:proofErr w:type="spellEnd"/>
      <w:r w:rsidRPr="00B53FCC">
        <w:rPr>
          <w:rFonts w:ascii="Georgia" w:hAnsi="Georgia" w:cs="Georgia"/>
          <w:color w:val="333333"/>
        </w:rPr>
        <w:t xml:space="preserve">, fat but not greasy, the entrance </w:t>
      </w:r>
      <w:proofErr w:type="spellStart"/>
      <w:r w:rsidRPr="00B53FCC">
        <w:rPr>
          <w:rFonts w:ascii="Georgia" w:hAnsi="Georgia" w:cs="Georgia"/>
          <w:color w:val="333333"/>
        </w:rPr>
        <w:t>Luzhou</w:t>
      </w:r>
      <w:proofErr w:type="spellEnd"/>
      <w:r w:rsidRPr="00B53FCC">
        <w:rPr>
          <w:rFonts w:ascii="Georgia" w:hAnsi="Georgia" w:cs="Georgia"/>
          <w:color w:val="333333"/>
        </w:rPr>
        <w:t xml:space="preserve">. The so-called Hui </w:t>
      </w:r>
      <w:proofErr w:type="spellStart"/>
      <w:r w:rsidRPr="00B53FCC">
        <w:rPr>
          <w:rFonts w:ascii="Georgia" w:hAnsi="Georgia" w:cs="Georgia"/>
          <w:color w:val="333333"/>
        </w:rPr>
        <w:t>Guo</w:t>
      </w:r>
      <w:proofErr w:type="spellEnd"/>
      <w:r w:rsidRPr="00B53FCC">
        <w:rPr>
          <w:rFonts w:ascii="Georgia" w:hAnsi="Georgia" w:cs="Georgia"/>
          <w:color w:val="333333"/>
        </w:rPr>
        <w:t xml:space="preserve">, is the </w:t>
      </w:r>
      <w:r w:rsidRPr="00B53FCC">
        <w:rPr>
          <w:rFonts w:ascii="Georgia" w:hAnsi="Georgia" w:cs="Georgia"/>
          <w:color w:val="333333"/>
        </w:rPr>
        <w:lastRenderedPageBreak/>
        <w:t>meaning of cooking again. The role of twice-cooked pork in the Sichuan cuisine is very important. Twice-cooked pork has always been considered the first Sichuan, Sichuan of the incarnation, the inevitable mention of Sichuan-cooked pork. It is the color of flavor and taste, color seductive, is the next choice of food. Ingredients are different, in addition to garlic (garlic) can also use color pepper, onions,</w:t>
      </w:r>
      <w:r w:rsidR="00BC7124">
        <w:rPr>
          <w:rFonts w:ascii="Georgia" w:hAnsi="Georgia" w:cs="Georgia"/>
          <w:color w:val="333333"/>
        </w:rPr>
        <w:t xml:space="preserve"> leeks, kettle, etc. to produce   </w:t>
      </w:r>
      <w:r w:rsidRPr="00B53FCC">
        <w:rPr>
          <w:rFonts w:ascii="Georgia" w:hAnsi="Georgia" w:cs="Georgia"/>
          <w:color w:val="333333"/>
        </w:rPr>
        <w:t>twice-cooked pork, each has its own recipe</w:t>
      </w:r>
      <w:r w:rsidR="005B26C2">
        <w:rPr>
          <w:rFonts w:ascii="Georgia" w:hAnsi="Georgia" w:cs="Georgia"/>
          <w:color w:val="333333"/>
        </w:rPr>
        <w:t>.</w:t>
      </w:r>
    </w:p>
    <w:p w14:paraId="2C359F9A" w14:textId="6C9A5A45" w:rsidR="00251328" w:rsidRDefault="00097ACC" w:rsidP="003B5CF4">
      <w:pPr>
        <w:widowControl w:val="0"/>
        <w:autoSpaceDE w:val="0"/>
        <w:autoSpaceDN w:val="0"/>
        <w:adjustRightInd w:val="0"/>
        <w:rPr>
          <w:rFonts w:ascii="Georgia" w:hAnsi="Georgia" w:cs="Georgia"/>
          <w:color w:val="333333"/>
        </w:rPr>
      </w:pPr>
      <w:bookmarkStart w:id="0" w:name="_GoBack"/>
      <w:r>
        <w:rPr>
          <w:rFonts w:ascii="Georgia" w:hAnsi="Georgia" w:cs="Georgia" w:hint="eastAsia"/>
          <w:noProof/>
          <w:color w:val="333333"/>
        </w:rPr>
        <w:drawing>
          <wp:anchor distT="0" distB="0" distL="114300" distR="114300" simplePos="0" relativeHeight="251661312" behindDoc="0" locked="0" layoutInCell="1" allowOverlap="1" wp14:anchorId="3BA384AE" wp14:editId="20EC8556">
            <wp:simplePos x="0" y="0"/>
            <wp:positionH relativeFrom="column">
              <wp:posOffset>822960</wp:posOffset>
            </wp:positionH>
            <wp:positionV relativeFrom="paragraph">
              <wp:posOffset>210820</wp:posOffset>
            </wp:positionV>
            <wp:extent cx="3901440" cy="2194560"/>
            <wp:effectExtent l="0" t="0" r="1016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14:sizeRelH relativeFrom="margin">
              <wp14:pctWidth>0</wp14:pctWidth>
            </wp14:sizeRelH>
            <wp14:sizeRelV relativeFrom="margin">
              <wp14:pctHeight>0</wp14:pctHeight>
            </wp14:sizeRelV>
          </wp:anchor>
        </w:drawing>
      </w:r>
      <w:bookmarkEnd w:id="0"/>
      <w:r w:rsidR="00251328">
        <w:rPr>
          <w:rFonts w:ascii="Georgia" w:hAnsi="Georgia" w:cs="Georgia" w:hint="eastAsia"/>
          <w:color w:val="333333"/>
        </w:rPr>
        <w:t xml:space="preserve">                </w:t>
      </w:r>
      <w:r w:rsidR="00251328">
        <w:rPr>
          <w:rFonts w:ascii="Georgia" w:hAnsi="Georgia" w:cs="Georgia"/>
          <w:color w:val="333333"/>
        </w:rPr>
        <w:t xml:space="preserve">                                   </w:t>
      </w:r>
      <w:r w:rsidR="00351524">
        <w:rPr>
          <w:rFonts w:ascii="Georgia" w:hAnsi="Georgia" w:cs="Georgia"/>
          <w:color w:val="333333"/>
        </w:rPr>
        <w:t xml:space="preserve">       </w:t>
      </w:r>
      <w:proofErr w:type="spellStart"/>
      <w:r w:rsidR="00BC7124">
        <w:rPr>
          <w:rFonts w:ascii="Georgia" w:hAnsi="Georgia" w:cs="Georgia"/>
          <w:color w:val="333333"/>
        </w:rPr>
        <w:t>A</w:t>
      </w:r>
      <w:r w:rsidR="00351524" w:rsidRPr="00351524">
        <w:rPr>
          <w:rFonts w:ascii="Georgia" w:hAnsi="Georgia" w:cs="Georgia"/>
          <w:color w:val="333333"/>
        </w:rPr>
        <w:t>Yangzhou</w:t>
      </w:r>
      <w:proofErr w:type="spellEnd"/>
      <w:r w:rsidR="00351524" w:rsidRPr="00351524">
        <w:rPr>
          <w:rFonts w:ascii="Georgia" w:hAnsi="Georgia" w:cs="Georgia"/>
          <w:color w:val="333333"/>
        </w:rPr>
        <w:t xml:space="preserve"> fried rice</w:t>
      </w:r>
    </w:p>
    <w:p w14:paraId="50D1460F" w14:textId="43C1EAEA" w:rsidR="00F100FC" w:rsidRPr="00F100FC" w:rsidRDefault="00F100FC" w:rsidP="00F100FC">
      <w:pPr>
        <w:widowControl w:val="0"/>
        <w:autoSpaceDE w:val="0"/>
        <w:autoSpaceDN w:val="0"/>
        <w:adjustRightInd w:val="0"/>
        <w:rPr>
          <w:rFonts w:ascii="Georgia" w:hAnsi="Georgia" w:cs="Georgia"/>
          <w:color w:val="333333"/>
        </w:rPr>
      </w:pPr>
      <w:r>
        <w:rPr>
          <w:rFonts w:ascii="Georgia" w:hAnsi="Georgia" w:cs="Georgia"/>
          <w:color w:val="333333"/>
        </w:rPr>
        <w:t xml:space="preserve">    </w:t>
      </w:r>
      <w:r w:rsidRPr="00F100FC">
        <w:rPr>
          <w:rFonts w:ascii="Georgia" w:hAnsi="Georgia" w:cs="Georgia"/>
          <w:color w:val="333333"/>
        </w:rPr>
        <w:t xml:space="preserve">Yangzhou fried rice, also known as Yangzhou egg fried rice, Jiangsu Yangzhou classic snacks. According to legend, from the Sui Dynasty, after the gradual innovation on behalf of the chef, combined with </w:t>
      </w:r>
      <w:proofErr w:type="spellStart"/>
      <w:r w:rsidRPr="00F100FC">
        <w:rPr>
          <w:rFonts w:ascii="Georgia" w:hAnsi="Georgia" w:cs="Georgia"/>
          <w:color w:val="333333"/>
        </w:rPr>
        <w:t>Huaiyang</w:t>
      </w:r>
      <w:proofErr w:type="spellEnd"/>
      <w:r w:rsidRPr="00F100FC">
        <w:rPr>
          <w:rFonts w:ascii="Georgia" w:hAnsi="Georgia" w:cs="Georgia"/>
          <w:color w:val="333333"/>
        </w:rPr>
        <w:t xml:space="preserve"> characteristics, developed.</w:t>
      </w:r>
    </w:p>
    <w:p w14:paraId="165C022A" w14:textId="07798438" w:rsidR="005B26C2" w:rsidRPr="003B5CF4" w:rsidRDefault="00F100FC" w:rsidP="00F100FC">
      <w:pPr>
        <w:widowControl w:val="0"/>
        <w:autoSpaceDE w:val="0"/>
        <w:autoSpaceDN w:val="0"/>
        <w:adjustRightInd w:val="0"/>
        <w:rPr>
          <w:rFonts w:ascii="Georgia" w:hAnsi="Georgia" w:cs="Georgia" w:hint="eastAsia"/>
          <w:color w:val="333333"/>
        </w:rPr>
      </w:pPr>
      <w:r w:rsidRPr="00F100FC">
        <w:rPr>
          <w:rFonts w:ascii="Georgia" w:hAnsi="Georgia" w:cs="Georgia"/>
          <w:color w:val="333333"/>
        </w:rPr>
        <w:t>Yangzhou fried rice in a broad sense, many varieties, "gold wrapped silver", "assorted eggs fried rice" and "fried rice vegetables" and so on. Among them, assorted eggs fried rice is the most typical varieties. Then fried rice, and finally fried eggs and other ingredients will be poured into the other half of the fry, stir well after the three-point out of the sung out, and then stir-fried rice, The second on the plate, and then the remaining ingredients and the pot of rice stir well, cover the dish in the fried rice.</w:t>
      </w:r>
      <w:r w:rsidR="005B26C2">
        <w:rPr>
          <w:rFonts w:ascii="Georgia" w:hAnsi="Georgia" w:cs="Georgia"/>
          <w:color w:val="333333"/>
        </w:rPr>
        <w:t xml:space="preserve">                                                </w:t>
      </w:r>
    </w:p>
    <w:sectPr w:rsidR="005B26C2" w:rsidRPr="003B5CF4" w:rsidSect="00F1510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inkAnnotations="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600"/>
    <w:rsid w:val="00097ACC"/>
    <w:rsid w:val="000C4FBF"/>
    <w:rsid w:val="00251328"/>
    <w:rsid w:val="00265600"/>
    <w:rsid w:val="00350082"/>
    <w:rsid w:val="00351524"/>
    <w:rsid w:val="003B5CF4"/>
    <w:rsid w:val="005169DB"/>
    <w:rsid w:val="005B26C2"/>
    <w:rsid w:val="00B01BD7"/>
    <w:rsid w:val="00B53FCC"/>
    <w:rsid w:val="00BC7124"/>
    <w:rsid w:val="00CD70DC"/>
    <w:rsid w:val="00F100FC"/>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551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01BD7"/>
    <w:rPr>
      <w:color w:val="0000FF"/>
      <w:u w:val="single"/>
    </w:rPr>
  </w:style>
  <w:style w:type="character" w:customStyle="1" w:styleId="apple-converted-space">
    <w:name w:val="apple-converted-space"/>
    <w:basedOn w:val="DefaultParagraphFont"/>
    <w:rsid w:val="00B01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7630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412</Words>
  <Characters>2354</Characters>
  <Application>Microsoft Macintosh Word</Application>
  <DocSecurity>0</DocSecurity>
  <Lines>19</Lines>
  <Paragraphs>5</Paragraphs>
  <ScaleCrop>false</ScaleCrop>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1928225834@qq.com</dc:creator>
  <cp:keywords/>
  <dc:description/>
  <cp:lastModifiedBy>1928225834@qq.com</cp:lastModifiedBy>
  <cp:revision>2</cp:revision>
  <dcterms:created xsi:type="dcterms:W3CDTF">2017-01-24T03:35:00Z</dcterms:created>
  <dcterms:modified xsi:type="dcterms:W3CDTF">2017-01-24T03:35:00Z</dcterms:modified>
</cp:coreProperties>
</file>