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5CAC" w14:textId="77777777" w:rsidR="003158B0" w:rsidRPr="003158B0" w:rsidRDefault="003158B0" w:rsidP="003158B0">
      <w:pPr>
        <w:jc w:val="center"/>
        <w:rPr>
          <w:rFonts w:ascii="Cambria Math" w:hAnsi="Cambria Math"/>
          <w:b/>
          <w:sz w:val="36"/>
          <w:szCs w:val="36"/>
          <w:u w:val="single"/>
          <w:lang w:val="fr-CA"/>
        </w:rPr>
      </w:pPr>
      <w:r w:rsidRPr="003158B0">
        <w:rPr>
          <w:rFonts w:ascii="Cambria Math" w:hAnsi="Cambria Math"/>
          <w:b/>
          <w:sz w:val="36"/>
          <w:szCs w:val="36"/>
          <w:u w:val="single"/>
          <w:lang w:val="fr-CA"/>
        </w:rPr>
        <w:t>Activité d’écoute #1</w:t>
      </w:r>
    </w:p>
    <w:p w14:paraId="67800594" w14:textId="77777777" w:rsidR="003158B0" w:rsidRPr="003158B0" w:rsidRDefault="003158B0" w:rsidP="003158B0">
      <w:pPr>
        <w:rPr>
          <w:rFonts w:ascii="Cambria Math" w:hAnsi="Cambria Math"/>
          <w:i/>
          <w:lang w:val="fr-CA"/>
        </w:rPr>
      </w:pPr>
      <w:r w:rsidRPr="003158B0">
        <w:rPr>
          <w:rFonts w:ascii="Cambria Math" w:hAnsi="Cambria Math"/>
          <w:i/>
          <w:lang w:val="fr-CA"/>
        </w:rPr>
        <w:t>Vous allez entendre un document sonore. Vous aurez tout d’abord une minute pour lire les questions, puis vous entendrez deux fois l’enregistrement avec une pause de trois minutes entre les deux écoutes. Après la deuxième écoute, vous aurez encore deux minutes pour compléter vos réponses. Répondez aux questions en cochant la bonne réponse, ou en écrivant l’information demandée.</w:t>
      </w:r>
      <w:r>
        <w:rPr>
          <w:rFonts w:ascii="Cambria Math" w:hAnsi="Cambria Math"/>
          <w:i/>
          <w:lang w:val="fr-CA"/>
        </w:rPr>
        <w:br/>
      </w:r>
    </w:p>
    <w:p w14:paraId="3562E977" w14:textId="77777777" w:rsidR="003158B0" w:rsidRPr="003158B0" w:rsidRDefault="003158B0" w:rsidP="003158B0">
      <w:pPr>
        <w:pStyle w:val="ListParagraph"/>
        <w:numPr>
          <w:ilvl w:val="0"/>
          <w:numId w:val="1"/>
        </w:numPr>
        <w:spacing w:line="480" w:lineRule="auto"/>
        <w:rPr>
          <w:rFonts w:ascii="Cambria Math" w:hAnsi="Cambria Math"/>
          <w:szCs w:val="24"/>
          <w:lang w:val="fr-CA"/>
        </w:rPr>
      </w:pPr>
      <w:r w:rsidRPr="003158B0">
        <w:rPr>
          <w:rFonts w:ascii="Cambria Math" w:hAnsi="Cambria Math"/>
          <w:szCs w:val="24"/>
          <w:lang w:val="fr-CA"/>
        </w:rPr>
        <w:t>Ce document parle des journaux lycéens et collégiens.</w:t>
      </w:r>
      <w:r w:rsidRPr="003158B0">
        <w:rPr>
          <w:rFonts w:ascii="Cambria Math" w:hAnsi="Cambria Math"/>
          <w:szCs w:val="24"/>
          <w:lang w:val="fr-CA"/>
        </w:rPr>
        <w:tab/>
      </w:r>
      <w:r w:rsidRPr="003158B0">
        <w:rPr>
          <w:rFonts w:ascii="Cambria Math" w:hAnsi="Cambria Math"/>
          <w:szCs w:val="24"/>
          <w:lang w:val="fr-CA"/>
        </w:rPr>
        <w:tab/>
      </w:r>
      <w:r>
        <w:rPr>
          <w:rFonts w:ascii="Cambria Math" w:hAnsi="Cambria Math"/>
          <w:szCs w:val="24"/>
          <w:lang w:val="fr-CA"/>
        </w:rPr>
        <w:tab/>
      </w:r>
      <w:r>
        <w:rPr>
          <w:rFonts w:ascii="Cambria Math" w:hAnsi="Cambria Math"/>
          <w:szCs w:val="24"/>
          <w:lang w:val="fr-CA"/>
        </w:rPr>
        <w:tab/>
      </w:r>
      <w:r w:rsidRPr="003158B0">
        <w:rPr>
          <w:rFonts w:ascii="Cambria Math" w:hAnsi="Cambria Math"/>
          <w:szCs w:val="24"/>
          <w:lang w:val="fr-CA"/>
        </w:rPr>
        <w:t>V</w:t>
      </w:r>
      <w:r w:rsidRPr="003158B0">
        <w:rPr>
          <w:rFonts w:ascii="Cambria Math" w:hAnsi="Cambria Math"/>
          <w:szCs w:val="24"/>
          <w:lang w:val="fr-CA"/>
        </w:rPr>
        <w:tab/>
        <w:t>F</w:t>
      </w:r>
    </w:p>
    <w:p w14:paraId="2EA346E2" w14:textId="77777777" w:rsidR="003158B0" w:rsidRPr="003158B0" w:rsidRDefault="003158B0" w:rsidP="003158B0">
      <w:pPr>
        <w:pStyle w:val="ListParagraph"/>
        <w:numPr>
          <w:ilvl w:val="0"/>
          <w:numId w:val="1"/>
        </w:numPr>
        <w:spacing w:line="480" w:lineRule="auto"/>
        <w:rPr>
          <w:rFonts w:ascii="Cambria Math" w:hAnsi="Cambria Math"/>
          <w:szCs w:val="24"/>
          <w:lang w:val="fr-CA"/>
        </w:rPr>
      </w:pPr>
      <w:r w:rsidRPr="003158B0">
        <w:rPr>
          <w:rFonts w:ascii="Cambria Math" w:hAnsi="Cambria Math"/>
          <w:szCs w:val="24"/>
          <w:lang w:val="fr-CA"/>
        </w:rPr>
        <w:t>Dans un journal lycéen, on peut tout écrire.</w:t>
      </w:r>
      <w:r w:rsidRPr="003158B0">
        <w:rPr>
          <w:rFonts w:ascii="Cambria Math" w:hAnsi="Cambria Math"/>
          <w:szCs w:val="24"/>
          <w:lang w:val="fr-CA"/>
        </w:rPr>
        <w:tab/>
      </w:r>
      <w:r w:rsidRPr="003158B0">
        <w:rPr>
          <w:rFonts w:ascii="Cambria Math" w:hAnsi="Cambria Math"/>
          <w:szCs w:val="24"/>
          <w:lang w:val="fr-CA"/>
        </w:rPr>
        <w:tab/>
      </w:r>
      <w:r w:rsidRPr="003158B0">
        <w:rPr>
          <w:rFonts w:ascii="Cambria Math" w:hAnsi="Cambria Math"/>
          <w:szCs w:val="24"/>
          <w:lang w:val="fr-CA"/>
        </w:rPr>
        <w:tab/>
      </w:r>
      <w:r w:rsidRPr="003158B0">
        <w:rPr>
          <w:rFonts w:ascii="Cambria Math" w:hAnsi="Cambria Math"/>
          <w:szCs w:val="24"/>
          <w:lang w:val="fr-CA"/>
        </w:rPr>
        <w:tab/>
      </w:r>
      <w:r>
        <w:rPr>
          <w:rFonts w:ascii="Cambria Math" w:hAnsi="Cambria Math"/>
          <w:szCs w:val="24"/>
          <w:lang w:val="fr-CA"/>
        </w:rPr>
        <w:tab/>
      </w:r>
      <w:r w:rsidRPr="003158B0">
        <w:rPr>
          <w:rFonts w:ascii="Cambria Math" w:hAnsi="Cambria Math"/>
          <w:szCs w:val="24"/>
          <w:lang w:val="fr-CA"/>
        </w:rPr>
        <w:t>V</w:t>
      </w:r>
      <w:r w:rsidRPr="003158B0">
        <w:rPr>
          <w:rFonts w:ascii="Cambria Math" w:hAnsi="Cambria Math"/>
          <w:szCs w:val="24"/>
          <w:lang w:val="fr-CA"/>
        </w:rPr>
        <w:tab/>
        <w:t>F</w:t>
      </w:r>
    </w:p>
    <w:p w14:paraId="48E31EF9" w14:textId="77777777" w:rsidR="003158B0" w:rsidRPr="003158B0" w:rsidRDefault="003158B0" w:rsidP="003158B0">
      <w:pPr>
        <w:pStyle w:val="ListParagraph"/>
        <w:numPr>
          <w:ilvl w:val="0"/>
          <w:numId w:val="1"/>
        </w:numPr>
        <w:spacing w:line="480" w:lineRule="auto"/>
        <w:rPr>
          <w:rFonts w:ascii="Cambria Math" w:hAnsi="Cambria Math"/>
          <w:szCs w:val="24"/>
          <w:lang w:val="fr-CA"/>
        </w:rPr>
      </w:pPr>
      <w:r w:rsidRPr="003158B0">
        <w:rPr>
          <w:rFonts w:ascii="Cambria Math" w:hAnsi="Cambria Math"/>
          <w:szCs w:val="24"/>
          <w:lang w:val="fr-CA"/>
        </w:rPr>
        <w:t>Il ne faut pas se préoccuper du</w:t>
      </w:r>
      <w:bookmarkStart w:id="0" w:name="_GoBack"/>
      <w:bookmarkEnd w:id="0"/>
      <w:r w:rsidRPr="003158B0">
        <w:rPr>
          <w:rFonts w:ascii="Cambria Math" w:hAnsi="Cambria Math"/>
          <w:szCs w:val="24"/>
          <w:lang w:val="fr-CA"/>
        </w:rPr>
        <w:t xml:space="preserve"> respect des autres.</w:t>
      </w:r>
      <w:r w:rsidRPr="003158B0">
        <w:rPr>
          <w:rFonts w:ascii="Cambria Math" w:hAnsi="Cambria Math"/>
          <w:szCs w:val="24"/>
          <w:lang w:val="fr-CA"/>
        </w:rPr>
        <w:tab/>
      </w:r>
      <w:r w:rsidRPr="003158B0">
        <w:rPr>
          <w:rFonts w:ascii="Cambria Math" w:hAnsi="Cambria Math"/>
          <w:szCs w:val="24"/>
          <w:lang w:val="fr-CA"/>
        </w:rPr>
        <w:tab/>
      </w:r>
      <w:r w:rsidRPr="003158B0">
        <w:rPr>
          <w:rFonts w:ascii="Cambria Math" w:hAnsi="Cambria Math"/>
          <w:szCs w:val="24"/>
          <w:lang w:val="fr-CA"/>
        </w:rPr>
        <w:tab/>
      </w:r>
      <w:r>
        <w:rPr>
          <w:rFonts w:ascii="Cambria Math" w:hAnsi="Cambria Math"/>
          <w:szCs w:val="24"/>
          <w:lang w:val="fr-CA"/>
        </w:rPr>
        <w:tab/>
      </w:r>
      <w:r w:rsidRPr="003158B0">
        <w:rPr>
          <w:rFonts w:ascii="Cambria Math" w:hAnsi="Cambria Math"/>
          <w:szCs w:val="24"/>
          <w:lang w:val="fr-CA"/>
        </w:rPr>
        <w:t>V</w:t>
      </w:r>
      <w:r w:rsidRPr="003158B0">
        <w:rPr>
          <w:rFonts w:ascii="Cambria Math" w:hAnsi="Cambria Math"/>
          <w:szCs w:val="24"/>
          <w:lang w:val="fr-CA"/>
        </w:rPr>
        <w:tab/>
        <w:t>F</w:t>
      </w:r>
    </w:p>
    <w:p w14:paraId="4C280C40" w14:textId="77777777" w:rsidR="003158B0" w:rsidRPr="003158B0" w:rsidRDefault="003158B0" w:rsidP="003158B0">
      <w:pPr>
        <w:pStyle w:val="ListParagraph"/>
        <w:numPr>
          <w:ilvl w:val="0"/>
          <w:numId w:val="1"/>
        </w:numPr>
        <w:spacing w:line="480" w:lineRule="auto"/>
        <w:rPr>
          <w:rFonts w:ascii="Cambria Math" w:hAnsi="Cambria Math"/>
          <w:szCs w:val="24"/>
          <w:lang w:val="fr-CA"/>
        </w:rPr>
      </w:pPr>
      <w:r w:rsidRPr="003158B0">
        <w:rPr>
          <w:rFonts w:ascii="Cambria Math" w:hAnsi="Cambria Math"/>
          <w:szCs w:val="24"/>
          <w:lang w:val="fr-CA"/>
        </w:rPr>
        <w:t>Dans la presse en général, il n’y a pas de règles, ni de lois.</w:t>
      </w:r>
      <w:r w:rsidRPr="003158B0">
        <w:rPr>
          <w:rFonts w:ascii="Cambria Math" w:hAnsi="Cambria Math"/>
          <w:szCs w:val="24"/>
          <w:lang w:val="fr-CA"/>
        </w:rPr>
        <w:tab/>
      </w:r>
      <w:r w:rsidRPr="003158B0">
        <w:rPr>
          <w:rFonts w:ascii="Cambria Math" w:hAnsi="Cambria Math"/>
          <w:szCs w:val="24"/>
          <w:lang w:val="fr-CA"/>
        </w:rPr>
        <w:tab/>
      </w:r>
      <w:r>
        <w:rPr>
          <w:rFonts w:ascii="Cambria Math" w:hAnsi="Cambria Math"/>
          <w:szCs w:val="24"/>
          <w:lang w:val="fr-CA"/>
        </w:rPr>
        <w:tab/>
      </w:r>
      <w:r w:rsidRPr="003158B0">
        <w:rPr>
          <w:rFonts w:ascii="Cambria Math" w:hAnsi="Cambria Math"/>
          <w:szCs w:val="24"/>
          <w:lang w:val="fr-CA"/>
        </w:rPr>
        <w:t>V</w:t>
      </w:r>
      <w:r w:rsidRPr="003158B0">
        <w:rPr>
          <w:rFonts w:ascii="Cambria Math" w:hAnsi="Cambria Math"/>
          <w:szCs w:val="24"/>
          <w:lang w:val="fr-CA"/>
        </w:rPr>
        <w:tab/>
        <w:t>F</w:t>
      </w:r>
    </w:p>
    <w:p w14:paraId="376ACC44" w14:textId="77777777" w:rsidR="003158B0" w:rsidRPr="003158B0" w:rsidRDefault="003158B0" w:rsidP="003158B0">
      <w:pPr>
        <w:pStyle w:val="ListParagraph"/>
        <w:numPr>
          <w:ilvl w:val="0"/>
          <w:numId w:val="1"/>
        </w:numPr>
        <w:spacing w:line="480" w:lineRule="auto"/>
        <w:rPr>
          <w:rFonts w:ascii="Cambria Math" w:hAnsi="Cambria Math"/>
          <w:szCs w:val="24"/>
          <w:lang w:val="fr-CA"/>
        </w:rPr>
      </w:pPr>
      <w:r w:rsidRPr="003158B0">
        <w:rPr>
          <w:rFonts w:ascii="Cambria Math" w:hAnsi="Cambria Math"/>
          <w:szCs w:val="24"/>
          <w:lang w:val="fr-CA"/>
        </w:rPr>
        <w:t>Les journaux respectent en général un code de déontologie.</w:t>
      </w:r>
      <w:r w:rsidRPr="003158B0">
        <w:rPr>
          <w:rFonts w:ascii="Cambria Math" w:hAnsi="Cambria Math"/>
          <w:szCs w:val="24"/>
          <w:lang w:val="fr-CA"/>
        </w:rPr>
        <w:tab/>
      </w:r>
      <w:r>
        <w:rPr>
          <w:rFonts w:ascii="Cambria Math" w:hAnsi="Cambria Math"/>
          <w:szCs w:val="24"/>
          <w:lang w:val="fr-CA"/>
        </w:rPr>
        <w:tab/>
      </w:r>
      <w:r>
        <w:rPr>
          <w:rFonts w:ascii="Cambria Math" w:hAnsi="Cambria Math"/>
          <w:szCs w:val="24"/>
          <w:lang w:val="fr-CA"/>
        </w:rPr>
        <w:tab/>
      </w:r>
      <w:r w:rsidRPr="003158B0">
        <w:rPr>
          <w:rFonts w:ascii="Cambria Math" w:hAnsi="Cambria Math"/>
          <w:szCs w:val="24"/>
          <w:lang w:val="fr-CA"/>
        </w:rPr>
        <w:t>V</w:t>
      </w:r>
      <w:r w:rsidRPr="003158B0">
        <w:rPr>
          <w:rFonts w:ascii="Cambria Math" w:hAnsi="Cambria Math"/>
          <w:szCs w:val="24"/>
          <w:lang w:val="fr-CA"/>
        </w:rPr>
        <w:tab/>
        <w:t>F</w:t>
      </w:r>
    </w:p>
    <w:p w14:paraId="172B1E74" w14:textId="77777777" w:rsidR="003158B0" w:rsidRPr="003158B0" w:rsidRDefault="003158B0" w:rsidP="003158B0">
      <w:pPr>
        <w:pStyle w:val="ListParagraph"/>
        <w:numPr>
          <w:ilvl w:val="0"/>
          <w:numId w:val="1"/>
        </w:numPr>
        <w:spacing w:line="480" w:lineRule="auto"/>
        <w:rPr>
          <w:rFonts w:ascii="Cambria Math" w:hAnsi="Cambria Math"/>
          <w:szCs w:val="24"/>
          <w:lang w:val="fr-CA"/>
        </w:rPr>
      </w:pPr>
      <w:r w:rsidRPr="003158B0">
        <w:rPr>
          <w:rFonts w:ascii="Cambria Math" w:hAnsi="Cambria Math"/>
          <w:szCs w:val="24"/>
          <w:lang w:val="fr-CA"/>
        </w:rPr>
        <w:t>De quand date la loi sur la liberté de la presse?</w:t>
      </w:r>
    </w:p>
    <w:p w14:paraId="6C3C0222" w14:textId="77777777" w:rsidR="003158B0" w:rsidRPr="003158B0" w:rsidRDefault="003158B0" w:rsidP="003158B0">
      <w:pPr>
        <w:pStyle w:val="ListParagraph"/>
        <w:spacing w:line="480" w:lineRule="auto"/>
        <w:rPr>
          <w:rFonts w:ascii="Cambria Math" w:hAnsi="Cambria Math"/>
          <w:szCs w:val="24"/>
          <w:lang w:val="fr-CA"/>
        </w:rPr>
      </w:pPr>
      <w:r w:rsidRPr="003158B0">
        <w:rPr>
          <w:rFonts w:ascii="Cambria Math" w:hAnsi="Cambria Math"/>
          <w:szCs w:val="24"/>
          <w:lang w:val="fr-CA"/>
        </w:rPr>
        <w:t>_______________________________________________________________________________________________________</w:t>
      </w:r>
    </w:p>
    <w:p w14:paraId="552AC2D1" w14:textId="77777777" w:rsidR="003158B0" w:rsidRPr="003158B0" w:rsidRDefault="003158B0" w:rsidP="003158B0">
      <w:pPr>
        <w:pStyle w:val="ListParagraph"/>
        <w:numPr>
          <w:ilvl w:val="0"/>
          <w:numId w:val="1"/>
        </w:numPr>
        <w:spacing w:line="480" w:lineRule="auto"/>
        <w:rPr>
          <w:rFonts w:ascii="Cambria Math" w:hAnsi="Cambria Math"/>
          <w:szCs w:val="24"/>
          <w:lang w:val="fr-CA"/>
        </w:rPr>
      </w:pPr>
      <w:r w:rsidRPr="003158B0">
        <w:rPr>
          <w:rFonts w:ascii="Cambria Math" w:hAnsi="Cambria Math"/>
          <w:szCs w:val="24"/>
          <w:lang w:val="fr-CA"/>
        </w:rPr>
        <w:t>Écrivez le nom d’une provocation aux crimes et délits interdits par la loi :</w:t>
      </w:r>
    </w:p>
    <w:p w14:paraId="6480BE7D" w14:textId="77777777" w:rsidR="003158B0" w:rsidRPr="003158B0" w:rsidRDefault="003158B0" w:rsidP="003158B0">
      <w:pPr>
        <w:spacing w:line="480" w:lineRule="auto"/>
        <w:ind w:left="360" w:firstLine="360"/>
        <w:rPr>
          <w:rFonts w:ascii="Cambria Math" w:hAnsi="Cambria Math"/>
          <w:szCs w:val="24"/>
          <w:lang w:val="fr-CA"/>
        </w:rPr>
      </w:pPr>
      <w:r w:rsidRPr="003158B0">
        <w:rPr>
          <w:rFonts w:ascii="Cambria Math" w:hAnsi="Cambria Math"/>
          <w:szCs w:val="24"/>
          <w:lang w:val="fr-CA"/>
        </w:rPr>
        <w:t>________________________________________________</w:t>
      </w:r>
      <w:r>
        <w:rPr>
          <w:rFonts w:ascii="Cambria Math" w:hAnsi="Cambria Math"/>
          <w:szCs w:val="24"/>
          <w:lang w:val="fr-CA"/>
        </w:rPr>
        <w:t>____________________________</w:t>
      </w:r>
      <w:r w:rsidRPr="003158B0">
        <w:rPr>
          <w:rFonts w:ascii="Cambria Math" w:hAnsi="Cambria Math"/>
          <w:szCs w:val="24"/>
          <w:lang w:val="fr-CA"/>
        </w:rPr>
        <w:t>___________________________</w:t>
      </w:r>
    </w:p>
    <w:p w14:paraId="3A18B733" w14:textId="77777777" w:rsidR="003158B0" w:rsidRPr="003158B0" w:rsidRDefault="003158B0" w:rsidP="003158B0">
      <w:pPr>
        <w:pStyle w:val="ListParagraph"/>
        <w:numPr>
          <w:ilvl w:val="0"/>
          <w:numId w:val="1"/>
        </w:numPr>
        <w:spacing w:line="480" w:lineRule="auto"/>
        <w:rPr>
          <w:rFonts w:ascii="Cambria Math" w:hAnsi="Cambria Math"/>
          <w:szCs w:val="24"/>
          <w:lang w:val="fr-CA"/>
        </w:rPr>
      </w:pPr>
      <w:r w:rsidRPr="003158B0">
        <w:rPr>
          <w:rFonts w:ascii="Cambria Math" w:hAnsi="Cambria Math"/>
          <w:szCs w:val="24"/>
          <w:lang w:val="fr-CA"/>
        </w:rPr>
        <w:t xml:space="preserve">Écrivez le nom d’un délit contre les personnes : </w:t>
      </w:r>
    </w:p>
    <w:p w14:paraId="6138E7AE" w14:textId="77777777" w:rsidR="003158B0" w:rsidRPr="003158B0" w:rsidRDefault="003158B0" w:rsidP="003158B0">
      <w:pPr>
        <w:pStyle w:val="ListParagraph"/>
        <w:spacing w:line="480" w:lineRule="auto"/>
        <w:rPr>
          <w:rFonts w:ascii="Cambria Math" w:hAnsi="Cambria Math"/>
          <w:szCs w:val="24"/>
          <w:lang w:val="fr-CA"/>
        </w:rPr>
      </w:pPr>
      <w:r w:rsidRPr="003158B0">
        <w:rPr>
          <w:rFonts w:ascii="Cambria Math" w:hAnsi="Cambria Math"/>
          <w:szCs w:val="24"/>
          <w:lang w:val="fr-CA"/>
        </w:rPr>
        <w:t>_______________________________________________________________________________________________________</w:t>
      </w:r>
    </w:p>
    <w:sectPr w:rsidR="003158B0" w:rsidRPr="003158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C98FC" w14:textId="77777777" w:rsidR="00D64E60" w:rsidRDefault="00D64E60" w:rsidP="003158B0">
      <w:pPr>
        <w:spacing w:after="0" w:line="240" w:lineRule="auto"/>
      </w:pPr>
      <w:r>
        <w:separator/>
      </w:r>
    </w:p>
  </w:endnote>
  <w:endnote w:type="continuationSeparator" w:id="0">
    <w:p w14:paraId="7548F0EA" w14:textId="77777777" w:rsidR="00D64E60" w:rsidRDefault="00D64E60" w:rsidP="0031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CB355" w14:textId="77777777" w:rsidR="00D64E60" w:rsidRDefault="00D64E60" w:rsidP="003158B0">
      <w:pPr>
        <w:spacing w:after="0" w:line="240" w:lineRule="auto"/>
      </w:pPr>
      <w:r>
        <w:separator/>
      </w:r>
    </w:p>
  </w:footnote>
  <w:footnote w:type="continuationSeparator" w:id="0">
    <w:p w14:paraId="56404F57" w14:textId="77777777" w:rsidR="00D64E60" w:rsidRDefault="00D64E60" w:rsidP="003158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887B5" w14:textId="77777777" w:rsidR="00F420E3" w:rsidRPr="003158B0" w:rsidRDefault="003158B0">
    <w:pPr>
      <w:pStyle w:val="Header"/>
      <w:rPr>
        <w:rFonts w:ascii="Cambria Math" w:hAnsi="Cambria Math"/>
        <w:sz w:val="16"/>
        <w:szCs w:val="16"/>
      </w:rPr>
    </w:pPr>
    <w:r>
      <w:rPr>
        <w:rFonts w:ascii="Cambria Math" w:hAnsi="Cambria Math"/>
        <w:sz w:val="16"/>
        <w:szCs w:val="16"/>
      </w:rPr>
      <w:t xml:space="preserve">FRAL10 – </w:t>
    </w:r>
    <w:proofErr w:type="spellStart"/>
    <w:r>
      <w:rPr>
        <w:rFonts w:ascii="Cambria Math" w:hAnsi="Cambria Math"/>
        <w:sz w:val="16"/>
        <w:szCs w:val="16"/>
      </w:rPr>
      <w:t>Écoute</w:t>
    </w:r>
    <w:proofErr w:type="spellEnd"/>
    <w:r>
      <w:rPr>
        <w:rFonts w:ascii="Cambria Math" w:hAnsi="Cambria Math"/>
        <w:sz w:val="16"/>
        <w:szCs w:val="16"/>
      </w:rPr>
      <w:br/>
    </w:r>
    <w:proofErr w:type="spellStart"/>
    <w:r>
      <w:rPr>
        <w:rFonts w:ascii="Cambria Math" w:hAnsi="Cambria Math"/>
        <w:sz w:val="16"/>
        <w:szCs w:val="16"/>
      </w:rPr>
      <w:t>Mme</w:t>
    </w:r>
    <w:proofErr w:type="spellEnd"/>
    <w:r>
      <w:rPr>
        <w:rFonts w:ascii="Cambria Math" w:hAnsi="Cambria Math"/>
        <w:sz w:val="16"/>
        <w:szCs w:val="16"/>
      </w:rPr>
      <w:t xml:space="preserve"> Lo</w:t>
    </w:r>
  </w:p>
  <w:p w14:paraId="0FEAF6CF" w14:textId="77777777" w:rsidR="00F420E3" w:rsidRDefault="00D64E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D8D"/>
    <w:multiLevelType w:val="hybridMultilevel"/>
    <w:tmpl w:val="A600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B0"/>
    <w:rsid w:val="000863D7"/>
    <w:rsid w:val="00117E03"/>
    <w:rsid w:val="00167972"/>
    <w:rsid w:val="003158B0"/>
    <w:rsid w:val="00D6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BBD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8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8B0"/>
    <w:rPr>
      <w:sz w:val="22"/>
      <w:szCs w:val="22"/>
    </w:rPr>
  </w:style>
  <w:style w:type="paragraph" w:styleId="ListParagraph">
    <w:name w:val="List Paragraph"/>
    <w:basedOn w:val="Normal"/>
    <w:uiPriority w:val="34"/>
    <w:qFormat/>
    <w:rsid w:val="003158B0"/>
    <w:pPr>
      <w:ind w:left="720"/>
      <w:contextualSpacing/>
    </w:pPr>
  </w:style>
  <w:style w:type="paragraph" w:styleId="Footer">
    <w:name w:val="footer"/>
    <w:basedOn w:val="Normal"/>
    <w:link w:val="FooterChar"/>
    <w:uiPriority w:val="99"/>
    <w:unhideWhenUsed/>
    <w:rsid w:val="0031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8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1020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Helaine</dc:creator>
  <cp:keywords/>
  <dc:description/>
  <cp:lastModifiedBy>Lo, Helaine</cp:lastModifiedBy>
  <cp:revision>1</cp:revision>
  <dcterms:created xsi:type="dcterms:W3CDTF">2017-09-14T07:45:00Z</dcterms:created>
  <dcterms:modified xsi:type="dcterms:W3CDTF">2017-09-14T07:51:00Z</dcterms:modified>
</cp:coreProperties>
</file>