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F078F" w14:textId="419AD1FB" w:rsidR="00435168" w:rsidRPr="00707CD8" w:rsidRDefault="00435168" w:rsidP="008929FC">
      <w:pPr>
        <w:spacing w:before="120"/>
        <w:jc w:val="center"/>
        <w:rPr>
          <w:rFonts w:ascii="Cambria Math" w:hAnsi="Cambria Math"/>
          <w:sz w:val="28"/>
          <w:szCs w:val="28"/>
          <w:u w:val="single"/>
          <w:lang w:val="fr-FR"/>
        </w:rPr>
      </w:pPr>
      <w:r>
        <w:rPr>
          <w:rFonts w:ascii="Cambria Math" w:hAnsi="Cambria Math"/>
          <w:sz w:val="28"/>
          <w:szCs w:val="28"/>
          <w:u w:val="single"/>
          <w:lang w:val="fr-FR"/>
        </w:rPr>
        <w:t>La Proclamation Royale et la Révolution Américaine</w:t>
      </w:r>
      <w:r>
        <w:rPr>
          <w:rFonts w:ascii="Cambria Math" w:hAnsi="Cambria Math"/>
          <w:sz w:val="28"/>
          <w:szCs w:val="28"/>
          <w:u w:val="single"/>
          <w:lang w:val="fr-FR"/>
        </w:rPr>
        <w:br/>
        <w:t>(Contexte Pt. 2)</w:t>
      </w:r>
    </w:p>
    <w:p w14:paraId="16F33FD7" w14:textId="2E7FABA0" w:rsidR="00CC25D3" w:rsidRPr="00021EC6" w:rsidRDefault="00CC25D3" w:rsidP="008929FC">
      <w:pPr>
        <w:spacing w:before="120"/>
        <w:jc w:val="center"/>
        <w:rPr>
          <w:rFonts w:ascii="Cambria Math" w:hAnsi="Cambria Math"/>
          <w:sz w:val="4"/>
          <w:lang w:val="fr-FR"/>
        </w:rPr>
      </w:pPr>
    </w:p>
    <w:p w14:paraId="210C7D13" w14:textId="0D1DED57" w:rsidR="00707CD8" w:rsidRPr="00707CD8" w:rsidRDefault="005521D0" w:rsidP="008929FC">
      <w:pPr>
        <w:spacing w:before="12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u w:val="single"/>
          <w:lang w:val="fr-FR"/>
        </w:rPr>
        <w:t>Une comparaison des sources</w:t>
      </w:r>
    </w:p>
    <w:p w14:paraId="4498B105" w14:textId="0DA0B2AE" w:rsidR="005521D0" w:rsidRDefault="005521D0" w:rsidP="008929FC">
      <w:pPr>
        <w:spacing w:before="120"/>
        <w:rPr>
          <w:rFonts w:ascii="Cambria Math" w:hAnsi="Cambria Math"/>
          <w:sz w:val="20"/>
          <w:lang w:val="fr-FR"/>
        </w:rPr>
      </w:pPr>
      <w:r w:rsidRPr="005521D0">
        <w:rPr>
          <w:rFonts w:ascii="Cambria Math" w:hAnsi="Cambria Math"/>
          <w:sz w:val="20"/>
        </w:rPr>
        <w:drawing>
          <wp:anchor distT="0" distB="0" distL="114300" distR="114300" simplePos="0" relativeHeight="251660288" behindDoc="0" locked="0" layoutInCell="1" allowOverlap="1" wp14:anchorId="5DC60716" wp14:editId="5C93347D">
            <wp:simplePos x="0" y="0"/>
            <wp:positionH relativeFrom="column">
              <wp:posOffset>456565</wp:posOffset>
            </wp:positionH>
            <wp:positionV relativeFrom="paragraph">
              <wp:posOffset>127000</wp:posOffset>
            </wp:positionV>
            <wp:extent cx="2485390" cy="2834640"/>
            <wp:effectExtent l="0" t="0" r="3810" b="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75099BB-A215-FC41-8A68-F818928C67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E75099BB-A215-FC41-8A68-F818928C67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21D0">
        <w:rPr>
          <w:rFonts w:ascii="Cambria Math" w:hAnsi="Cambria Math"/>
          <w:sz w:val="20"/>
        </w:rPr>
        <w:drawing>
          <wp:anchor distT="0" distB="0" distL="114300" distR="114300" simplePos="0" relativeHeight="251659264" behindDoc="0" locked="0" layoutInCell="1" allowOverlap="1" wp14:anchorId="2CB8E424" wp14:editId="5EEE6A84">
            <wp:simplePos x="0" y="0"/>
            <wp:positionH relativeFrom="column">
              <wp:posOffset>3082199</wp:posOffset>
            </wp:positionH>
            <wp:positionV relativeFrom="paragraph">
              <wp:posOffset>140879</wp:posOffset>
            </wp:positionV>
            <wp:extent cx="2063931" cy="2802826"/>
            <wp:effectExtent l="0" t="0" r="0" b="4445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D7E9ABE-95D5-0449-AE38-F1C72E15E4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D7E9ABE-95D5-0449-AE38-F1C72E15E4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931" cy="2802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7A9053" w14:textId="77777777" w:rsidR="005521D0" w:rsidRPr="005521D0" w:rsidRDefault="005521D0" w:rsidP="008929FC">
      <w:pPr>
        <w:spacing w:before="120"/>
        <w:rPr>
          <w:rFonts w:ascii="Cambria Math" w:hAnsi="Cambria Math"/>
          <w:sz w:val="20"/>
          <w:lang w:val="fr-FR"/>
        </w:rPr>
      </w:pPr>
    </w:p>
    <w:p w14:paraId="431A3598" w14:textId="7CF75143" w:rsidR="005521D0" w:rsidRPr="005521D0" w:rsidRDefault="005521D0" w:rsidP="008929FC">
      <w:pPr>
        <w:spacing w:before="120"/>
        <w:rPr>
          <w:rFonts w:ascii="Cambria Math" w:hAnsi="Cambria Math"/>
          <w:sz w:val="20"/>
          <w:lang w:val="fr-FR"/>
        </w:rPr>
      </w:pPr>
    </w:p>
    <w:p w14:paraId="572D8482" w14:textId="50C272E2" w:rsidR="005521D0" w:rsidRPr="005521D0" w:rsidRDefault="005521D0" w:rsidP="008929FC">
      <w:pPr>
        <w:spacing w:before="120"/>
        <w:rPr>
          <w:rFonts w:ascii="Cambria Math" w:hAnsi="Cambria Math"/>
          <w:sz w:val="20"/>
          <w:lang w:val="fr-FR"/>
        </w:rPr>
      </w:pPr>
    </w:p>
    <w:p w14:paraId="4C7D18C3" w14:textId="5AFB5055" w:rsidR="005521D0" w:rsidRPr="005521D0" w:rsidRDefault="005521D0" w:rsidP="008929FC">
      <w:pPr>
        <w:spacing w:before="120"/>
        <w:rPr>
          <w:rFonts w:ascii="Cambria Math" w:hAnsi="Cambria Math"/>
          <w:sz w:val="20"/>
          <w:lang w:val="fr-FR"/>
        </w:rPr>
      </w:pPr>
    </w:p>
    <w:p w14:paraId="06CC60C0" w14:textId="77777777" w:rsidR="005521D0" w:rsidRPr="005521D0" w:rsidRDefault="005521D0" w:rsidP="008929FC">
      <w:pPr>
        <w:spacing w:before="120"/>
        <w:rPr>
          <w:rFonts w:ascii="Cambria Math" w:hAnsi="Cambria Math"/>
          <w:sz w:val="20"/>
          <w:lang w:val="fr-FR"/>
        </w:rPr>
      </w:pPr>
    </w:p>
    <w:p w14:paraId="7D31382F" w14:textId="57EA3C02" w:rsidR="005521D0" w:rsidRPr="005521D0" w:rsidRDefault="005521D0" w:rsidP="008929FC">
      <w:pPr>
        <w:spacing w:before="120"/>
        <w:rPr>
          <w:rFonts w:ascii="Cambria Math" w:hAnsi="Cambria Math"/>
          <w:sz w:val="20"/>
          <w:lang w:val="fr-FR"/>
        </w:rPr>
      </w:pPr>
    </w:p>
    <w:p w14:paraId="53B6BB48" w14:textId="29388032" w:rsidR="005521D0" w:rsidRPr="005521D0" w:rsidRDefault="005521D0" w:rsidP="008929FC">
      <w:pPr>
        <w:spacing w:before="120"/>
        <w:rPr>
          <w:rFonts w:ascii="Cambria Math" w:hAnsi="Cambria Math"/>
          <w:sz w:val="20"/>
          <w:lang w:val="fr-FR"/>
        </w:rPr>
      </w:pPr>
    </w:p>
    <w:p w14:paraId="1EE756C4" w14:textId="45256033" w:rsidR="005521D0" w:rsidRPr="005521D0" w:rsidRDefault="005521D0" w:rsidP="008929FC">
      <w:pPr>
        <w:spacing w:before="120"/>
        <w:rPr>
          <w:rFonts w:ascii="Cambria Math" w:hAnsi="Cambria Math"/>
          <w:sz w:val="20"/>
          <w:lang w:val="fr-FR"/>
        </w:rPr>
      </w:pPr>
    </w:p>
    <w:p w14:paraId="70DA0DC4" w14:textId="77777777" w:rsidR="005521D0" w:rsidRPr="005521D0" w:rsidRDefault="005521D0" w:rsidP="008929FC">
      <w:pPr>
        <w:spacing w:before="120"/>
        <w:rPr>
          <w:rFonts w:ascii="Cambria Math" w:hAnsi="Cambria Math"/>
          <w:sz w:val="20"/>
          <w:lang w:val="fr-FR"/>
        </w:rPr>
      </w:pPr>
    </w:p>
    <w:p w14:paraId="0DDDFA27" w14:textId="77777777" w:rsidR="005521D0" w:rsidRPr="005521D0" w:rsidRDefault="005521D0" w:rsidP="008929FC">
      <w:pPr>
        <w:spacing w:before="120"/>
        <w:rPr>
          <w:rFonts w:ascii="Cambria Math" w:hAnsi="Cambria Math"/>
          <w:sz w:val="20"/>
          <w:lang w:val="fr-FR"/>
        </w:rPr>
      </w:pPr>
    </w:p>
    <w:p w14:paraId="7FBDADD0" w14:textId="4DC05EF2" w:rsidR="005521D0" w:rsidRPr="005521D0" w:rsidRDefault="005521D0" w:rsidP="008929FC">
      <w:pPr>
        <w:spacing w:before="120"/>
        <w:rPr>
          <w:rFonts w:ascii="Cambria Math" w:hAnsi="Cambria Math"/>
          <w:sz w:val="20"/>
          <w:lang w:val="fr-FR"/>
        </w:rPr>
      </w:pPr>
    </w:p>
    <w:p w14:paraId="62EA90D0" w14:textId="13731BE1" w:rsidR="005521D0" w:rsidRDefault="005521D0" w:rsidP="008929FC">
      <w:pPr>
        <w:spacing w:before="120"/>
        <w:rPr>
          <w:rFonts w:ascii="Cambria Math" w:hAnsi="Cambria Math"/>
          <w:sz w:val="20"/>
          <w:lang w:val="fr-FR"/>
        </w:rPr>
      </w:pPr>
    </w:p>
    <w:p w14:paraId="72DE70C4" w14:textId="71197504" w:rsidR="005521D0" w:rsidRDefault="005521D0" w:rsidP="008929FC">
      <w:pPr>
        <w:spacing w:before="120"/>
        <w:jc w:val="center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Toutes les deux images montrent le chef Pontiac avec les chefs des autres tribus. </w:t>
      </w:r>
    </w:p>
    <w:p w14:paraId="4ADFD03E" w14:textId="03387C7F" w:rsidR="000E4D68" w:rsidRDefault="005521D0" w:rsidP="008929FC">
      <w:pPr>
        <w:spacing w:before="120"/>
        <w:jc w:val="center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Que pensez-vous des personnes qui les ont créées ?</w:t>
      </w:r>
    </w:p>
    <w:p w14:paraId="3A27FA9A" w14:textId="2AC5B885" w:rsidR="005521D0" w:rsidRDefault="005521D0" w:rsidP="008929FC">
      <w:pPr>
        <w:spacing w:before="120"/>
        <w:jc w:val="center"/>
        <w:rPr>
          <w:rFonts w:ascii="Cambria Math" w:hAnsi="Cambria Math"/>
          <w:sz w:val="20"/>
          <w:lang w:val="fr-FR"/>
        </w:rPr>
      </w:pPr>
    </w:p>
    <w:p w14:paraId="3EF5C319" w14:textId="455F536D" w:rsidR="005521D0" w:rsidRPr="008929FC" w:rsidRDefault="005521D0" w:rsidP="008929FC">
      <w:pPr>
        <w:spacing w:before="12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u w:val="single"/>
          <w:lang w:val="fr-FR"/>
        </w:rPr>
        <w:t>La résistance des autochtones</w:t>
      </w:r>
    </w:p>
    <w:p w14:paraId="04A9B9DF" w14:textId="7FE441F9" w:rsidR="005521D0" w:rsidRPr="005521D0" w:rsidRDefault="005521D0" w:rsidP="008929FC">
      <w:pPr>
        <w:pStyle w:val="ListParagraph"/>
        <w:numPr>
          <w:ilvl w:val="0"/>
          <w:numId w:val="26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 w:rsidRPr="005521D0">
        <w:rPr>
          <w:rFonts w:ascii="Cambria Math" w:hAnsi="Cambria Math"/>
          <w:sz w:val="20"/>
          <w:lang w:val="fr-FR"/>
        </w:rPr>
        <w:t>Les Français ne voulaient pas qu’ils fassent la traite avec les Anglais</w:t>
      </w:r>
    </w:p>
    <w:p w14:paraId="7E4C54E8" w14:textId="77777777" w:rsidR="005521D0" w:rsidRPr="005521D0" w:rsidRDefault="005521D0" w:rsidP="008929FC">
      <w:pPr>
        <w:pStyle w:val="ListParagraph"/>
        <w:numPr>
          <w:ilvl w:val="0"/>
          <w:numId w:val="26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 w:rsidRPr="005521D0">
        <w:rPr>
          <w:rFonts w:ascii="Cambria Math" w:hAnsi="Cambria Math"/>
          <w:sz w:val="20"/>
          <w:lang w:val="fr-FR"/>
        </w:rPr>
        <w:t xml:space="preserve">Les autochtones pensaient que les Am/Ang. </w:t>
      </w:r>
      <w:proofErr w:type="gramStart"/>
      <w:r w:rsidRPr="005521D0">
        <w:rPr>
          <w:rFonts w:ascii="Cambria Math" w:hAnsi="Cambria Math"/>
          <w:sz w:val="20"/>
          <w:lang w:val="fr-FR"/>
        </w:rPr>
        <w:t>étaient</w:t>
      </w:r>
      <w:proofErr w:type="gramEnd"/>
      <w:r w:rsidRPr="005521D0">
        <w:rPr>
          <w:rFonts w:ascii="Cambria Math" w:hAnsi="Cambria Math"/>
          <w:sz w:val="20"/>
          <w:lang w:val="fr-FR"/>
        </w:rPr>
        <w:t xml:space="preserve"> des menaces</w:t>
      </w:r>
    </w:p>
    <w:p w14:paraId="442D3CF9" w14:textId="2CBBECE3" w:rsidR="005521D0" w:rsidRDefault="005521D0" w:rsidP="008929FC">
      <w:pPr>
        <w:pStyle w:val="ListParagraph"/>
        <w:numPr>
          <w:ilvl w:val="0"/>
          <w:numId w:val="26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 w:rsidRPr="005521D0">
        <w:rPr>
          <w:rFonts w:ascii="Cambria Math" w:hAnsi="Cambria Math"/>
          <w:sz w:val="20"/>
          <w:lang w:val="fr-FR"/>
        </w:rPr>
        <w:t>Le chef Pontiac a uni les tribus contre les Anglais</w:t>
      </w:r>
    </w:p>
    <w:p w14:paraId="7A7BBD38" w14:textId="5042E1AD" w:rsidR="005521D0" w:rsidRDefault="005521D0" w:rsidP="008929FC">
      <w:pPr>
        <w:spacing w:before="120"/>
        <w:rPr>
          <w:rFonts w:ascii="Cambria Math" w:hAnsi="Cambria Math"/>
          <w:sz w:val="20"/>
          <w:lang w:val="fr-FR"/>
        </w:rPr>
      </w:pPr>
    </w:p>
    <w:p w14:paraId="43A79F33" w14:textId="08C45ACE" w:rsidR="005521D0" w:rsidRDefault="005521D0" w:rsidP="008929FC">
      <w:pPr>
        <w:spacing w:before="12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u w:val="single"/>
          <w:lang w:val="fr-FR"/>
        </w:rPr>
        <w:t>La Proclamation Royale (1763)</w:t>
      </w:r>
    </w:p>
    <w:p w14:paraId="68D52712" w14:textId="1588D791" w:rsidR="005521D0" w:rsidRPr="005521D0" w:rsidRDefault="005521D0" w:rsidP="008929FC">
      <w:pPr>
        <w:pStyle w:val="ListParagraph"/>
        <w:numPr>
          <w:ilvl w:val="0"/>
          <w:numId w:val="28"/>
        </w:numPr>
        <w:spacing w:before="120"/>
        <w:contextualSpacing w:val="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lang w:val="fr-FR"/>
        </w:rPr>
        <w:t>Malgré le fait que Pontiac avait réussi à prendre 10 postes militaires dans la région des __________________________, il a été vaincu par les forces britanniques</w:t>
      </w:r>
    </w:p>
    <w:p w14:paraId="7E8A4F77" w14:textId="0BE5F77E" w:rsidR="005521D0" w:rsidRPr="005521D0" w:rsidRDefault="005521D0" w:rsidP="008929FC">
      <w:pPr>
        <w:pStyle w:val="ListParagraph"/>
        <w:numPr>
          <w:ilvl w:val="0"/>
          <w:numId w:val="28"/>
        </w:numPr>
        <w:spacing w:before="120"/>
        <w:contextualSpacing w:val="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lang w:val="fr-FR"/>
        </w:rPr>
        <w:t>Cependant, ceci a forcé le gouvernement britannique de reconsidérer sa politique en Amérique du Nord</w:t>
      </w:r>
    </w:p>
    <w:p w14:paraId="52430C42" w14:textId="75A4F940" w:rsidR="005521D0" w:rsidRPr="005521D0" w:rsidRDefault="005521D0" w:rsidP="008929FC">
      <w:pPr>
        <w:pStyle w:val="ListParagraph"/>
        <w:numPr>
          <w:ilvl w:val="0"/>
          <w:numId w:val="28"/>
        </w:numPr>
        <w:spacing w:before="120"/>
        <w:contextualSpacing w:val="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lang w:val="fr-FR"/>
        </w:rPr>
        <w:t>Pontiac a montré que les Autochtones étaient encore ____________________ et maîtres de chez eux</w:t>
      </w:r>
    </w:p>
    <w:p w14:paraId="57B8C176" w14:textId="7D468D5B" w:rsidR="005521D0" w:rsidRPr="005521D0" w:rsidRDefault="005521D0" w:rsidP="008929FC">
      <w:pPr>
        <w:pStyle w:val="ListParagraph"/>
        <w:numPr>
          <w:ilvl w:val="0"/>
          <w:numId w:val="28"/>
        </w:numPr>
        <w:spacing w:before="120"/>
        <w:contextualSpacing w:val="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Alors, </w:t>
      </w:r>
      <w:proofErr w:type="gramStart"/>
      <w:r>
        <w:rPr>
          <w:rFonts w:ascii="Cambria Math" w:hAnsi="Cambria Math"/>
          <w:sz w:val="20"/>
          <w:lang w:val="fr-FR"/>
        </w:rPr>
        <w:t>la PR</w:t>
      </w:r>
      <w:proofErr w:type="gramEnd"/>
      <w:r>
        <w:rPr>
          <w:rFonts w:ascii="Cambria Math" w:hAnsi="Cambria Math"/>
          <w:sz w:val="20"/>
          <w:lang w:val="fr-FR"/>
        </w:rPr>
        <w:t xml:space="preserve"> a déclaré que les :</w:t>
      </w:r>
    </w:p>
    <w:p w14:paraId="70F0B5F5" w14:textId="559F8027" w:rsidR="005521D0" w:rsidRPr="005521D0" w:rsidRDefault="005521D0" w:rsidP="008929FC">
      <w:pPr>
        <w:pStyle w:val="ListParagraph"/>
        <w:numPr>
          <w:ilvl w:val="1"/>
          <w:numId w:val="28"/>
        </w:numPr>
        <w:spacing w:before="120"/>
        <w:contextualSpacing w:val="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lang w:val="fr-FR"/>
        </w:rPr>
        <w:t>_________________________ ne pouvaient pas s’établir dans la vallée d’Ohio</w:t>
      </w:r>
    </w:p>
    <w:p w14:paraId="2B480F18" w14:textId="0ADE3D1B" w:rsidR="005521D0" w:rsidRPr="005521D0" w:rsidRDefault="005521D0" w:rsidP="008929FC">
      <w:pPr>
        <w:pStyle w:val="ListParagraph"/>
        <w:numPr>
          <w:ilvl w:val="1"/>
          <w:numId w:val="28"/>
        </w:numPr>
        <w:spacing w:before="120"/>
        <w:contextualSpacing w:val="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lang w:val="fr-FR"/>
        </w:rPr>
        <w:t>Pour plaire aux Autochtones</w:t>
      </w:r>
    </w:p>
    <w:p w14:paraId="42863E8F" w14:textId="4F1320BC" w:rsidR="005521D0" w:rsidRPr="005521D0" w:rsidRDefault="005521D0" w:rsidP="008929FC">
      <w:pPr>
        <w:pStyle w:val="ListParagraph"/>
        <w:numPr>
          <w:ilvl w:val="1"/>
          <w:numId w:val="28"/>
        </w:numPr>
        <w:spacing w:before="120"/>
        <w:contextualSpacing w:val="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lang w:val="fr-FR"/>
        </w:rPr>
        <w:t>MAIS ! Ceci montre aux colons anglais (qui habitaient dans les 13 colonies) que les Anglais ne s’inquiétaient pas d’eux – ces mêmes colons sont devenus fâchés</w:t>
      </w:r>
    </w:p>
    <w:p w14:paraId="7AF51AF7" w14:textId="3A38A57E" w:rsidR="005521D0" w:rsidRPr="008929FC" w:rsidRDefault="005521D0" w:rsidP="008929FC">
      <w:pPr>
        <w:pStyle w:val="ListParagraph"/>
        <w:numPr>
          <w:ilvl w:val="2"/>
          <w:numId w:val="28"/>
        </w:numPr>
        <w:spacing w:before="120"/>
        <w:contextualSpacing w:val="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lang w:val="fr-FR"/>
        </w:rPr>
        <w:t>Ces colons sont aujourd’hui les __________________________</w:t>
      </w:r>
    </w:p>
    <w:p w14:paraId="2A319AC8" w14:textId="55D365BB" w:rsidR="008929FC" w:rsidRDefault="008929FC" w:rsidP="008929FC">
      <w:pPr>
        <w:spacing w:before="120"/>
        <w:rPr>
          <w:rFonts w:ascii="Cambria Math" w:hAnsi="Cambria Math"/>
          <w:sz w:val="20"/>
          <w:u w:val="single"/>
          <w:lang w:val="fr-FR"/>
        </w:rPr>
      </w:pPr>
    </w:p>
    <w:p w14:paraId="29F2A9CD" w14:textId="5D68E268" w:rsidR="008929FC" w:rsidRDefault="008929FC" w:rsidP="008929FC">
      <w:pPr>
        <w:spacing w:before="120"/>
        <w:rPr>
          <w:rFonts w:ascii="Cambria Math" w:hAnsi="Cambria Math"/>
          <w:sz w:val="20"/>
          <w:u w:val="single"/>
          <w:lang w:val="fr-FR"/>
        </w:rPr>
      </w:pPr>
    </w:p>
    <w:p w14:paraId="1BC28DD2" w14:textId="77777777" w:rsidR="008929FC" w:rsidRPr="008929FC" w:rsidRDefault="008929FC" w:rsidP="008929FC">
      <w:pPr>
        <w:spacing w:before="120"/>
        <w:rPr>
          <w:rFonts w:ascii="Cambria Math" w:hAnsi="Cambria Math"/>
          <w:sz w:val="20"/>
          <w:u w:val="single"/>
          <w:lang w:val="fr-FR"/>
        </w:rPr>
      </w:pPr>
    </w:p>
    <w:p w14:paraId="727008EF" w14:textId="4C392603" w:rsidR="005521D0" w:rsidRPr="005521D0" w:rsidRDefault="008929FC" w:rsidP="008929FC">
      <w:pPr>
        <w:pStyle w:val="ListParagraph"/>
        <w:numPr>
          <w:ilvl w:val="0"/>
          <w:numId w:val="28"/>
        </w:numPr>
        <w:spacing w:before="120"/>
        <w:contextualSpacing w:val="0"/>
        <w:rPr>
          <w:rFonts w:ascii="Cambria Math" w:hAnsi="Cambria Math"/>
          <w:sz w:val="20"/>
          <w:u w:val="single"/>
          <w:lang w:val="fr-FR"/>
        </w:rPr>
      </w:pPr>
      <w:r w:rsidRPr="005521D0">
        <w:rPr>
          <w:rFonts w:ascii="Cambria Math" w:hAnsi="Cambria Math"/>
          <w:sz w:val="20"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3F77122E" wp14:editId="51FFD2EC">
            <wp:simplePos x="0" y="0"/>
            <wp:positionH relativeFrom="column">
              <wp:posOffset>4336324</wp:posOffset>
            </wp:positionH>
            <wp:positionV relativeFrom="paragraph">
              <wp:posOffset>182</wp:posOffset>
            </wp:positionV>
            <wp:extent cx="1619250" cy="1868170"/>
            <wp:effectExtent l="0" t="0" r="6350" b="0"/>
            <wp:wrapTight wrapText="bothSides">
              <wp:wrapPolygon edited="0">
                <wp:start x="0" y="0"/>
                <wp:lineTo x="0" y="21438"/>
                <wp:lineTo x="21515" y="21438"/>
                <wp:lineTo x="21515" y="0"/>
                <wp:lineTo x="0" y="0"/>
              </wp:wrapPolygon>
            </wp:wrapTight>
            <wp:docPr id="1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FD2B0596-5D39-6E40-9F6C-E0E660F01E3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4">
                      <a:extLst>
                        <a:ext uri="{FF2B5EF4-FFF2-40B4-BE49-F238E27FC236}">
                          <a16:creationId xmlns:a16="http://schemas.microsoft.com/office/drawing/2014/main" id="{FD2B0596-5D39-6E40-9F6C-E0E660F01E3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1D0">
        <w:rPr>
          <w:rFonts w:ascii="Cambria Math" w:hAnsi="Cambria Math"/>
          <w:sz w:val="20"/>
          <w:lang w:val="fr-FR"/>
        </w:rPr>
        <w:t>Alors, les territoires à l’ouest des ________________________ sont réservés pour les Autochtones</w:t>
      </w:r>
    </w:p>
    <w:p w14:paraId="6B14482D" w14:textId="758BF1B6" w:rsidR="005521D0" w:rsidRPr="005521D0" w:rsidRDefault="005521D0" w:rsidP="008929FC">
      <w:pPr>
        <w:pStyle w:val="ListParagraph"/>
        <w:numPr>
          <w:ilvl w:val="1"/>
          <w:numId w:val="28"/>
        </w:numPr>
        <w:spacing w:before="120"/>
        <w:contextualSpacing w:val="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lang w:val="fr-FR"/>
        </w:rPr>
        <w:t>Américains (les colons anglais) = en colère</w:t>
      </w:r>
    </w:p>
    <w:p w14:paraId="2052A4D1" w14:textId="231AC98E" w:rsidR="005521D0" w:rsidRPr="005521D0" w:rsidRDefault="005521D0" w:rsidP="008929FC">
      <w:pPr>
        <w:pStyle w:val="ListParagraph"/>
        <w:numPr>
          <w:ilvl w:val="1"/>
          <w:numId w:val="28"/>
        </w:numPr>
        <w:spacing w:before="120"/>
        <w:contextualSpacing w:val="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lang w:val="fr-FR"/>
        </w:rPr>
        <w:t>_________________________</w:t>
      </w:r>
    </w:p>
    <w:p w14:paraId="6272C2F4" w14:textId="34E83B56" w:rsidR="005521D0" w:rsidRPr="005521D0" w:rsidRDefault="005521D0" w:rsidP="008929FC">
      <w:pPr>
        <w:pStyle w:val="ListParagraph"/>
        <w:numPr>
          <w:ilvl w:val="1"/>
          <w:numId w:val="28"/>
        </w:numPr>
        <w:spacing w:before="120"/>
        <w:contextualSpacing w:val="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lang w:val="fr-FR"/>
        </w:rPr>
        <w:t>Seulement dans les intérêts des ______________________</w:t>
      </w:r>
    </w:p>
    <w:p w14:paraId="6E844BC9" w14:textId="35A06A2F" w:rsidR="005521D0" w:rsidRPr="005521D0" w:rsidRDefault="005521D0" w:rsidP="008929FC">
      <w:pPr>
        <w:pStyle w:val="ListParagraph"/>
        <w:numPr>
          <w:ilvl w:val="1"/>
          <w:numId w:val="28"/>
        </w:numPr>
        <w:spacing w:before="120"/>
        <w:contextualSpacing w:val="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lang w:val="fr-FR"/>
        </w:rPr>
        <w:t>Et de plus, il y a un manque d’assemblée _____________, ce qui est inquiétant pour les Américains</w:t>
      </w:r>
    </w:p>
    <w:p w14:paraId="66164B44" w14:textId="1D5DA5F1" w:rsidR="005521D0" w:rsidRDefault="005521D0" w:rsidP="008929FC">
      <w:pPr>
        <w:spacing w:before="120"/>
        <w:rPr>
          <w:rFonts w:ascii="Cambria Math" w:hAnsi="Cambria Math"/>
          <w:sz w:val="20"/>
          <w:u w:val="single"/>
          <w:lang w:val="fr-FR"/>
        </w:rPr>
      </w:pPr>
    </w:p>
    <w:p w14:paraId="2CB3DE47" w14:textId="2C54DE83" w:rsidR="005521D0" w:rsidRDefault="005521D0" w:rsidP="008929FC">
      <w:pPr>
        <w:spacing w:before="12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u w:val="single"/>
          <w:lang w:val="fr-FR"/>
        </w:rPr>
        <w:t>La Révolution Américaine</w:t>
      </w:r>
      <w:r w:rsidR="00B06BC6">
        <w:rPr>
          <w:rFonts w:ascii="Cambria Math" w:hAnsi="Cambria Math"/>
          <w:sz w:val="20"/>
          <w:u w:val="single"/>
          <w:lang w:val="fr-FR"/>
        </w:rPr>
        <w:t xml:space="preserve"> (1775 – 1783)</w:t>
      </w:r>
    </w:p>
    <w:p w14:paraId="055BAE5F" w14:textId="3D61FA28" w:rsidR="005521D0" w:rsidRDefault="005521D0" w:rsidP="008929FC">
      <w:pPr>
        <w:pStyle w:val="ListParagraph"/>
        <w:numPr>
          <w:ilvl w:val="0"/>
          <w:numId w:val="29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De façon indirecte, </w:t>
      </w:r>
      <w:proofErr w:type="gramStart"/>
      <w:r>
        <w:rPr>
          <w:rFonts w:ascii="Cambria Math" w:hAnsi="Cambria Math"/>
          <w:sz w:val="20"/>
          <w:lang w:val="fr-FR"/>
        </w:rPr>
        <w:t>la PR</w:t>
      </w:r>
      <w:proofErr w:type="gramEnd"/>
      <w:r>
        <w:rPr>
          <w:rFonts w:ascii="Cambria Math" w:hAnsi="Cambria Math"/>
          <w:sz w:val="20"/>
          <w:lang w:val="fr-FR"/>
        </w:rPr>
        <w:t xml:space="preserve"> était une des causes de la RA</w:t>
      </w:r>
    </w:p>
    <w:p w14:paraId="72C6A439" w14:textId="3A34F10C" w:rsidR="005521D0" w:rsidRDefault="005521D0" w:rsidP="008929FC">
      <w:pPr>
        <w:pStyle w:val="ListParagraph"/>
        <w:numPr>
          <w:ilvl w:val="1"/>
          <w:numId w:val="29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Pourquoi ? = _________________________________________________________________________</w:t>
      </w:r>
    </w:p>
    <w:p w14:paraId="1C10232B" w14:textId="664E5DF9" w:rsidR="005521D0" w:rsidRDefault="005521D0" w:rsidP="008929FC">
      <w:pPr>
        <w:pStyle w:val="ListParagraph"/>
        <w:numPr>
          <w:ilvl w:val="0"/>
          <w:numId w:val="29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Donc, les Américains étaient mécontents et, comme toutes les autres révolutions, ils voulaient un _______________________ !</w:t>
      </w:r>
    </w:p>
    <w:p w14:paraId="6296D807" w14:textId="15C8F5A2" w:rsidR="005521D0" w:rsidRDefault="00B06BC6" w:rsidP="008929FC">
      <w:pPr>
        <w:pStyle w:val="ListParagraph"/>
        <w:numPr>
          <w:ilvl w:val="0"/>
          <w:numId w:val="29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Il y avait plusieurs autres aspects qui rendaient les Américains fâchés avec le système colonial de l’empire britannique :</w:t>
      </w:r>
    </w:p>
    <w:p w14:paraId="59840A9D" w14:textId="3BEA1F77" w:rsidR="00B06BC6" w:rsidRDefault="00B06BC6" w:rsidP="008929FC">
      <w:pPr>
        <w:pStyle w:val="ListParagraph"/>
        <w:numPr>
          <w:ilvl w:val="1"/>
          <w:numId w:val="29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Taxation sans représentation</w:t>
      </w:r>
    </w:p>
    <w:p w14:paraId="1FC5ED47" w14:textId="520BC60F" w:rsidR="00B06BC6" w:rsidRDefault="00B06BC6" w:rsidP="008929FC">
      <w:pPr>
        <w:pStyle w:val="ListParagraph"/>
        <w:numPr>
          <w:ilvl w:val="1"/>
          <w:numId w:val="29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Loi du Timbre</w:t>
      </w:r>
    </w:p>
    <w:p w14:paraId="28BA1095" w14:textId="158BD591" w:rsidR="00B06BC6" w:rsidRDefault="00B06BC6" w:rsidP="008929FC">
      <w:pPr>
        <w:pStyle w:val="ListParagraph"/>
        <w:numPr>
          <w:ilvl w:val="1"/>
          <w:numId w:val="29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Taxes sur le thé</w:t>
      </w:r>
    </w:p>
    <w:p w14:paraId="308CD84B" w14:textId="4273DF54" w:rsidR="00B06BC6" w:rsidRDefault="00B06BC6" w:rsidP="008929FC">
      <w:pPr>
        <w:pStyle w:val="ListParagraph"/>
        <w:numPr>
          <w:ilvl w:val="0"/>
          <w:numId w:val="29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Il y avait un groupe de radicaux qui s’appelait les ___________________________________</w:t>
      </w:r>
    </w:p>
    <w:p w14:paraId="724B7659" w14:textId="22030EEC" w:rsidR="00B06BC6" w:rsidRDefault="00B06BC6" w:rsidP="008929FC">
      <w:pPr>
        <w:pStyle w:val="ListParagraph"/>
        <w:numPr>
          <w:ilvl w:val="0"/>
          <w:numId w:val="29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Mais, c’était difficile au début – les Américains n’avaient pas une grande ____________________ comme celle des Britanniques </w:t>
      </w:r>
    </w:p>
    <w:p w14:paraId="6A602F00" w14:textId="583E12A8" w:rsidR="00B06BC6" w:rsidRDefault="00B06BC6" w:rsidP="008929FC">
      <w:pPr>
        <w:pStyle w:val="ListParagraph"/>
        <w:numPr>
          <w:ilvl w:val="1"/>
          <w:numId w:val="29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De plus, ils avaient peur des frontières du __________________</w:t>
      </w:r>
    </w:p>
    <w:p w14:paraId="605E90CB" w14:textId="20A0FBA6" w:rsidR="00B06BC6" w:rsidRDefault="00B06BC6" w:rsidP="008929FC">
      <w:pPr>
        <w:pStyle w:val="ListParagraph"/>
        <w:numPr>
          <w:ilvl w:val="1"/>
          <w:numId w:val="29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Ils ont essayé d’attaquer le Québec</w:t>
      </w:r>
    </w:p>
    <w:p w14:paraId="5AE2D211" w14:textId="789F5AD6" w:rsidR="00B06BC6" w:rsidRDefault="00B06BC6" w:rsidP="008929FC">
      <w:pPr>
        <w:pStyle w:val="ListParagraph"/>
        <w:numPr>
          <w:ilvl w:val="2"/>
          <w:numId w:val="29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Mais, c’était un ______________________</w:t>
      </w:r>
    </w:p>
    <w:p w14:paraId="146CC2E6" w14:textId="6A838B20" w:rsidR="00B06BC6" w:rsidRDefault="00B06BC6" w:rsidP="008929FC">
      <w:pPr>
        <w:pStyle w:val="ListParagraph"/>
        <w:numPr>
          <w:ilvl w:val="2"/>
          <w:numId w:val="29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Les troupes britanniques qui gardaient le fort étaient prêts et les Canadiens sont restés loyaux envers la G-B</w:t>
      </w:r>
    </w:p>
    <w:p w14:paraId="537D28E2" w14:textId="4BC45ED8" w:rsidR="00B06BC6" w:rsidRDefault="00B06BC6" w:rsidP="008929FC">
      <w:pPr>
        <w:pStyle w:val="ListParagraph"/>
        <w:numPr>
          <w:ilvl w:val="0"/>
          <w:numId w:val="29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Cependant, en fin de compte, ils ont gagné l’indépendance</w:t>
      </w:r>
    </w:p>
    <w:p w14:paraId="47776307" w14:textId="7F76DF97" w:rsidR="00B06BC6" w:rsidRDefault="00B06BC6" w:rsidP="008929FC">
      <w:pPr>
        <w:pStyle w:val="ListParagraph"/>
        <w:numPr>
          <w:ilvl w:val="1"/>
          <w:numId w:val="29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À l’aide des __________________________</w:t>
      </w:r>
    </w:p>
    <w:p w14:paraId="0E6C9261" w14:textId="012D2838" w:rsidR="00B06BC6" w:rsidRDefault="00B06BC6" w:rsidP="008929FC">
      <w:pPr>
        <w:pStyle w:val="ListParagraph"/>
        <w:numPr>
          <w:ilvl w:val="1"/>
          <w:numId w:val="29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Ils sont devenus un état __________________ (une __________________________)</w:t>
      </w:r>
    </w:p>
    <w:p w14:paraId="3C6CA2D1" w14:textId="73206D5B" w:rsidR="00B06BC6" w:rsidRDefault="00B06BC6" w:rsidP="008929FC">
      <w:pPr>
        <w:spacing w:before="120"/>
        <w:rPr>
          <w:rFonts w:ascii="Cambria Math" w:hAnsi="Cambria Math"/>
          <w:sz w:val="20"/>
          <w:lang w:val="fr-FR"/>
        </w:rPr>
      </w:pPr>
    </w:p>
    <w:p w14:paraId="3E102C00" w14:textId="3FEB2326" w:rsidR="00B06BC6" w:rsidRDefault="00B06BC6" w:rsidP="008929FC">
      <w:pPr>
        <w:spacing w:before="12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u w:val="single"/>
          <w:lang w:val="fr-FR"/>
        </w:rPr>
        <w:t>Après la RA</w:t>
      </w:r>
    </w:p>
    <w:p w14:paraId="3AB03C47" w14:textId="7E55C239" w:rsidR="00B06BC6" w:rsidRDefault="00B06BC6" w:rsidP="008929FC">
      <w:pPr>
        <w:pStyle w:val="ListParagraph"/>
        <w:numPr>
          <w:ilvl w:val="0"/>
          <w:numId w:val="30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Les Loyalistes (ceux qui ont battu pour garder le système des colonies britanniques, qui étaient loyaux envers la G-B)</w:t>
      </w:r>
    </w:p>
    <w:p w14:paraId="3B08FC38" w14:textId="174B7259" w:rsidR="00B06BC6" w:rsidRDefault="00B06BC6" w:rsidP="008929FC">
      <w:pPr>
        <w:pStyle w:val="ListParagraph"/>
        <w:numPr>
          <w:ilvl w:val="1"/>
          <w:numId w:val="30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Ont quitté les _______________________</w:t>
      </w:r>
    </w:p>
    <w:p w14:paraId="446E838B" w14:textId="5259A5F3" w:rsidR="00B06BC6" w:rsidRDefault="00B06BC6" w:rsidP="008929FC">
      <w:pPr>
        <w:pStyle w:val="ListParagraph"/>
        <w:numPr>
          <w:ilvl w:val="1"/>
          <w:numId w:val="30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Ont émigré au ______________________</w:t>
      </w:r>
    </w:p>
    <w:p w14:paraId="54404CCB" w14:textId="6291B271" w:rsidR="00B06BC6" w:rsidRDefault="00B06BC6" w:rsidP="008929FC">
      <w:pPr>
        <w:pStyle w:val="ListParagraph"/>
        <w:numPr>
          <w:ilvl w:val="2"/>
          <w:numId w:val="30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Ce qui a eu une influence majeure sur la politique et la culture de Canada</w:t>
      </w:r>
    </w:p>
    <w:p w14:paraId="66C58F5B" w14:textId="69C89BD0" w:rsidR="008929FC" w:rsidRPr="00577A23" w:rsidRDefault="00B06BC6" w:rsidP="008929FC">
      <w:pPr>
        <w:pStyle w:val="ListParagraph"/>
        <w:numPr>
          <w:ilvl w:val="1"/>
          <w:numId w:val="30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Mais pourquoi sont-ils partis</w:t>
      </w:r>
      <w:r w:rsidR="00577A23">
        <w:rPr>
          <w:rFonts w:ascii="Cambria Math" w:hAnsi="Cambria Math"/>
          <w:sz w:val="20"/>
          <w:lang w:val="fr-FR"/>
        </w:rPr>
        <w:t> ?</w:t>
      </w:r>
    </w:p>
    <w:p w14:paraId="2150A06C" w14:textId="77777777" w:rsidR="008929FC" w:rsidRPr="00577A23" w:rsidRDefault="008929FC" w:rsidP="008929FC">
      <w:pPr>
        <w:spacing w:before="120"/>
        <w:rPr>
          <w:rFonts w:ascii="Cambria Math" w:hAnsi="Cambria Math"/>
          <w:sz w:val="2"/>
          <w:lang w:val="fr-FR"/>
        </w:rPr>
      </w:pPr>
      <w:bookmarkStart w:id="0" w:name="_GoBack"/>
      <w:bookmarkEnd w:id="0"/>
    </w:p>
    <w:p w14:paraId="74496188" w14:textId="463FB10B" w:rsidR="00B06BC6" w:rsidRPr="00577A23" w:rsidRDefault="00B06BC6" w:rsidP="008929FC">
      <w:pPr>
        <w:spacing w:before="120"/>
        <w:rPr>
          <w:rFonts w:ascii="Cambria Math" w:hAnsi="Cambria Math"/>
          <w:sz w:val="18"/>
          <w:lang w:val="fr-FR"/>
        </w:rPr>
      </w:pPr>
      <w:r w:rsidRPr="00577A23">
        <w:rPr>
          <w:rFonts w:ascii="Cambria Math" w:hAnsi="Cambria Math"/>
          <w:sz w:val="18"/>
          <w:lang w:val="fr-FR"/>
        </w:rPr>
        <w:t xml:space="preserve">« J’ai toujours trouvé étrange que des gens qui (se battent) si fort pour… la liberté soient si prompts à priver les autres de la </w:t>
      </w:r>
      <w:proofErr w:type="gramStart"/>
      <w:r w:rsidRPr="00577A23">
        <w:rPr>
          <w:rFonts w:ascii="Cambria Math" w:hAnsi="Cambria Math"/>
          <w:sz w:val="18"/>
          <w:lang w:val="fr-FR"/>
        </w:rPr>
        <w:t>leur;</w:t>
      </w:r>
      <w:proofErr w:type="gramEnd"/>
      <w:r w:rsidRPr="00577A23">
        <w:rPr>
          <w:rFonts w:ascii="Cambria Math" w:hAnsi="Cambria Math"/>
          <w:sz w:val="18"/>
          <w:lang w:val="fr-FR"/>
        </w:rPr>
        <w:t xml:space="preserve"> que des hommes qui se protègent contre des lois qu’ils n’ont jamais approuvées, pas même par personne interposée, votent en même temps des lois qu’ils… m’imposent, à moi et aux autres, alors que je suis certain de ne les avoir jamais approuvées, pas même par personne interposée. » </w:t>
      </w:r>
    </w:p>
    <w:p w14:paraId="1477D634" w14:textId="369A6DA3" w:rsidR="00B06BC6" w:rsidRPr="00577A23" w:rsidRDefault="00B06BC6" w:rsidP="008929FC">
      <w:pPr>
        <w:spacing w:before="120"/>
        <w:jc w:val="right"/>
        <w:rPr>
          <w:rFonts w:ascii="Cambria Math" w:hAnsi="Cambria Math"/>
          <w:i/>
          <w:sz w:val="18"/>
          <w:lang w:val="fr-FR"/>
        </w:rPr>
      </w:pPr>
      <w:r w:rsidRPr="00577A23">
        <w:rPr>
          <w:rFonts w:ascii="Cambria Math" w:hAnsi="Cambria Math"/>
          <w:i/>
          <w:sz w:val="18"/>
          <w:lang w:val="fr-FR"/>
        </w:rPr>
        <w:t>Un propriétaire de magasin à Boston</w:t>
      </w:r>
    </w:p>
    <w:p w14:paraId="7D179ADA" w14:textId="675D29C7" w:rsidR="008929FC" w:rsidRDefault="008929FC" w:rsidP="008929FC">
      <w:pPr>
        <w:spacing w:before="120"/>
        <w:rPr>
          <w:rFonts w:ascii="Cambria Math" w:hAnsi="Cambria Math"/>
          <w:i/>
          <w:sz w:val="20"/>
          <w:lang w:val="fr-FR"/>
        </w:rPr>
      </w:pPr>
      <w:r w:rsidRPr="00B06BC6">
        <w:rPr>
          <w:rFonts w:ascii="Cambria Math" w:hAnsi="Cambria Math"/>
          <w:sz w:val="20"/>
        </w:rPr>
        <w:lastRenderedPageBreak/>
        <w:drawing>
          <wp:anchor distT="0" distB="0" distL="114300" distR="114300" simplePos="0" relativeHeight="251662336" behindDoc="1" locked="0" layoutInCell="1" allowOverlap="1" wp14:anchorId="494B0F64" wp14:editId="573F431B">
            <wp:simplePos x="0" y="0"/>
            <wp:positionH relativeFrom="column">
              <wp:posOffset>-12972</wp:posOffset>
            </wp:positionH>
            <wp:positionV relativeFrom="paragraph">
              <wp:posOffset>51073</wp:posOffset>
            </wp:positionV>
            <wp:extent cx="2303145" cy="4010025"/>
            <wp:effectExtent l="0" t="0" r="0" b="3175"/>
            <wp:wrapTight wrapText="bothSides">
              <wp:wrapPolygon edited="0">
                <wp:start x="0" y="0"/>
                <wp:lineTo x="0" y="21549"/>
                <wp:lineTo x="21439" y="21549"/>
                <wp:lineTo x="21439" y="0"/>
                <wp:lineTo x="0" y="0"/>
              </wp:wrapPolygon>
            </wp:wrapTight>
            <wp:docPr id="4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27477B16-8A51-3048-9081-030D10A53F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27477B16-8A51-3048-9081-030D10A53F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BC6">
        <w:rPr>
          <w:rFonts w:ascii="Cambria Math" w:hAnsi="Cambria Math"/>
          <w:i/>
          <w:sz w:val="20"/>
          <w:lang w:val="fr-FR"/>
        </w:rPr>
        <w:t xml:space="preserve">Une gravure de E. </w:t>
      </w:r>
      <w:proofErr w:type="spellStart"/>
      <w:r w:rsidR="00B06BC6">
        <w:rPr>
          <w:rFonts w:ascii="Cambria Math" w:hAnsi="Cambria Math"/>
          <w:i/>
          <w:sz w:val="20"/>
          <w:lang w:val="fr-FR"/>
        </w:rPr>
        <w:t>Tilsdale</w:t>
      </w:r>
      <w:proofErr w:type="spellEnd"/>
      <w:r w:rsidR="00B06BC6">
        <w:rPr>
          <w:rFonts w:ascii="Cambria Math" w:hAnsi="Cambria Math"/>
          <w:i/>
          <w:sz w:val="20"/>
          <w:lang w:val="fr-FR"/>
        </w:rPr>
        <w:t xml:space="preserve"> (1795)</w:t>
      </w:r>
    </w:p>
    <w:p w14:paraId="61E69750" w14:textId="15BFDC2E" w:rsidR="008929FC" w:rsidRDefault="008929FC" w:rsidP="008929FC">
      <w:pPr>
        <w:rPr>
          <w:rFonts w:ascii="Cambria Math" w:hAnsi="Cambria Math"/>
          <w:sz w:val="20"/>
          <w:lang w:val="fr-FR"/>
        </w:rPr>
      </w:pPr>
    </w:p>
    <w:p w14:paraId="3598A535" w14:textId="15786A73" w:rsidR="00577A23" w:rsidRPr="00577A23" w:rsidRDefault="00577A23" w:rsidP="00577A23">
      <w:pPr>
        <w:spacing w:before="120"/>
        <w:rPr>
          <w:rFonts w:ascii="Cambria Math" w:hAnsi="Cambria Math"/>
          <w:sz w:val="20"/>
          <w:lang w:val="fr-FR"/>
        </w:rPr>
      </w:pPr>
      <w:r w:rsidRPr="00577A23">
        <w:rPr>
          <w:rFonts w:ascii="Cambria Math" w:hAnsi="Cambria Math"/>
          <w:i/>
          <w:sz w:val="20"/>
          <w:lang w:val="fr-FR"/>
        </w:rPr>
        <w:t xml:space="preserve">Que remarquez-vous </w:t>
      </w:r>
      <w:r>
        <w:rPr>
          <w:rFonts w:ascii="Cambria Math" w:hAnsi="Cambria Math"/>
          <w:i/>
          <w:sz w:val="20"/>
          <w:lang w:val="fr-FR"/>
        </w:rPr>
        <w:t>de la gravure à gauche ?</w:t>
      </w:r>
    </w:p>
    <w:p w14:paraId="3C06B08E" w14:textId="1FF8BD74" w:rsidR="00577A23" w:rsidRDefault="00577A23" w:rsidP="00577A23">
      <w:pPr>
        <w:pStyle w:val="ListParagraph"/>
        <w:numPr>
          <w:ilvl w:val="0"/>
          <w:numId w:val="30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SP/SS ? Indices ? _____________________________</w:t>
      </w:r>
      <w:r>
        <w:rPr>
          <w:rFonts w:ascii="Cambria Math" w:hAnsi="Cambria Math"/>
          <w:sz w:val="20"/>
          <w:lang w:val="fr-FR"/>
        </w:rPr>
        <w:t>______________________</w:t>
      </w:r>
      <w:r>
        <w:rPr>
          <w:rFonts w:ascii="Cambria Math" w:hAnsi="Cambria Math"/>
          <w:sz w:val="20"/>
          <w:lang w:val="fr-FR"/>
        </w:rPr>
        <w:t>____________________</w:t>
      </w:r>
    </w:p>
    <w:p w14:paraId="76AB6187" w14:textId="77777777" w:rsidR="00577A23" w:rsidRDefault="00577A23" w:rsidP="00577A23">
      <w:pPr>
        <w:pStyle w:val="ListParagraph"/>
        <w:numPr>
          <w:ilvl w:val="0"/>
          <w:numId w:val="30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Qui ? </w:t>
      </w:r>
    </w:p>
    <w:p w14:paraId="67B00A4E" w14:textId="4ED622FF" w:rsidR="00577A23" w:rsidRDefault="00577A23" w:rsidP="00577A23">
      <w:pPr>
        <w:pStyle w:val="ListParagraph"/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_______________________________________________________________________</w:t>
      </w:r>
      <w:r>
        <w:rPr>
          <w:rFonts w:ascii="Cambria Math" w:hAnsi="Cambria Math"/>
          <w:sz w:val="20"/>
          <w:lang w:val="fr-FR"/>
        </w:rPr>
        <w:t xml:space="preserve"> </w:t>
      </w:r>
    </w:p>
    <w:p w14:paraId="6788408E" w14:textId="15C2DD81" w:rsidR="00577A23" w:rsidRDefault="00577A23" w:rsidP="00577A23">
      <w:pPr>
        <w:pStyle w:val="ListParagraph"/>
        <w:numPr>
          <w:ilvl w:val="0"/>
          <w:numId w:val="30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Quoi ? ______________________________________________________________</w:t>
      </w:r>
      <w:r>
        <w:rPr>
          <w:rFonts w:ascii="Cambria Math" w:hAnsi="Cambria Math"/>
          <w:sz w:val="20"/>
          <w:lang w:val="fr-FR"/>
        </w:rPr>
        <w:t xml:space="preserve">_________ </w:t>
      </w:r>
    </w:p>
    <w:p w14:paraId="712168D7" w14:textId="10B89E61" w:rsidR="00577A23" w:rsidRDefault="00577A23" w:rsidP="00577A23">
      <w:pPr>
        <w:pStyle w:val="ListParagraph"/>
        <w:numPr>
          <w:ilvl w:val="0"/>
          <w:numId w:val="30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Quand ? _______________________________________________________________________</w:t>
      </w:r>
    </w:p>
    <w:p w14:paraId="29BFF778" w14:textId="4FA30BBD" w:rsidR="00577A23" w:rsidRDefault="00577A23" w:rsidP="00577A23">
      <w:pPr>
        <w:pStyle w:val="ListParagraph"/>
        <w:numPr>
          <w:ilvl w:val="0"/>
          <w:numId w:val="30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Où ? _______________________________________________________________________</w:t>
      </w:r>
    </w:p>
    <w:p w14:paraId="448577B5" w14:textId="01B7ECFB" w:rsidR="00577A23" w:rsidRDefault="00577A23" w:rsidP="00577A23">
      <w:pPr>
        <w:pStyle w:val="ListParagraph"/>
        <w:numPr>
          <w:ilvl w:val="0"/>
          <w:numId w:val="30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Pourquoi ? _______________________________________________________________________</w:t>
      </w:r>
    </w:p>
    <w:p w14:paraId="040280AF" w14:textId="5903FBB9" w:rsidR="00577A23" w:rsidRPr="00577A23" w:rsidRDefault="00577A23" w:rsidP="008929FC">
      <w:pPr>
        <w:rPr>
          <w:rFonts w:ascii="Cambria Math" w:hAnsi="Cambria Math"/>
          <w:sz w:val="20"/>
          <w:lang w:val="fr-FR"/>
        </w:rPr>
      </w:pPr>
      <w:r w:rsidRPr="008929FC">
        <w:rPr>
          <w:rFonts w:ascii="Cambria Math" w:hAnsi="Cambria Math"/>
          <w:sz w:val="20"/>
        </w:rPr>
        <w:drawing>
          <wp:anchor distT="0" distB="0" distL="114300" distR="114300" simplePos="0" relativeHeight="251663360" behindDoc="1" locked="0" layoutInCell="1" allowOverlap="1" wp14:anchorId="4D11B500" wp14:editId="606E805F">
            <wp:simplePos x="0" y="0"/>
            <wp:positionH relativeFrom="column">
              <wp:posOffset>2468518</wp:posOffset>
            </wp:positionH>
            <wp:positionV relativeFrom="paragraph">
              <wp:posOffset>200116</wp:posOffset>
            </wp:positionV>
            <wp:extent cx="3500120" cy="3303905"/>
            <wp:effectExtent l="0" t="0" r="5080" b="0"/>
            <wp:wrapTight wrapText="bothSides">
              <wp:wrapPolygon edited="0">
                <wp:start x="0" y="0"/>
                <wp:lineTo x="0" y="21505"/>
                <wp:lineTo x="21553" y="21505"/>
                <wp:lineTo x="21553" y="0"/>
                <wp:lineTo x="0" y="0"/>
              </wp:wrapPolygon>
            </wp:wrapTight>
            <wp:docPr id="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4544C7F4-3C49-E64E-9BFD-6D1BB79856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4544C7F4-3C49-E64E-9BFD-6D1BB79856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120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B83A1" w14:textId="584E6029" w:rsidR="00B06BC6" w:rsidRDefault="00577A23" w:rsidP="008929FC">
      <w:pPr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u w:val="single"/>
          <w:lang w:val="fr-FR"/>
        </w:rPr>
        <w:t>Les Loyalistes</w:t>
      </w:r>
    </w:p>
    <w:p w14:paraId="678DCE67" w14:textId="7DC772DF" w:rsidR="00577A23" w:rsidRDefault="00577A23" w:rsidP="00577A23">
      <w:pPr>
        <w:pStyle w:val="ListParagraph"/>
        <w:numPr>
          <w:ilvl w:val="0"/>
          <w:numId w:val="30"/>
        </w:numPr>
        <w:spacing w:before="120"/>
        <w:ind w:hanging="357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43 000 Loyalistes se sont fixés au Canada</w:t>
      </w:r>
    </w:p>
    <w:p w14:paraId="36483CC3" w14:textId="69A5569C" w:rsidR="00577A23" w:rsidRDefault="00577A23" w:rsidP="00577A23">
      <w:pPr>
        <w:pStyle w:val="ListParagraph"/>
        <w:numPr>
          <w:ilvl w:val="1"/>
          <w:numId w:val="30"/>
        </w:numPr>
        <w:spacing w:before="120"/>
        <w:ind w:hanging="357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Le futur = _____________________________</w:t>
      </w:r>
    </w:p>
    <w:p w14:paraId="32E32CA0" w14:textId="073CC475" w:rsidR="00577A23" w:rsidRDefault="00577A23" w:rsidP="00577A23">
      <w:pPr>
        <w:pStyle w:val="ListParagraph"/>
        <w:numPr>
          <w:ilvl w:val="0"/>
          <w:numId w:val="30"/>
        </w:numPr>
        <w:spacing w:before="120"/>
        <w:ind w:hanging="357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8 000 dans les colonies maritimes</w:t>
      </w:r>
    </w:p>
    <w:p w14:paraId="1D6D5F8B" w14:textId="6790818D" w:rsidR="00577A23" w:rsidRDefault="00577A23" w:rsidP="00577A23">
      <w:pPr>
        <w:pStyle w:val="ListParagraph"/>
        <w:numPr>
          <w:ilvl w:val="1"/>
          <w:numId w:val="30"/>
        </w:numPr>
        <w:spacing w:before="120"/>
        <w:ind w:hanging="357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Le Nouveau-Brunswick a reçu une grande vague d’immigrés en 1784</w:t>
      </w:r>
    </w:p>
    <w:p w14:paraId="18CB5775" w14:textId="4676AE38" w:rsidR="00577A23" w:rsidRPr="00577A23" w:rsidRDefault="00577A23" w:rsidP="00577A23">
      <w:pPr>
        <w:spacing w:before="120"/>
        <w:rPr>
          <w:rFonts w:ascii="Cambria Math" w:hAnsi="Cambria Math"/>
          <w:sz w:val="20"/>
          <w:lang w:val="fr-FR"/>
        </w:rPr>
      </w:pPr>
      <w:r w:rsidRPr="00577A23">
        <w:rPr>
          <w:rFonts w:ascii="Cambria Math" w:hAnsi="Cambria Math"/>
          <w:i/>
          <w:sz w:val="20"/>
          <w:lang w:val="fr-FR"/>
        </w:rPr>
        <w:t>Que remarquez-vous du tableau à droite « </w:t>
      </w:r>
      <w:proofErr w:type="spellStart"/>
      <w:r w:rsidRPr="00577A23">
        <w:rPr>
          <w:rFonts w:ascii="Cambria Math" w:hAnsi="Cambria Math"/>
          <w:i/>
          <w:sz w:val="20"/>
          <w:lang w:val="fr-FR"/>
        </w:rPr>
        <w:t>Loyalist</w:t>
      </w:r>
      <w:proofErr w:type="spellEnd"/>
      <w:r w:rsidRPr="00577A23">
        <w:rPr>
          <w:rFonts w:ascii="Cambria Math" w:hAnsi="Cambria Math"/>
          <w:i/>
          <w:sz w:val="20"/>
          <w:lang w:val="fr-FR"/>
        </w:rPr>
        <w:t xml:space="preserve"> Landing May 1783 » créé par Adam Sheriff Scott en 1924 ?</w:t>
      </w:r>
    </w:p>
    <w:p w14:paraId="12DB727E" w14:textId="575F615F" w:rsidR="00577A23" w:rsidRDefault="00577A23" w:rsidP="00577A23">
      <w:pPr>
        <w:pStyle w:val="ListParagraph"/>
        <w:numPr>
          <w:ilvl w:val="0"/>
          <w:numId w:val="30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SP/SS ? Indices ? </w:t>
      </w:r>
      <w:r>
        <w:rPr>
          <w:rFonts w:ascii="Cambria Math" w:hAnsi="Cambria Math"/>
          <w:sz w:val="20"/>
          <w:lang w:val="fr-FR"/>
        </w:rPr>
        <w:t>_______________________________________________________________________________________</w:t>
      </w:r>
      <w:r>
        <w:rPr>
          <w:rFonts w:ascii="Cambria Math" w:hAnsi="Cambria Math"/>
          <w:sz w:val="20"/>
          <w:lang w:val="fr-FR"/>
        </w:rPr>
        <w:t>_________</w:t>
      </w:r>
    </w:p>
    <w:p w14:paraId="2D7A666E" w14:textId="672BB5C4" w:rsidR="00577A23" w:rsidRDefault="00577A23" w:rsidP="00577A23">
      <w:pPr>
        <w:pStyle w:val="ListParagraph"/>
        <w:numPr>
          <w:ilvl w:val="0"/>
          <w:numId w:val="30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Qui ? </w:t>
      </w:r>
      <w:r>
        <w:rPr>
          <w:rFonts w:ascii="Cambria Math" w:hAnsi="Cambria Math"/>
          <w:sz w:val="20"/>
          <w:lang w:val="fr-FR"/>
        </w:rPr>
        <w:t>_______________________________________________________________________________________</w:t>
      </w:r>
      <w:r>
        <w:rPr>
          <w:rFonts w:ascii="Cambria Math" w:hAnsi="Cambria Math"/>
          <w:sz w:val="20"/>
          <w:lang w:val="fr-FR"/>
        </w:rPr>
        <w:t>_______________________</w:t>
      </w:r>
    </w:p>
    <w:p w14:paraId="70AC9C5D" w14:textId="4C5D7B1E" w:rsidR="00577A23" w:rsidRDefault="00577A23" w:rsidP="00577A23">
      <w:pPr>
        <w:pStyle w:val="ListParagraph"/>
        <w:numPr>
          <w:ilvl w:val="0"/>
          <w:numId w:val="30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Quoi ? </w:t>
      </w:r>
      <w:r>
        <w:rPr>
          <w:rFonts w:ascii="Cambria Math" w:hAnsi="Cambria Math"/>
          <w:sz w:val="20"/>
          <w:lang w:val="fr-FR"/>
        </w:rPr>
        <w:t>_______________________________________________________________________________________</w:t>
      </w:r>
      <w:r>
        <w:rPr>
          <w:rFonts w:ascii="Cambria Math" w:hAnsi="Cambria Math"/>
          <w:sz w:val="20"/>
          <w:lang w:val="fr-FR"/>
        </w:rPr>
        <w:t>_____________________</w:t>
      </w:r>
    </w:p>
    <w:p w14:paraId="03612FE1" w14:textId="79343268" w:rsidR="00577A23" w:rsidRDefault="00577A23" w:rsidP="00577A23">
      <w:pPr>
        <w:pStyle w:val="ListParagraph"/>
        <w:numPr>
          <w:ilvl w:val="0"/>
          <w:numId w:val="30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Quand ? </w:t>
      </w:r>
      <w:r>
        <w:rPr>
          <w:rFonts w:ascii="Cambria Math" w:hAnsi="Cambria Math"/>
          <w:sz w:val="20"/>
          <w:lang w:val="fr-FR"/>
        </w:rPr>
        <w:t>_______________________________________________________________________________________</w:t>
      </w:r>
      <w:r>
        <w:rPr>
          <w:rFonts w:ascii="Cambria Math" w:hAnsi="Cambria Math"/>
          <w:sz w:val="20"/>
          <w:lang w:val="fr-FR"/>
        </w:rPr>
        <w:t>___________________</w:t>
      </w:r>
    </w:p>
    <w:p w14:paraId="3BC671F3" w14:textId="26F77588" w:rsidR="00577A23" w:rsidRDefault="00577A23" w:rsidP="00577A23">
      <w:pPr>
        <w:pStyle w:val="ListParagraph"/>
        <w:numPr>
          <w:ilvl w:val="0"/>
          <w:numId w:val="30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Où ? </w:t>
      </w:r>
      <w:r>
        <w:rPr>
          <w:rFonts w:ascii="Cambria Math" w:hAnsi="Cambria Math"/>
          <w:sz w:val="20"/>
          <w:lang w:val="fr-FR"/>
        </w:rPr>
        <w:t>____________________________________________________________________________________________________________</w:t>
      </w:r>
      <w:r>
        <w:rPr>
          <w:rFonts w:ascii="Cambria Math" w:hAnsi="Cambria Math"/>
          <w:sz w:val="20"/>
          <w:lang w:val="fr-FR"/>
        </w:rPr>
        <w:t>__</w:t>
      </w:r>
    </w:p>
    <w:p w14:paraId="74AC7BC8" w14:textId="3FAD377C" w:rsidR="00577A23" w:rsidRDefault="00577A23" w:rsidP="00577A23">
      <w:pPr>
        <w:pStyle w:val="ListParagraph"/>
        <w:numPr>
          <w:ilvl w:val="0"/>
          <w:numId w:val="30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Pourquoi ? </w:t>
      </w:r>
      <w:r>
        <w:rPr>
          <w:rFonts w:ascii="Cambria Math" w:hAnsi="Cambria Math"/>
          <w:sz w:val="20"/>
          <w:lang w:val="fr-FR"/>
        </w:rPr>
        <w:t>_______________________________________________________________________________________</w:t>
      </w:r>
      <w:r>
        <w:rPr>
          <w:rFonts w:ascii="Cambria Math" w:hAnsi="Cambria Math"/>
          <w:sz w:val="20"/>
          <w:lang w:val="fr-FR"/>
        </w:rPr>
        <w:t>________________</w:t>
      </w:r>
    </w:p>
    <w:p w14:paraId="3BF43407" w14:textId="5A7842D9" w:rsidR="00577A23" w:rsidRDefault="00577A23" w:rsidP="00577A23">
      <w:pPr>
        <w:pStyle w:val="ListParagraph"/>
        <w:numPr>
          <w:ilvl w:val="0"/>
          <w:numId w:val="30"/>
        </w:numPr>
        <w:spacing w:before="120"/>
        <w:ind w:hanging="357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L’arrivé de ces nouveaux colons anglophones voulaient dire que…</w:t>
      </w:r>
    </w:p>
    <w:p w14:paraId="2C93415E" w14:textId="155A977D" w:rsidR="00577A23" w:rsidRPr="00577A23" w:rsidRDefault="00577A23" w:rsidP="00577A23">
      <w:pPr>
        <w:pStyle w:val="ListParagraph"/>
        <w:numPr>
          <w:ilvl w:val="1"/>
          <w:numId w:val="30"/>
        </w:numPr>
        <w:spacing w:before="120"/>
        <w:ind w:hanging="357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Les 60 000 Canadiens sont dérangés (ces Canadiens sont les anciens colons ___________________)</w:t>
      </w:r>
    </w:p>
    <w:p w14:paraId="3C27559C" w14:textId="7C4F26E7" w:rsidR="00577A23" w:rsidRPr="00577A23" w:rsidRDefault="00577A23" w:rsidP="00577A23">
      <w:pPr>
        <w:pStyle w:val="ListParagraph"/>
        <w:numPr>
          <w:ilvl w:val="1"/>
          <w:numId w:val="30"/>
        </w:numPr>
        <w:spacing w:before="120"/>
        <w:ind w:hanging="357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Les loyalistes n’allaient pas adopter les coutumes françaises !</w:t>
      </w:r>
    </w:p>
    <w:sectPr w:rsidR="00577A23" w:rsidRPr="00577A23" w:rsidSect="00CC25D3">
      <w:headerReference w:type="default" r:id="rId12"/>
      <w:pgSz w:w="12240" w:h="15840"/>
      <w:pgMar w:top="1216" w:right="1440" w:bottom="78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BCBA0" w14:textId="77777777" w:rsidR="00747125" w:rsidRDefault="00747125" w:rsidP="00662287">
      <w:r>
        <w:separator/>
      </w:r>
    </w:p>
  </w:endnote>
  <w:endnote w:type="continuationSeparator" w:id="0">
    <w:p w14:paraId="50A95AEF" w14:textId="77777777" w:rsidR="00747125" w:rsidRDefault="00747125" w:rsidP="0066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FED52" w14:textId="77777777" w:rsidR="00747125" w:rsidRDefault="00747125" w:rsidP="00662287">
      <w:r>
        <w:separator/>
      </w:r>
    </w:p>
  </w:footnote>
  <w:footnote w:type="continuationSeparator" w:id="0">
    <w:p w14:paraId="3D872E20" w14:textId="77777777" w:rsidR="00747125" w:rsidRDefault="00747125" w:rsidP="00662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B8E65" w14:textId="634FD31C" w:rsidR="00662287" w:rsidRPr="00662287" w:rsidRDefault="00662287">
    <w:pPr>
      <w:pStyle w:val="Header"/>
      <w:rPr>
        <w:rFonts w:ascii="Cambria Math" w:hAnsi="Cambria Math"/>
        <w:sz w:val="16"/>
        <w:szCs w:val="16"/>
        <w:lang w:val="en-CA"/>
      </w:rPr>
    </w:pPr>
    <w:r w:rsidRPr="00662287">
      <w:rPr>
        <w:rFonts w:ascii="Cambria Math" w:hAnsi="Cambria Math"/>
        <w:sz w:val="16"/>
        <w:szCs w:val="16"/>
        <w:lang w:val="en-CA"/>
      </w:rPr>
      <w:t>S</w:t>
    </w:r>
    <w:r w:rsidR="00783C0A">
      <w:rPr>
        <w:rFonts w:ascii="Cambria Math" w:hAnsi="Cambria Math"/>
        <w:sz w:val="16"/>
        <w:szCs w:val="16"/>
        <w:lang w:val="en-CA"/>
      </w:rPr>
      <w:t xml:space="preserve">H9 – </w:t>
    </w:r>
    <w:r w:rsidR="00435168">
      <w:rPr>
        <w:rFonts w:ascii="Cambria Math" w:hAnsi="Cambria Math"/>
        <w:sz w:val="16"/>
        <w:szCs w:val="16"/>
        <w:lang w:val="en-CA"/>
      </w:rPr>
      <w:t>2.2</w:t>
    </w:r>
  </w:p>
  <w:p w14:paraId="66A29587" w14:textId="77777777" w:rsidR="00662287" w:rsidRPr="00662287" w:rsidRDefault="00662287">
    <w:pPr>
      <w:pStyle w:val="Header"/>
      <w:rPr>
        <w:rFonts w:ascii="Cambria Math" w:hAnsi="Cambria Math"/>
        <w:sz w:val="16"/>
        <w:szCs w:val="16"/>
        <w:lang w:val="en-CA"/>
      </w:rPr>
    </w:pPr>
    <w:r w:rsidRPr="00662287">
      <w:rPr>
        <w:rFonts w:ascii="Cambria Math" w:hAnsi="Cambria Math"/>
        <w:sz w:val="16"/>
        <w:szCs w:val="16"/>
        <w:lang w:val="en-CA"/>
      </w:rPr>
      <w:t>Mme 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F54"/>
    <w:multiLevelType w:val="hybridMultilevel"/>
    <w:tmpl w:val="D67CFC3E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6B10"/>
    <w:multiLevelType w:val="hybridMultilevel"/>
    <w:tmpl w:val="0D6C2AD2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57B8"/>
    <w:multiLevelType w:val="hybridMultilevel"/>
    <w:tmpl w:val="2D30ED5C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6E48"/>
    <w:multiLevelType w:val="hybridMultilevel"/>
    <w:tmpl w:val="218A0310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C7DF9"/>
    <w:multiLevelType w:val="hybridMultilevel"/>
    <w:tmpl w:val="03181E22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D013E"/>
    <w:multiLevelType w:val="hybridMultilevel"/>
    <w:tmpl w:val="E3861B82"/>
    <w:lvl w:ilvl="0" w:tplc="61742C8E">
      <w:start w:val="3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415DA"/>
    <w:multiLevelType w:val="hybridMultilevel"/>
    <w:tmpl w:val="20745720"/>
    <w:lvl w:ilvl="0" w:tplc="E7BEE5B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B60"/>
    <w:multiLevelType w:val="hybridMultilevel"/>
    <w:tmpl w:val="E8A6A948"/>
    <w:lvl w:ilvl="0" w:tplc="20E8E732">
      <w:start w:val="200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64FBA"/>
    <w:multiLevelType w:val="hybridMultilevel"/>
    <w:tmpl w:val="B72CCC76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D52BB"/>
    <w:multiLevelType w:val="hybridMultilevel"/>
    <w:tmpl w:val="17E04348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35947"/>
    <w:multiLevelType w:val="hybridMultilevel"/>
    <w:tmpl w:val="A150E284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76E1B"/>
    <w:multiLevelType w:val="hybridMultilevel"/>
    <w:tmpl w:val="7376D294"/>
    <w:lvl w:ilvl="0" w:tplc="8FB22AD4">
      <w:start w:val="16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9668A"/>
    <w:multiLevelType w:val="hybridMultilevel"/>
    <w:tmpl w:val="FA94AFCA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30216"/>
    <w:multiLevelType w:val="hybridMultilevel"/>
    <w:tmpl w:val="621E8922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15997"/>
    <w:multiLevelType w:val="hybridMultilevel"/>
    <w:tmpl w:val="89226C5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C5B04"/>
    <w:multiLevelType w:val="hybridMultilevel"/>
    <w:tmpl w:val="8C66B998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 w15:restartNumberingAfterBreak="0">
    <w:nsid w:val="4D282FEA"/>
    <w:multiLevelType w:val="hybridMultilevel"/>
    <w:tmpl w:val="7E42514E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85BE6"/>
    <w:multiLevelType w:val="hybridMultilevel"/>
    <w:tmpl w:val="AE56BE16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45158"/>
    <w:multiLevelType w:val="hybridMultilevel"/>
    <w:tmpl w:val="0DC821B2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D3494"/>
    <w:multiLevelType w:val="hybridMultilevel"/>
    <w:tmpl w:val="7C40324E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E0621"/>
    <w:multiLevelType w:val="hybridMultilevel"/>
    <w:tmpl w:val="90DCEACA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E338C"/>
    <w:multiLevelType w:val="hybridMultilevel"/>
    <w:tmpl w:val="60841158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B212F"/>
    <w:multiLevelType w:val="hybridMultilevel"/>
    <w:tmpl w:val="4DF4FDFC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34D4C"/>
    <w:multiLevelType w:val="hybridMultilevel"/>
    <w:tmpl w:val="411AD96A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03325"/>
    <w:multiLevelType w:val="hybridMultilevel"/>
    <w:tmpl w:val="B2003CA8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B479E"/>
    <w:multiLevelType w:val="hybridMultilevel"/>
    <w:tmpl w:val="CC6A8D12"/>
    <w:lvl w:ilvl="0" w:tplc="61742C8E">
      <w:start w:val="1215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E033C"/>
    <w:multiLevelType w:val="hybridMultilevel"/>
    <w:tmpl w:val="C20E107A"/>
    <w:lvl w:ilvl="0" w:tplc="61742C8E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E3D42"/>
    <w:multiLevelType w:val="hybridMultilevel"/>
    <w:tmpl w:val="998CF426"/>
    <w:lvl w:ilvl="0" w:tplc="6908C3E4">
      <w:start w:val="200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72C25"/>
    <w:multiLevelType w:val="hybridMultilevel"/>
    <w:tmpl w:val="9F1EAAEE"/>
    <w:lvl w:ilvl="0" w:tplc="61742C8E">
      <w:start w:val="1215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57B0D"/>
    <w:multiLevelType w:val="hybridMultilevel"/>
    <w:tmpl w:val="F6AA787A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20"/>
  </w:num>
  <w:num w:numId="5">
    <w:abstractNumId w:val="28"/>
  </w:num>
  <w:num w:numId="6">
    <w:abstractNumId w:val="21"/>
  </w:num>
  <w:num w:numId="7">
    <w:abstractNumId w:val="5"/>
  </w:num>
  <w:num w:numId="8">
    <w:abstractNumId w:val="2"/>
  </w:num>
  <w:num w:numId="9">
    <w:abstractNumId w:val="22"/>
  </w:num>
  <w:num w:numId="10">
    <w:abstractNumId w:val="24"/>
  </w:num>
  <w:num w:numId="11">
    <w:abstractNumId w:val="26"/>
  </w:num>
  <w:num w:numId="12">
    <w:abstractNumId w:val="23"/>
  </w:num>
  <w:num w:numId="13">
    <w:abstractNumId w:val="4"/>
  </w:num>
  <w:num w:numId="14">
    <w:abstractNumId w:val="16"/>
  </w:num>
  <w:num w:numId="15">
    <w:abstractNumId w:val="9"/>
  </w:num>
  <w:num w:numId="16">
    <w:abstractNumId w:val="13"/>
  </w:num>
  <w:num w:numId="17">
    <w:abstractNumId w:val="10"/>
  </w:num>
  <w:num w:numId="18">
    <w:abstractNumId w:val="6"/>
  </w:num>
  <w:num w:numId="19">
    <w:abstractNumId w:val="17"/>
  </w:num>
  <w:num w:numId="20">
    <w:abstractNumId w:val="1"/>
  </w:num>
  <w:num w:numId="21">
    <w:abstractNumId w:val="3"/>
  </w:num>
  <w:num w:numId="22">
    <w:abstractNumId w:val="8"/>
  </w:num>
  <w:num w:numId="23">
    <w:abstractNumId w:val="0"/>
  </w:num>
  <w:num w:numId="24">
    <w:abstractNumId w:val="27"/>
  </w:num>
  <w:num w:numId="25">
    <w:abstractNumId w:val="14"/>
  </w:num>
  <w:num w:numId="26">
    <w:abstractNumId w:val="29"/>
  </w:num>
  <w:num w:numId="27">
    <w:abstractNumId w:val="7"/>
  </w:num>
  <w:num w:numId="28">
    <w:abstractNumId w:val="12"/>
  </w:num>
  <w:num w:numId="29">
    <w:abstractNumId w:val="1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87"/>
    <w:rsid w:val="00021EC6"/>
    <w:rsid w:val="00022950"/>
    <w:rsid w:val="00031798"/>
    <w:rsid w:val="00065BB0"/>
    <w:rsid w:val="000863D7"/>
    <w:rsid w:val="000924F6"/>
    <w:rsid w:val="00093A73"/>
    <w:rsid w:val="000B6FB7"/>
    <w:rsid w:val="000E4D68"/>
    <w:rsid w:val="0012640B"/>
    <w:rsid w:val="00133B48"/>
    <w:rsid w:val="00155BA9"/>
    <w:rsid w:val="001664A3"/>
    <w:rsid w:val="00167972"/>
    <w:rsid w:val="001874DF"/>
    <w:rsid w:val="00223DCD"/>
    <w:rsid w:val="00242B98"/>
    <w:rsid w:val="00243F53"/>
    <w:rsid w:val="00257F0E"/>
    <w:rsid w:val="002657F8"/>
    <w:rsid w:val="002C1FC2"/>
    <w:rsid w:val="00302B29"/>
    <w:rsid w:val="00330AD0"/>
    <w:rsid w:val="00343AF1"/>
    <w:rsid w:val="00361EDB"/>
    <w:rsid w:val="00363C43"/>
    <w:rsid w:val="00380A9B"/>
    <w:rsid w:val="003A433E"/>
    <w:rsid w:val="003A638D"/>
    <w:rsid w:val="0042437A"/>
    <w:rsid w:val="00431A1A"/>
    <w:rsid w:val="00433417"/>
    <w:rsid w:val="00435168"/>
    <w:rsid w:val="00465669"/>
    <w:rsid w:val="00466C80"/>
    <w:rsid w:val="004A60E3"/>
    <w:rsid w:val="004D7A08"/>
    <w:rsid w:val="004F697D"/>
    <w:rsid w:val="004F77AE"/>
    <w:rsid w:val="005245A6"/>
    <w:rsid w:val="005521D0"/>
    <w:rsid w:val="00557319"/>
    <w:rsid w:val="00577A23"/>
    <w:rsid w:val="005D1772"/>
    <w:rsid w:val="005E70B1"/>
    <w:rsid w:val="00623D72"/>
    <w:rsid w:val="00625F2B"/>
    <w:rsid w:val="006327C7"/>
    <w:rsid w:val="00662287"/>
    <w:rsid w:val="00664FA5"/>
    <w:rsid w:val="00707055"/>
    <w:rsid w:val="00707CD8"/>
    <w:rsid w:val="00733A0F"/>
    <w:rsid w:val="00747125"/>
    <w:rsid w:val="00783C0A"/>
    <w:rsid w:val="007C0ACC"/>
    <w:rsid w:val="00853760"/>
    <w:rsid w:val="008929FC"/>
    <w:rsid w:val="0091656A"/>
    <w:rsid w:val="009431BF"/>
    <w:rsid w:val="00956620"/>
    <w:rsid w:val="009A2FA8"/>
    <w:rsid w:val="009B59F6"/>
    <w:rsid w:val="009F375C"/>
    <w:rsid w:val="00A13E97"/>
    <w:rsid w:val="00A13FB9"/>
    <w:rsid w:val="00A64F76"/>
    <w:rsid w:val="00A6542E"/>
    <w:rsid w:val="00A800FD"/>
    <w:rsid w:val="00AF1F2E"/>
    <w:rsid w:val="00B06BC6"/>
    <w:rsid w:val="00B41D1F"/>
    <w:rsid w:val="00BA514A"/>
    <w:rsid w:val="00BD18AF"/>
    <w:rsid w:val="00BE3067"/>
    <w:rsid w:val="00BF091C"/>
    <w:rsid w:val="00CB2DC0"/>
    <w:rsid w:val="00CC25D3"/>
    <w:rsid w:val="00CC4921"/>
    <w:rsid w:val="00D03A8B"/>
    <w:rsid w:val="00DC3BD4"/>
    <w:rsid w:val="00E1071D"/>
    <w:rsid w:val="00E329CD"/>
    <w:rsid w:val="00E62E0A"/>
    <w:rsid w:val="00E7307E"/>
    <w:rsid w:val="00EA4D0E"/>
    <w:rsid w:val="00ED11A8"/>
    <w:rsid w:val="00F755BA"/>
    <w:rsid w:val="00FA692B"/>
    <w:rsid w:val="00FB54C8"/>
    <w:rsid w:val="00FB7DA2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44E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287"/>
  </w:style>
  <w:style w:type="paragraph" w:styleId="Footer">
    <w:name w:val="footer"/>
    <w:basedOn w:val="Normal"/>
    <w:link w:val="FooterChar"/>
    <w:uiPriority w:val="99"/>
    <w:unhideWhenUsed/>
    <w:rsid w:val="00662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287"/>
  </w:style>
  <w:style w:type="table" w:styleId="TableGrid">
    <w:name w:val="Table Grid"/>
    <w:basedOn w:val="TableNormal"/>
    <w:uiPriority w:val="39"/>
    <w:rsid w:val="00662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6</cp:revision>
  <cp:lastPrinted>2018-04-05T21:03:00Z</cp:lastPrinted>
  <dcterms:created xsi:type="dcterms:W3CDTF">2018-04-17T16:06:00Z</dcterms:created>
  <dcterms:modified xsi:type="dcterms:W3CDTF">2018-04-17T16:40:00Z</dcterms:modified>
</cp:coreProperties>
</file>