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63272" w14:textId="4DE7C7FB" w:rsidR="00A407E1" w:rsidRPr="00662287" w:rsidRDefault="00783C0A" w:rsidP="00662287">
      <w:pPr>
        <w:jc w:val="center"/>
        <w:rPr>
          <w:rFonts w:ascii="Cambria Math" w:hAnsi="Cambria Math"/>
          <w:sz w:val="28"/>
          <w:szCs w:val="28"/>
          <w:u w:val="single"/>
          <w:lang w:val="fr-FR"/>
        </w:rPr>
      </w:pPr>
      <w:r>
        <w:rPr>
          <w:rFonts w:ascii="Cambria Math" w:hAnsi="Cambria Math"/>
          <w:sz w:val="28"/>
          <w:szCs w:val="28"/>
          <w:u w:val="single"/>
          <w:lang w:val="fr-FR"/>
        </w:rPr>
        <w:t>La Grande Charte</w:t>
      </w:r>
    </w:p>
    <w:p w14:paraId="3129FEA8" w14:textId="77777777" w:rsidR="00662287" w:rsidRDefault="00662287" w:rsidP="00662287">
      <w:pPr>
        <w:jc w:val="center"/>
        <w:rPr>
          <w:rFonts w:ascii="Cambria Math" w:hAnsi="Cambria Math"/>
          <w:sz w:val="20"/>
          <w:szCs w:val="20"/>
          <w:lang w:val="fr-FR"/>
        </w:rPr>
      </w:pPr>
    </w:p>
    <w:p w14:paraId="1B63CEB6" w14:textId="77777777" w:rsidR="00783C0A" w:rsidRPr="00783C0A" w:rsidRDefault="00783C0A" w:rsidP="00783C0A">
      <w:pPr>
        <w:rPr>
          <w:rFonts w:ascii="Cambria Math" w:hAnsi="Cambria Math"/>
          <w:sz w:val="20"/>
          <w:lang w:val="fr-CA"/>
        </w:rPr>
      </w:pPr>
      <w:r w:rsidRPr="00783C0A">
        <w:rPr>
          <w:rFonts w:ascii="Cambria Math" w:hAnsi="Cambria Math"/>
          <w:sz w:val="20"/>
          <w:u w:val="single"/>
          <w:lang w:val="fr-CA"/>
        </w:rPr>
        <w:t>La démocratie:</w:t>
      </w:r>
    </w:p>
    <w:p w14:paraId="5EFDE70B" w14:textId="4406B814" w:rsidR="00783C0A" w:rsidRPr="008C2786" w:rsidRDefault="00783C0A" w:rsidP="00330AD0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  <w:rPr>
          <w:rFonts w:ascii="Cambria Math" w:hAnsi="Cambria Math"/>
          <w:sz w:val="20"/>
          <w:lang w:val="fr-CA"/>
        </w:rPr>
      </w:pPr>
      <w:r w:rsidRPr="008C2786">
        <w:rPr>
          <w:rFonts w:ascii="Cambria Math" w:hAnsi="Cambria Math"/>
          <w:sz w:val="20"/>
          <w:lang w:val="fr-CA"/>
        </w:rPr>
        <w:t xml:space="preserve">Un système qui permet au people </w:t>
      </w:r>
      <w:r>
        <w:rPr>
          <w:rFonts w:ascii="Cambria Math" w:hAnsi="Cambria Math"/>
          <w:sz w:val="20"/>
          <w:lang w:val="fr-CA"/>
        </w:rPr>
        <w:t xml:space="preserve">de choisir leur propre </w:t>
      </w:r>
      <w:r w:rsidRPr="008C2786">
        <w:rPr>
          <w:rFonts w:ascii="Cambria Math" w:hAnsi="Cambria Math"/>
          <w:sz w:val="20"/>
          <w:lang w:val="fr-CA"/>
        </w:rPr>
        <w:t>gouvernement</w:t>
      </w:r>
    </w:p>
    <w:p w14:paraId="4D958369" w14:textId="77777777" w:rsidR="00783C0A" w:rsidRPr="008C2786" w:rsidRDefault="00783C0A" w:rsidP="00330AD0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  <w:rPr>
          <w:rFonts w:ascii="Cambria Math" w:hAnsi="Cambria Math"/>
          <w:sz w:val="20"/>
          <w:lang w:val="fr-CA"/>
        </w:rPr>
      </w:pPr>
      <w:r w:rsidRPr="008C2786">
        <w:rPr>
          <w:rFonts w:ascii="Cambria Math" w:hAnsi="Cambria Math"/>
          <w:sz w:val="20"/>
          <w:lang w:val="fr-CA"/>
        </w:rPr>
        <w:t>D’habitude par moyen du processus du vote</w:t>
      </w:r>
    </w:p>
    <w:p w14:paraId="7BDF3AFE" w14:textId="77777777" w:rsidR="00783C0A" w:rsidRPr="008C2786" w:rsidRDefault="00783C0A" w:rsidP="00330AD0">
      <w:pPr>
        <w:spacing w:before="120" w:after="120" w:line="276" w:lineRule="auto"/>
        <w:rPr>
          <w:rFonts w:ascii="Cambria Math" w:hAnsi="Cambria Math"/>
          <w:sz w:val="20"/>
          <w:lang w:val="fr-CA"/>
        </w:rPr>
      </w:pPr>
    </w:p>
    <w:p w14:paraId="3DE71909" w14:textId="77777777" w:rsidR="00783C0A" w:rsidRPr="008C2786" w:rsidRDefault="00783C0A" w:rsidP="00330AD0">
      <w:pPr>
        <w:spacing w:before="120" w:after="120" w:line="276" w:lineRule="auto"/>
        <w:rPr>
          <w:rFonts w:ascii="Cambria Math" w:hAnsi="Cambria Math"/>
          <w:sz w:val="20"/>
          <w:u w:val="single"/>
          <w:lang w:val="fr-CA"/>
        </w:rPr>
      </w:pPr>
      <w:r w:rsidRPr="008C2786">
        <w:rPr>
          <w:rFonts w:ascii="Cambria Math" w:hAnsi="Cambria Math"/>
          <w:sz w:val="20"/>
          <w:u w:val="single"/>
          <w:lang w:val="fr-CA"/>
        </w:rPr>
        <w:t>Au Canada :</w:t>
      </w:r>
    </w:p>
    <w:p w14:paraId="65B8445C" w14:textId="50D0AA36" w:rsidR="00783C0A" w:rsidRPr="008C2786" w:rsidRDefault="00783C0A" w:rsidP="00330AD0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  <w:rPr>
          <w:rFonts w:ascii="Cambria Math" w:hAnsi="Cambria Math"/>
          <w:sz w:val="20"/>
          <w:lang w:val="fr-CA"/>
        </w:rPr>
      </w:pPr>
      <w:r w:rsidRPr="008C2786">
        <w:rPr>
          <w:rFonts w:ascii="Cambria Math" w:hAnsi="Cambria Math"/>
          <w:sz w:val="20"/>
          <w:lang w:val="fr-CA"/>
        </w:rPr>
        <w:t xml:space="preserve">On prend pour acquis </w:t>
      </w:r>
      <w:r>
        <w:rPr>
          <w:rFonts w:ascii="Cambria Math" w:hAnsi="Cambria Math"/>
          <w:sz w:val="20"/>
          <w:lang w:val="fr-CA"/>
        </w:rPr>
        <w:t>nos droits civils</w:t>
      </w:r>
    </w:p>
    <w:p w14:paraId="6923724F" w14:textId="321C25F3" w:rsidR="00783C0A" w:rsidRPr="008C2786" w:rsidRDefault="00783C0A" w:rsidP="00330AD0">
      <w:pPr>
        <w:pStyle w:val="ListParagraph"/>
        <w:numPr>
          <w:ilvl w:val="1"/>
          <w:numId w:val="3"/>
        </w:numPr>
        <w:spacing w:before="120" w:after="120" w:line="276" w:lineRule="auto"/>
        <w:contextualSpacing w:val="0"/>
        <w:rPr>
          <w:rFonts w:ascii="Cambria Math" w:hAnsi="Cambria Math"/>
          <w:sz w:val="20"/>
          <w:lang w:val="fr-CA"/>
        </w:rPr>
      </w:pPr>
      <w:r w:rsidRPr="008C2786">
        <w:rPr>
          <w:rFonts w:ascii="Cambria Math" w:hAnsi="Cambria Math"/>
          <w:sz w:val="20"/>
          <w:lang w:val="fr-CA"/>
        </w:rPr>
        <w:sym w:font="Wingdings" w:char="F0E0"/>
      </w:r>
      <w:r>
        <w:rPr>
          <w:rFonts w:ascii="Cambria Math" w:hAnsi="Cambria Math"/>
          <w:sz w:val="20"/>
          <w:lang w:val="fr-CA"/>
        </w:rPr>
        <w:t>Un droit dont un individu bénéficie à l’intérieur d’une société</w:t>
      </w:r>
    </w:p>
    <w:p w14:paraId="0FE52854" w14:textId="2720B480" w:rsidR="00783C0A" w:rsidRPr="008C2786" w:rsidRDefault="00783C0A" w:rsidP="00330AD0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  <w:rPr>
          <w:rFonts w:ascii="Cambria Math" w:hAnsi="Cambria Math"/>
          <w:sz w:val="20"/>
          <w:lang w:val="fr-CA"/>
        </w:rPr>
      </w:pPr>
      <w:r w:rsidRPr="008C2786">
        <w:rPr>
          <w:rFonts w:ascii="Cambria Math" w:hAnsi="Cambria Math"/>
          <w:sz w:val="20"/>
          <w:lang w:val="fr-CA"/>
        </w:rPr>
        <w:t>On peut remercier l’Angleterre</w:t>
      </w:r>
      <w:r>
        <w:rPr>
          <w:rFonts w:ascii="Cambria Math" w:hAnsi="Cambria Math"/>
          <w:sz w:val="20"/>
          <w:lang w:val="fr-CA"/>
        </w:rPr>
        <w:t xml:space="preserve"> pour un grand nombre de nos privilèges démocratiques que nous avons aujourd’hui</w:t>
      </w:r>
    </w:p>
    <w:p w14:paraId="6548DA02" w14:textId="7571A180" w:rsidR="00783C0A" w:rsidRPr="008C2786" w:rsidRDefault="00783C0A" w:rsidP="00330AD0">
      <w:pPr>
        <w:pStyle w:val="ListParagraph"/>
        <w:numPr>
          <w:ilvl w:val="0"/>
          <w:numId w:val="3"/>
        </w:numPr>
        <w:spacing w:before="120" w:after="120" w:line="276" w:lineRule="auto"/>
        <w:contextualSpacing w:val="0"/>
        <w:rPr>
          <w:rFonts w:ascii="Cambria Math" w:hAnsi="Cambria Math"/>
          <w:sz w:val="20"/>
          <w:lang w:val="fr-CA"/>
        </w:rPr>
      </w:pPr>
      <w:r w:rsidRPr="008C2786">
        <w:rPr>
          <w:rFonts w:ascii="Cambria Math" w:hAnsi="Cambria Math"/>
          <w:sz w:val="20"/>
          <w:lang w:val="fr-CA"/>
        </w:rPr>
        <w:t xml:space="preserve">Mais la lutte </w:t>
      </w:r>
      <w:r>
        <w:rPr>
          <w:rFonts w:ascii="Cambria Math" w:hAnsi="Cambria Math"/>
          <w:sz w:val="20"/>
          <w:lang w:val="fr-CA"/>
        </w:rPr>
        <w:t>pour la démocratie a pris plusieurs siècles, commençant en …</w:t>
      </w:r>
    </w:p>
    <w:p w14:paraId="36E0611C" w14:textId="77777777" w:rsidR="00783C0A" w:rsidRPr="008C2786" w:rsidRDefault="00783C0A" w:rsidP="00330AD0">
      <w:pPr>
        <w:spacing w:before="120" w:after="120" w:line="276" w:lineRule="auto"/>
        <w:rPr>
          <w:rFonts w:ascii="Cambria Math" w:hAnsi="Cambria Math"/>
          <w:sz w:val="20"/>
          <w:lang w:val="fr-CA"/>
        </w:rPr>
      </w:pPr>
    </w:p>
    <w:p w14:paraId="58FA359A" w14:textId="77777777" w:rsidR="00783C0A" w:rsidRPr="008C2786" w:rsidRDefault="00783C0A" w:rsidP="00330AD0">
      <w:pPr>
        <w:spacing w:before="120" w:after="120" w:line="276" w:lineRule="auto"/>
        <w:rPr>
          <w:rFonts w:ascii="Cambria Math" w:hAnsi="Cambria Math"/>
          <w:sz w:val="20"/>
          <w:lang w:val="fr-CA"/>
        </w:rPr>
      </w:pPr>
      <w:r w:rsidRPr="008C2786">
        <w:rPr>
          <w:rFonts w:ascii="Cambria Math" w:hAnsi="Cambria Math"/>
          <w:sz w:val="20"/>
          <w:u w:val="single"/>
          <w:lang w:val="fr-CA"/>
        </w:rPr>
        <w:t>1215 – La Grande Charte :</w:t>
      </w:r>
    </w:p>
    <w:p w14:paraId="11E74B43" w14:textId="4DB2F4AE" w:rsidR="00783C0A" w:rsidRPr="008C2786" w:rsidRDefault="00783C0A" w:rsidP="00330AD0">
      <w:pPr>
        <w:pStyle w:val="ListParagraph"/>
        <w:numPr>
          <w:ilvl w:val="0"/>
          <w:numId w:val="4"/>
        </w:numPr>
        <w:spacing w:before="120" w:after="120" w:line="276" w:lineRule="auto"/>
        <w:contextualSpacing w:val="0"/>
        <w:rPr>
          <w:rFonts w:ascii="Cambria Math" w:hAnsi="Cambria Math"/>
          <w:sz w:val="20"/>
          <w:lang w:val="fr-CA"/>
        </w:rPr>
      </w:pPr>
      <w:r w:rsidRPr="008C2786">
        <w:rPr>
          <w:rFonts w:ascii="Cambria Math" w:hAnsi="Cambria Math"/>
          <w:sz w:val="20"/>
          <w:lang w:val="fr-CA"/>
        </w:rPr>
        <w:t xml:space="preserve">LE CONTEXTE: 1214 – le roi d’Angleterre était </w:t>
      </w:r>
      <w:r>
        <w:rPr>
          <w:rFonts w:ascii="Cambria Math" w:hAnsi="Cambria Math"/>
          <w:sz w:val="20"/>
          <w:lang w:val="fr-CA"/>
        </w:rPr>
        <w:t>détesté par son peuple</w:t>
      </w:r>
    </w:p>
    <w:p w14:paraId="713EF58B" w14:textId="1A8DD90E" w:rsidR="00783C0A" w:rsidRPr="008C2786" w:rsidRDefault="00783C0A" w:rsidP="00330AD0">
      <w:pPr>
        <w:pStyle w:val="ListParagraph"/>
        <w:numPr>
          <w:ilvl w:val="0"/>
          <w:numId w:val="4"/>
        </w:numPr>
        <w:spacing w:before="120" w:after="120" w:line="276" w:lineRule="auto"/>
        <w:contextualSpacing w:val="0"/>
        <w:rPr>
          <w:rFonts w:ascii="Cambria Math" w:hAnsi="Cambria Math"/>
          <w:sz w:val="20"/>
          <w:lang w:val="fr-CA"/>
        </w:rPr>
      </w:pPr>
      <w:r w:rsidRPr="008C2786">
        <w:rPr>
          <w:rFonts w:ascii="Cambria Math" w:hAnsi="Cambria Math"/>
          <w:sz w:val="20"/>
          <w:lang w:val="fr-CA"/>
        </w:rPr>
        <w:t>Il a emprisonné plusieurs gens san</w:t>
      </w:r>
      <w:r>
        <w:rPr>
          <w:rFonts w:ascii="Cambria Math" w:hAnsi="Cambria Math"/>
          <w:sz w:val="20"/>
          <w:lang w:val="fr-CA"/>
        </w:rPr>
        <w:t>s procès, il a volé leurs biens, il a levé les impôts et plus!</w:t>
      </w:r>
    </w:p>
    <w:p w14:paraId="175EDC25" w14:textId="3DC44DE4" w:rsidR="00783C0A" w:rsidRPr="008C2786" w:rsidRDefault="00783C0A" w:rsidP="00330AD0">
      <w:pPr>
        <w:pStyle w:val="ListParagraph"/>
        <w:numPr>
          <w:ilvl w:val="0"/>
          <w:numId w:val="4"/>
        </w:numPr>
        <w:spacing w:before="120" w:after="120" w:line="276" w:lineRule="auto"/>
        <w:contextualSpacing w:val="0"/>
        <w:rPr>
          <w:rFonts w:ascii="Cambria Math" w:hAnsi="Cambria Math"/>
          <w:sz w:val="20"/>
          <w:lang w:val="fr-CA"/>
        </w:rPr>
      </w:pPr>
      <w:r w:rsidRPr="008C2786">
        <w:rPr>
          <w:rFonts w:ascii="Cambria Math" w:hAnsi="Cambria Math"/>
          <w:sz w:val="20"/>
          <w:lang w:val="fr-CA"/>
        </w:rPr>
        <w:t>L</w:t>
      </w:r>
      <w:r>
        <w:rPr>
          <w:rFonts w:ascii="Cambria Math" w:hAnsi="Cambria Math"/>
          <w:sz w:val="20"/>
          <w:lang w:val="fr-CA"/>
        </w:rPr>
        <w:t>e peuple décide de se rebeller contre ce roi horrible et il s’est enfuit</w:t>
      </w:r>
    </w:p>
    <w:p w14:paraId="2D303AA7" w14:textId="2EED0469" w:rsidR="00783C0A" w:rsidRPr="008C2786" w:rsidRDefault="00783C0A" w:rsidP="00330AD0">
      <w:pPr>
        <w:pStyle w:val="ListParagraph"/>
        <w:numPr>
          <w:ilvl w:val="0"/>
          <w:numId w:val="4"/>
        </w:numPr>
        <w:spacing w:before="120" w:after="120" w:line="276" w:lineRule="auto"/>
        <w:contextualSpacing w:val="0"/>
        <w:rPr>
          <w:rFonts w:ascii="Cambria Math" w:hAnsi="Cambria Math"/>
          <w:sz w:val="20"/>
          <w:lang w:val="fr-CA"/>
        </w:rPr>
      </w:pPr>
      <w:r w:rsidRPr="008C2786">
        <w:rPr>
          <w:rFonts w:ascii="Cambria Math" w:hAnsi="Cambria Math"/>
          <w:sz w:val="20"/>
          <w:lang w:val="fr-CA"/>
        </w:rPr>
        <w:t xml:space="preserve">Au lieu de le tuer, le peuple le force à considérer </w:t>
      </w:r>
      <w:r>
        <w:rPr>
          <w:rFonts w:ascii="Cambria Math" w:hAnsi="Cambria Math"/>
          <w:sz w:val="20"/>
          <w:lang w:val="fr-CA"/>
        </w:rPr>
        <w:t>une charte de droits</w:t>
      </w:r>
    </w:p>
    <w:p w14:paraId="2E46EFE3" w14:textId="2239E5E5" w:rsidR="00783C0A" w:rsidRPr="008C2786" w:rsidRDefault="00783C0A" w:rsidP="00330AD0">
      <w:pPr>
        <w:pStyle w:val="ListParagraph"/>
        <w:numPr>
          <w:ilvl w:val="0"/>
          <w:numId w:val="4"/>
        </w:numPr>
        <w:spacing w:before="120" w:after="120" w:line="276" w:lineRule="auto"/>
        <w:contextualSpacing w:val="0"/>
        <w:rPr>
          <w:rFonts w:ascii="Cambria Math" w:hAnsi="Cambria Math"/>
          <w:sz w:val="20"/>
          <w:lang w:val="fr-CA"/>
        </w:rPr>
      </w:pPr>
      <w:r>
        <w:rPr>
          <w:rFonts w:ascii="Cambria Math" w:hAnsi="Cambria Math"/>
          <w:sz w:val="20"/>
          <w:lang w:val="fr-CA"/>
        </w:rPr>
        <w:t xml:space="preserve">Après cette courte guerre civile, le roi Jean sans Terre </w:t>
      </w:r>
      <w:r w:rsidRPr="008C2786">
        <w:rPr>
          <w:rFonts w:ascii="Cambria Math" w:hAnsi="Cambria Math"/>
          <w:sz w:val="20"/>
          <w:lang w:val="fr-CA"/>
        </w:rPr>
        <w:t>signe</w:t>
      </w:r>
      <w:r>
        <w:rPr>
          <w:rFonts w:ascii="Cambria Math" w:hAnsi="Cambria Math"/>
          <w:sz w:val="20"/>
          <w:lang w:val="fr-CA"/>
        </w:rPr>
        <w:t xml:space="preserve"> ce document de 63 articles</w:t>
      </w:r>
      <w:bookmarkStart w:id="0" w:name="_GoBack"/>
      <w:bookmarkEnd w:id="0"/>
    </w:p>
    <w:p w14:paraId="726D9B6C" w14:textId="0CC93E0D" w:rsidR="00783C0A" w:rsidRPr="008C2786" w:rsidRDefault="00783C0A" w:rsidP="00330AD0">
      <w:pPr>
        <w:pStyle w:val="ListParagraph"/>
        <w:numPr>
          <w:ilvl w:val="0"/>
          <w:numId w:val="4"/>
        </w:numPr>
        <w:spacing w:before="120" w:after="120" w:line="276" w:lineRule="auto"/>
        <w:contextualSpacing w:val="0"/>
        <w:rPr>
          <w:rFonts w:ascii="Cambria Math" w:hAnsi="Cambria Math"/>
          <w:sz w:val="20"/>
          <w:lang w:val="fr-CA"/>
        </w:rPr>
      </w:pPr>
      <w:r w:rsidRPr="008C2786">
        <w:rPr>
          <w:rFonts w:ascii="Cambria Math" w:hAnsi="Cambria Math"/>
          <w:sz w:val="20"/>
          <w:lang w:val="fr-CA"/>
        </w:rPr>
        <w:t>L’inspiration pour les documents</w:t>
      </w:r>
      <w:r>
        <w:rPr>
          <w:rFonts w:ascii="Cambria Math" w:hAnsi="Cambria Math"/>
          <w:sz w:val="20"/>
          <w:lang w:val="fr-CA"/>
        </w:rPr>
        <w:t xml:space="preserve"> démocratiques de l’Angleterre, les États-Unis et le Canada (ainsi que plusieurs autres pays européens)</w:t>
      </w:r>
    </w:p>
    <w:p w14:paraId="71F074C5" w14:textId="5C5F6D4E" w:rsidR="00783C0A" w:rsidRPr="008C2786" w:rsidRDefault="00783C0A" w:rsidP="00330AD0">
      <w:pPr>
        <w:pStyle w:val="ListParagraph"/>
        <w:numPr>
          <w:ilvl w:val="0"/>
          <w:numId w:val="4"/>
        </w:numPr>
        <w:spacing w:before="120" w:after="120" w:line="276" w:lineRule="auto"/>
        <w:contextualSpacing w:val="0"/>
        <w:rPr>
          <w:rFonts w:ascii="Cambria Math" w:hAnsi="Cambria Math"/>
          <w:sz w:val="20"/>
          <w:lang w:val="fr-CA"/>
        </w:rPr>
      </w:pPr>
      <w:r w:rsidRPr="008C2786">
        <w:rPr>
          <w:rFonts w:ascii="Cambria Math" w:hAnsi="Cambria Math"/>
          <w:sz w:val="20"/>
          <w:lang w:val="fr-CA"/>
        </w:rPr>
        <w:t>La Charte garantissait</w:t>
      </w:r>
      <w:r>
        <w:rPr>
          <w:rFonts w:ascii="Cambria Math" w:hAnsi="Cambria Math"/>
          <w:sz w:val="20"/>
          <w:lang w:val="fr-CA"/>
        </w:rPr>
        <w:t xml:space="preserve"> le droit à la liberté individuelle en Angleterre et protégeait les libertés des citoyens « libres »</w:t>
      </w:r>
    </w:p>
    <w:p w14:paraId="30BC9132" w14:textId="77777777" w:rsidR="00783C0A" w:rsidRPr="008C2786" w:rsidRDefault="00783C0A" w:rsidP="00330AD0">
      <w:pPr>
        <w:spacing w:before="120" w:after="120" w:line="276" w:lineRule="auto"/>
        <w:rPr>
          <w:rFonts w:ascii="Cambria Math" w:hAnsi="Cambria Math"/>
          <w:sz w:val="20"/>
          <w:lang w:val="fr-CA"/>
        </w:rPr>
      </w:pPr>
    </w:p>
    <w:p w14:paraId="4D1AE6BB" w14:textId="77777777" w:rsidR="00783C0A" w:rsidRPr="008C2786" w:rsidRDefault="00783C0A" w:rsidP="00330AD0">
      <w:pPr>
        <w:spacing w:before="120" w:after="120" w:line="276" w:lineRule="auto"/>
        <w:rPr>
          <w:rFonts w:ascii="Cambria Math" w:hAnsi="Cambria Math"/>
          <w:sz w:val="20"/>
          <w:u w:val="single"/>
          <w:lang w:val="fr-CA"/>
        </w:rPr>
      </w:pPr>
      <w:r w:rsidRPr="008C2786">
        <w:rPr>
          <w:rFonts w:ascii="Cambria Math" w:hAnsi="Cambria Math"/>
          <w:sz w:val="20"/>
          <w:u w:val="single"/>
          <w:lang w:val="fr-CA"/>
        </w:rPr>
        <w:t>L’importance de la Grande Charte :</w:t>
      </w:r>
    </w:p>
    <w:p w14:paraId="313055C6" w14:textId="77777777" w:rsidR="00783C0A" w:rsidRDefault="00783C0A" w:rsidP="00330AD0">
      <w:pPr>
        <w:pStyle w:val="ListParagraph"/>
        <w:numPr>
          <w:ilvl w:val="0"/>
          <w:numId w:val="4"/>
        </w:numPr>
        <w:spacing w:before="120" w:after="120" w:line="276" w:lineRule="auto"/>
        <w:contextualSpacing w:val="0"/>
        <w:rPr>
          <w:rFonts w:ascii="Cambria Math" w:hAnsi="Cambria Math"/>
          <w:sz w:val="20"/>
          <w:lang w:val="fr-CA"/>
        </w:rPr>
      </w:pPr>
      <w:r w:rsidRPr="008C2786">
        <w:rPr>
          <w:rFonts w:ascii="Cambria Math" w:hAnsi="Cambria Math"/>
          <w:sz w:val="20"/>
          <w:lang w:val="fr-CA"/>
        </w:rPr>
        <w:t>On limitait le pouvoir du roi</w:t>
      </w:r>
    </w:p>
    <w:p w14:paraId="0C5D1BD6" w14:textId="2C215F05" w:rsidR="00783C0A" w:rsidRDefault="00783C0A" w:rsidP="00330AD0">
      <w:pPr>
        <w:pStyle w:val="ListParagraph"/>
        <w:spacing w:before="120" w:after="120" w:line="276" w:lineRule="auto"/>
        <w:contextualSpacing w:val="0"/>
        <w:rPr>
          <w:rFonts w:ascii="Cambria Math" w:hAnsi="Cambria Math"/>
          <w:sz w:val="20"/>
          <w:lang w:val="fr-CA"/>
        </w:rPr>
      </w:pPr>
      <w:r>
        <w:rPr>
          <w:rFonts w:ascii="Cambria Math" w:hAnsi="Cambria Math"/>
          <w:sz w:val="20"/>
          <w:lang w:val="fr-CA"/>
        </w:rPr>
        <w:t>1) Il ne pouvait plus lever des nouveaux impôts sans consulter le Parlement</w:t>
      </w:r>
    </w:p>
    <w:p w14:paraId="6E00B4B4" w14:textId="296D7DF8" w:rsidR="00783C0A" w:rsidRPr="00783C0A" w:rsidRDefault="00783C0A" w:rsidP="00330AD0">
      <w:pPr>
        <w:pStyle w:val="ListParagraph"/>
        <w:spacing w:before="120" w:after="120" w:line="276" w:lineRule="auto"/>
        <w:contextualSpacing w:val="0"/>
        <w:rPr>
          <w:rFonts w:ascii="Cambria Math" w:hAnsi="Cambria Math"/>
          <w:sz w:val="20"/>
          <w:lang w:val="fr-CA"/>
        </w:rPr>
      </w:pPr>
      <w:r>
        <w:rPr>
          <w:rFonts w:ascii="Cambria Math" w:hAnsi="Cambria Math"/>
          <w:sz w:val="20"/>
          <w:lang w:val="fr-CA"/>
        </w:rPr>
        <w:t xml:space="preserve">2) Habeas corpus </w:t>
      </w:r>
      <w:r w:rsidRPr="00783C0A">
        <w:rPr>
          <w:rFonts w:ascii="Cambria Math" w:hAnsi="Cambria Math"/>
          <w:sz w:val="20"/>
          <w:lang w:val="fr-CA"/>
        </w:rPr>
        <w:sym w:font="Wingdings" w:char="F0E0"/>
      </w:r>
      <w:r>
        <w:rPr>
          <w:rFonts w:ascii="Cambria Math" w:hAnsi="Cambria Math"/>
          <w:sz w:val="20"/>
          <w:lang w:val="fr-CA"/>
        </w:rPr>
        <w:t xml:space="preserve"> On empêchait l’emprisonnement sans raisonnement </w:t>
      </w:r>
      <w:r>
        <w:rPr>
          <w:rFonts w:ascii="Cambria Math" w:hAnsi="Cambria Math"/>
          <w:sz w:val="20"/>
          <w:lang w:val="fr-CA"/>
        </w:rPr>
        <w:br/>
        <w:t>Il fallait avoir un procès avec un jury de leurs pairs</w:t>
      </w:r>
    </w:p>
    <w:p w14:paraId="6B018AB3" w14:textId="77777777" w:rsidR="00783C0A" w:rsidRPr="008C2786" w:rsidRDefault="00783C0A" w:rsidP="00330AD0">
      <w:pPr>
        <w:spacing w:before="120" w:after="120" w:line="276" w:lineRule="auto"/>
        <w:rPr>
          <w:rFonts w:ascii="Cambria Math" w:hAnsi="Cambria Math"/>
          <w:sz w:val="20"/>
          <w:lang w:val="fr-CA"/>
        </w:rPr>
      </w:pPr>
    </w:p>
    <w:p w14:paraId="3532EA71" w14:textId="77777777" w:rsidR="00783C0A" w:rsidRPr="008C2786" w:rsidRDefault="00783C0A" w:rsidP="00330AD0">
      <w:pPr>
        <w:spacing w:before="120" w:after="120" w:line="276" w:lineRule="auto"/>
        <w:rPr>
          <w:rFonts w:ascii="Cambria Math" w:hAnsi="Cambria Math"/>
          <w:sz w:val="20"/>
          <w:u w:val="single"/>
          <w:lang w:val="fr-CA"/>
        </w:rPr>
      </w:pPr>
      <w:r w:rsidRPr="008C2786">
        <w:rPr>
          <w:rFonts w:ascii="Cambria Math" w:hAnsi="Cambria Math"/>
          <w:sz w:val="20"/>
          <w:u w:val="single"/>
          <w:lang w:val="fr-CA"/>
        </w:rPr>
        <w:t>La Grande Charte :</w:t>
      </w:r>
    </w:p>
    <w:p w14:paraId="7D58BCCD" w14:textId="77777777" w:rsidR="00783C0A" w:rsidRPr="008C2786" w:rsidRDefault="00783C0A" w:rsidP="00330AD0">
      <w:pPr>
        <w:pStyle w:val="ListParagraph"/>
        <w:numPr>
          <w:ilvl w:val="0"/>
          <w:numId w:val="4"/>
        </w:numPr>
        <w:spacing w:before="120" w:after="120" w:line="276" w:lineRule="auto"/>
        <w:contextualSpacing w:val="0"/>
        <w:rPr>
          <w:rFonts w:ascii="Cambria Math" w:hAnsi="Cambria Math"/>
          <w:sz w:val="20"/>
          <w:lang w:val="fr-CA"/>
        </w:rPr>
      </w:pPr>
      <w:r w:rsidRPr="008C2786">
        <w:rPr>
          <w:rFonts w:ascii="Cambria Math" w:hAnsi="Cambria Math"/>
          <w:sz w:val="20"/>
          <w:lang w:val="fr-CA"/>
        </w:rPr>
        <w:t>Ce document est connu comme un des premiers à donner des droits au peuple et qui limitait les pouvoirs du monarque</w:t>
      </w:r>
    </w:p>
    <w:p w14:paraId="05A6C483" w14:textId="00B0901C" w:rsidR="00330AD0" w:rsidRPr="008C2786" w:rsidRDefault="00330AD0" w:rsidP="00330AD0">
      <w:pPr>
        <w:pStyle w:val="ListParagraph"/>
        <w:numPr>
          <w:ilvl w:val="0"/>
          <w:numId w:val="4"/>
        </w:numPr>
        <w:spacing w:before="120" w:after="120" w:line="276" w:lineRule="auto"/>
        <w:contextualSpacing w:val="0"/>
        <w:rPr>
          <w:rFonts w:ascii="Cambria Math" w:hAnsi="Cambria Math"/>
          <w:sz w:val="20"/>
          <w:lang w:val="fr-CA"/>
        </w:rPr>
      </w:pPr>
      <w:r>
        <w:rPr>
          <w:rFonts w:ascii="Cambria Math" w:hAnsi="Cambria Math"/>
          <w:sz w:val="20"/>
          <w:lang w:val="fr-CA"/>
        </w:rPr>
        <w:t>A inspiré la Charte canadienne des droits et libertés (1982)</w:t>
      </w:r>
    </w:p>
    <w:p w14:paraId="6C5ACAC1" w14:textId="77777777" w:rsidR="00A800FD" w:rsidRPr="00A800FD" w:rsidRDefault="00A800FD" w:rsidP="00783C0A">
      <w:pPr>
        <w:spacing w:before="120"/>
        <w:rPr>
          <w:rFonts w:ascii="Cambria Math" w:hAnsi="Cambria Math"/>
          <w:sz w:val="20"/>
          <w:szCs w:val="20"/>
          <w:lang w:val="fr-FR"/>
        </w:rPr>
      </w:pPr>
    </w:p>
    <w:sectPr w:rsidR="00A800FD" w:rsidRPr="00A800FD" w:rsidSect="000863D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21A32" w14:textId="77777777" w:rsidR="00FB54C8" w:rsidRDefault="00FB54C8" w:rsidP="00662287">
      <w:r>
        <w:separator/>
      </w:r>
    </w:p>
  </w:endnote>
  <w:endnote w:type="continuationSeparator" w:id="0">
    <w:p w14:paraId="3EF5F989" w14:textId="77777777" w:rsidR="00FB54C8" w:rsidRDefault="00FB54C8" w:rsidP="0066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926C9" w14:textId="77777777" w:rsidR="00FB54C8" w:rsidRDefault="00FB54C8" w:rsidP="00662287">
      <w:r>
        <w:separator/>
      </w:r>
    </w:p>
  </w:footnote>
  <w:footnote w:type="continuationSeparator" w:id="0">
    <w:p w14:paraId="3299B893" w14:textId="77777777" w:rsidR="00FB54C8" w:rsidRDefault="00FB54C8" w:rsidP="006622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B8E65" w14:textId="0F207B4A" w:rsidR="00662287" w:rsidRPr="00662287" w:rsidRDefault="00662287">
    <w:pPr>
      <w:pStyle w:val="Header"/>
      <w:rPr>
        <w:rFonts w:ascii="Cambria Math" w:hAnsi="Cambria Math"/>
        <w:sz w:val="16"/>
        <w:szCs w:val="16"/>
        <w:lang w:val="en-CA"/>
      </w:rPr>
    </w:pPr>
    <w:r w:rsidRPr="00662287">
      <w:rPr>
        <w:rFonts w:ascii="Cambria Math" w:hAnsi="Cambria Math"/>
        <w:sz w:val="16"/>
        <w:szCs w:val="16"/>
        <w:lang w:val="en-CA"/>
      </w:rPr>
      <w:t>S</w:t>
    </w:r>
    <w:r w:rsidR="00783C0A">
      <w:rPr>
        <w:rFonts w:ascii="Cambria Math" w:hAnsi="Cambria Math"/>
        <w:sz w:val="16"/>
        <w:szCs w:val="16"/>
        <w:lang w:val="en-CA"/>
      </w:rPr>
      <w:t>H9 – 1.</w:t>
    </w:r>
    <w:r w:rsidR="00A13FB9">
      <w:rPr>
        <w:rFonts w:ascii="Cambria Math" w:hAnsi="Cambria Math"/>
        <w:sz w:val="16"/>
        <w:szCs w:val="16"/>
        <w:lang w:val="en-CA"/>
      </w:rPr>
      <w:t>1</w:t>
    </w:r>
  </w:p>
  <w:p w14:paraId="66A29587" w14:textId="77777777" w:rsidR="00662287" w:rsidRPr="00662287" w:rsidRDefault="00662287">
    <w:pPr>
      <w:pStyle w:val="Header"/>
      <w:rPr>
        <w:rFonts w:ascii="Cambria Math" w:hAnsi="Cambria Math"/>
        <w:sz w:val="16"/>
        <w:szCs w:val="16"/>
        <w:lang w:val="en-CA"/>
      </w:rPr>
    </w:pPr>
    <w:r w:rsidRPr="00662287">
      <w:rPr>
        <w:rFonts w:ascii="Cambria Math" w:hAnsi="Cambria Math"/>
        <w:sz w:val="16"/>
        <w:szCs w:val="16"/>
        <w:lang w:val="en-CA"/>
      </w:rPr>
      <w:t>Mme Lo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76E1B"/>
    <w:multiLevelType w:val="hybridMultilevel"/>
    <w:tmpl w:val="7376D294"/>
    <w:lvl w:ilvl="0" w:tplc="8FB22AD4">
      <w:start w:val="16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D3494"/>
    <w:multiLevelType w:val="hybridMultilevel"/>
    <w:tmpl w:val="7C40324E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E0621"/>
    <w:multiLevelType w:val="hybridMultilevel"/>
    <w:tmpl w:val="90DCEAC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B479E"/>
    <w:multiLevelType w:val="hybridMultilevel"/>
    <w:tmpl w:val="CC6A8D12"/>
    <w:lvl w:ilvl="0" w:tplc="61742C8E">
      <w:start w:val="1215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87"/>
    <w:rsid w:val="000863D7"/>
    <w:rsid w:val="00133B48"/>
    <w:rsid w:val="001664A3"/>
    <w:rsid w:val="00167972"/>
    <w:rsid w:val="002657F8"/>
    <w:rsid w:val="00330AD0"/>
    <w:rsid w:val="00380A9B"/>
    <w:rsid w:val="00466C80"/>
    <w:rsid w:val="005D1772"/>
    <w:rsid w:val="005E70B1"/>
    <w:rsid w:val="00662287"/>
    <w:rsid w:val="00783C0A"/>
    <w:rsid w:val="007C0ACC"/>
    <w:rsid w:val="00A13FB9"/>
    <w:rsid w:val="00A800FD"/>
    <w:rsid w:val="00AF1F2E"/>
    <w:rsid w:val="00D03A8B"/>
    <w:rsid w:val="00E62E0A"/>
    <w:rsid w:val="00F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44E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287"/>
  </w:style>
  <w:style w:type="paragraph" w:styleId="Footer">
    <w:name w:val="footer"/>
    <w:basedOn w:val="Normal"/>
    <w:link w:val="FooterChar"/>
    <w:uiPriority w:val="99"/>
    <w:unhideWhenUsed/>
    <w:rsid w:val="00662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287"/>
  </w:style>
  <w:style w:type="table" w:styleId="TableGrid">
    <w:name w:val="Table Grid"/>
    <w:basedOn w:val="TableNormal"/>
    <w:uiPriority w:val="39"/>
    <w:rsid w:val="00662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dcterms:created xsi:type="dcterms:W3CDTF">2018-02-05T17:03:00Z</dcterms:created>
  <dcterms:modified xsi:type="dcterms:W3CDTF">2018-02-05T17:12:00Z</dcterms:modified>
</cp:coreProperties>
</file>