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DB" w:rsidRDefault="00063AD4" w:rsidP="00063AD4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063AD4">
        <w:rPr>
          <w:rFonts w:ascii="Comic Sans MS" w:hAnsi="Comic Sans MS"/>
          <w:b/>
          <w:sz w:val="36"/>
          <w:szCs w:val="36"/>
        </w:rPr>
        <w:t>POLITICAL CARTOONS</w:t>
      </w:r>
    </w:p>
    <w:p w:rsidR="00063AD4" w:rsidRDefault="00063AD4" w:rsidP="00063AD4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243205</wp:posOffset>
                </wp:positionV>
                <wp:extent cx="6191250" cy="962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62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C0AF81" id="Rectangle 1" o:spid="_x0000_s1026" style="position:absolute;margin-left:-12.75pt;margin-top:19.15pt;width:487.5pt;height:7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" filled="f" strokecolor="#243f60 [1604]" strokeweight="2pt"/>
            </w:pict>
          </mc:Fallback>
        </mc:AlternateContent>
      </w:r>
    </w:p>
    <w:p w:rsidR="00063AD4" w:rsidRPr="004257CE" w:rsidRDefault="00063AD4" w:rsidP="00063AD4">
      <w:pPr>
        <w:pStyle w:val="NoSpacing"/>
        <w:rPr>
          <w:rFonts w:ascii="Comic Sans MS" w:hAnsi="Comic Sans MS"/>
          <w:sz w:val="28"/>
          <w:szCs w:val="28"/>
        </w:rPr>
      </w:pPr>
      <w:r w:rsidRPr="004257CE">
        <w:rPr>
          <w:rFonts w:ascii="Comic Sans MS" w:hAnsi="Comic Sans MS"/>
          <w:b/>
          <w:sz w:val="28"/>
          <w:szCs w:val="28"/>
          <w:u w:val="single"/>
        </w:rPr>
        <w:t>Definition</w:t>
      </w:r>
      <w:r w:rsidRPr="004257CE">
        <w:rPr>
          <w:rFonts w:ascii="Comic Sans MS" w:hAnsi="Comic Sans MS"/>
          <w:sz w:val="28"/>
          <w:szCs w:val="28"/>
        </w:rPr>
        <w:t>:  A political cartoon is a drawing or comic strip containing a political or social message portraying persons, events, situations, etc. in an exaggerated way.</w:t>
      </w:r>
    </w:p>
    <w:p w:rsidR="00063AD4" w:rsidRDefault="00063AD4" w:rsidP="00063AD4">
      <w:pPr>
        <w:pStyle w:val="NoSpacing"/>
        <w:rPr>
          <w:rFonts w:ascii="Comic Sans MS" w:hAnsi="Comic Sans MS"/>
          <w:sz w:val="28"/>
          <w:szCs w:val="28"/>
        </w:rPr>
      </w:pPr>
    </w:p>
    <w:p w:rsidR="00063AD4" w:rsidRDefault="00063AD4" w:rsidP="00063AD4">
      <w:pPr>
        <w:pStyle w:val="NoSpacing"/>
        <w:rPr>
          <w:rFonts w:ascii="Comic Sans MS" w:hAnsi="Comic Sans MS"/>
          <w:sz w:val="28"/>
          <w:szCs w:val="28"/>
        </w:rPr>
      </w:pPr>
    </w:p>
    <w:p w:rsidR="00063AD4" w:rsidRDefault="00063AD4" w:rsidP="00063AD4">
      <w:pPr>
        <w:pStyle w:val="NoSpacing"/>
        <w:rPr>
          <w:rFonts w:ascii="Arial" w:hAnsi="Arial" w:cs="Arial"/>
          <w:sz w:val="28"/>
          <w:szCs w:val="28"/>
        </w:rPr>
      </w:pPr>
      <w:r w:rsidRPr="004257CE">
        <w:rPr>
          <w:rFonts w:ascii="Arial" w:hAnsi="Arial" w:cs="Arial"/>
          <w:sz w:val="28"/>
          <w:szCs w:val="28"/>
        </w:rPr>
        <w:t xml:space="preserve">Political cartoonists use </w:t>
      </w:r>
      <w:r w:rsidRPr="004257CE">
        <w:rPr>
          <w:rFonts w:ascii="Arial" w:hAnsi="Arial" w:cs="Arial"/>
          <w:b/>
          <w:sz w:val="28"/>
          <w:szCs w:val="28"/>
          <w:u w:val="single"/>
        </w:rPr>
        <w:t>common devices</w:t>
      </w:r>
      <w:r w:rsidRPr="004257CE">
        <w:rPr>
          <w:rFonts w:ascii="Arial" w:hAnsi="Arial" w:cs="Arial"/>
          <w:sz w:val="28"/>
          <w:szCs w:val="28"/>
        </w:rPr>
        <w:t xml:space="preserve"> to get their message across to the </w:t>
      </w:r>
      <w:r w:rsidR="004257CE">
        <w:rPr>
          <w:rFonts w:ascii="Arial" w:hAnsi="Arial" w:cs="Arial"/>
          <w:sz w:val="28"/>
          <w:szCs w:val="28"/>
        </w:rPr>
        <w:t>audience:</w:t>
      </w:r>
    </w:p>
    <w:p w:rsidR="004257CE" w:rsidRPr="004257CE" w:rsidRDefault="004257CE" w:rsidP="00063AD4">
      <w:pPr>
        <w:pStyle w:val="NoSpacing"/>
        <w:rPr>
          <w:rFonts w:ascii="Arial" w:hAnsi="Arial" w:cs="Arial"/>
          <w:sz w:val="28"/>
          <w:szCs w:val="28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Size</w:t>
      </w:r>
      <w:r w:rsidRPr="00063AD4">
        <w:rPr>
          <w:rFonts w:ascii="Arial" w:hAnsi="Arial" w:cs="Arial"/>
          <w:sz w:val="24"/>
          <w:szCs w:val="24"/>
        </w:rPr>
        <w:t>:  An oversize figure appears powerful, threatening, and serious.  A small figure appears powerless and intimidated.</w:t>
      </w:r>
    </w:p>
    <w:p w:rsidR="00063AD4" w:rsidRPr="00063AD4" w:rsidRDefault="00063AD4" w:rsidP="00063AD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Light and Dark</w:t>
      </w:r>
      <w:r w:rsidRPr="00063AD4">
        <w:rPr>
          <w:rFonts w:ascii="Arial" w:hAnsi="Arial" w:cs="Arial"/>
          <w:sz w:val="24"/>
          <w:szCs w:val="24"/>
        </w:rPr>
        <w:t>:  Dark design creates feelings of disaster, fear, and mystery.  Light design conveys a feeling of light heartedness, hope, and goodwill.</w:t>
      </w:r>
    </w:p>
    <w:p w:rsidR="00063AD4" w:rsidRPr="00063AD4" w:rsidRDefault="00063AD4" w:rsidP="00063AD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Lines</w:t>
      </w:r>
      <w:r w:rsidRPr="00063AD4">
        <w:rPr>
          <w:rFonts w:ascii="Arial" w:hAnsi="Arial" w:cs="Arial"/>
          <w:sz w:val="24"/>
          <w:szCs w:val="24"/>
        </w:rPr>
        <w:t>:  Light lines are often used to create a feeling of whimsy and humour whereas dark lines create a feeling of seriousness.  Crooked lines convey tension.</w:t>
      </w:r>
    </w:p>
    <w:p w:rsidR="00063AD4" w:rsidRPr="00063AD4" w:rsidRDefault="00063AD4" w:rsidP="00063AD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Caricature</w:t>
      </w:r>
      <w:r w:rsidRPr="00063AD4">
        <w:rPr>
          <w:rFonts w:ascii="Arial" w:hAnsi="Arial" w:cs="Arial"/>
          <w:sz w:val="24"/>
          <w:szCs w:val="24"/>
        </w:rPr>
        <w:t>:  This technique emphasizes physical characteristics or defects to a point where the person looks ridiculous, while still being instantly recognizable.</w:t>
      </w:r>
    </w:p>
    <w:p w:rsidR="00063AD4" w:rsidRPr="00063AD4" w:rsidRDefault="00063AD4" w:rsidP="00063AD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Symbolism</w:t>
      </w:r>
      <w:r w:rsidRPr="00063AD4">
        <w:rPr>
          <w:rFonts w:ascii="Arial" w:hAnsi="Arial" w:cs="Arial"/>
          <w:sz w:val="24"/>
          <w:szCs w:val="24"/>
        </w:rPr>
        <w:t>:  A country or person is represented by another object.  For example, the US may be represented by “Uncle Sam”, a bear for Russia, a gavel for justice, a dove or olive branch for peace.  Sometimes a nation’s flag is also used to represent a country.</w:t>
      </w:r>
    </w:p>
    <w:p w:rsidR="00063AD4" w:rsidRPr="00063AD4" w:rsidRDefault="00063AD4" w:rsidP="00063AD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Stereotyping</w:t>
      </w:r>
      <w:r>
        <w:rPr>
          <w:rFonts w:ascii="Arial" w:hAnsi="Arial" w:cs="Arial"/>
          <w:sz w:val="24"/>
          <w:szCs w:val="24"/>
        </w:rPr>
        <w:t>:  Often groups of people are represented in an oversimplified and inaccurate way that makes them, nonetheless, easily recognizable.  For example, First Nations may be drawn with a feather headdress and bow and arrow.</w:t>
      </w:r>
    </w:p>
    <w:p w:rsidR="00063AD4" w:rsidRPr="00063AD4" w:rsidRDefault="00063AD4" w:rsidP="00063AD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Exaggeration</w:t>
      </w:r>
      <w:r>
        <w:rPr>
          <w:rFonts w:ascii="Arial" w:hAnsi="Arial" w:cs="Arial"/>
          <w:sz w:val="24"/>
          <w:szCs w:val="24"/>
        </w:rPr>
        <w:t>: An object, person, situatio</w:t>
      </w:r>
      <w:r w:rsidR="004257CE">
        <w:rPr>
          <w:rFonts w:ascii="Arial" w:hAnsi="Arial" w:cs="Arial"/>
          <w:sz w:val="24"/>
          <w:szCs w:val="24"/>
        </w:rPr>
        <w:t>n, or idea is overstated.  For example, a politician besieged by problems by be depicted floating into the air holding a bunch of balloons, with each balloon depicting a political problem.</w:t>
      </w:r>
    </w:p>
    <w:p w:rsidR="00063AD4" w:rsidRPr="00063AD4" w:rsidRDefault="00063AD4" w:rsidP="00063AD4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063AD4" w:rsidRPr="00063AD4" w:rsidRDefault="00063AD4" w:rsidP="00063AD4">
      <w:pPr>
        <w:pStyle w:val="NoSpacing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  <w:u w:val="single"/>
        </w:rPr>
      </w:pPr>
      <w:r w:rsidRPr="00063AD4">
        <w:rPr>
          <w:rFonts w:ascii="Arial" w:hAnsi="Arial" w:cs="Arial"/>
          <w:b/>
          <w:i/>
          <w:sz w:val="24"/>
          <w:szCs w:val="24"/>
          <w:u w:val="single"/>
        </w:rPr>
        <w:t>Labels and/or Captions</w:t>
      </w:r>
      <w:r w:rsidR="004257CE">
        <w:rPr>
          <w:rFonts w:ascii="Arial" w:hAnsi="Arial" w:cs="Arial"/>
          <w:sz w:val="24"/>
          <w:szCs w:val="24"/>
        </w:rPr>
        <w:t>:  The use of signs or some other form of labelling to clearly identify a person and/or object in the carton.  Captions are used either to allow the persons in the cartoon to speak or express their thoughts and views on a topic or event, or the cartoonist to make a comment about the events in the cartoon.</w:t>
      </w:r>
    </w:p>
    <w:sectPr w:rsidR="00063AD4" w:rsidRPr="00063AD4" w:rsidSect="00063AD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18BC"/>
    <w:multiLevelType w:val="hybridMultilevel"/>
    <w:tmpl w:val="9E4A25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D4"/>
    <w:rsid w:val="00063AD4"/>
    <w:rsid w:val="004257CE"/>
    <w:rsid w:val="00A877DB"/>
    <w:rsid w:val="00B7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48AB6-9C0C-45C4-A507-5DE331AC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A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17D3B4E442F4EA84909D54B6DE7F5" ma:contentTypeVersion="0" ma:contentTypeDescription="Create a new document." ma:contentTypeScope="" ma:versionID="0d787cf4f1526468d3d0e239c3b4e326">
  <xsd:schema xmlns:xsd="http://www.w3.org/2001/XMLSchema" xmlns:p="http://schemas.microsoft.com/office/2006/metadata/properties" targetNamespace="http://schemas.microsoft.com/office/2006/metadata/properties" ma:root="true" ma:fieldsID="0a25dbe94c1a3bb2391dcf7f5a1288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212923-028F-4E3E-AA00-CED9FE81DCB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9E604E-AE39-4247-A487-031C6AC52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2DF91-2F6B-4D3E-A4EE-88F178FD2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Ross, Caroline</dc:creator>
  <cp:lastModifiedBy>Ross, Caroline</cp:lastModifiedBy>
  <cp:revision>2</cp:revision>
  <dcterms:created xsi:type="dcterms:W3CDTF">2016-10-19T01:43:00Z</dcterms:created>
  <dcterms:modified xsi:type="dcterms:W3CDTF">2016-10-19T01:43:00Z</dcterms:modified>
</cp:coreProperties>
</file>