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4C1AE" w14:textId="77777777" w:rsidR="00375DD2" w:rsidRDefault="00EF646A" w:rsidP="00EF646A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Ms. Ross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  _____________</w:t>
      </w:r>
    </w:p>
    <w:p w14:paraId="6AD71643" w14:textId="77777777" w:rsidR="00EF646A" w:rsidRDefault="00EF646A" w:rsidP="00EF646A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Socials 11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    _____________</w:t>
      </w:r>
    </w:p>
    <w:p w14:paraId="587DF150" w14:textId="77777777" w:rsidR="00EF646A" w:rsidRDefault="00EF646A" w:rsidP="00EF646A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KEY POLITICAL FIGURES IN CANADA</w:t>
      </w:r>
    </w:p>
    <w:p w14:paraId="729F7655" w14:textId="359EF171" w:rsidR="00EF646A" w:rsidRDefault="00EF646A" w:rsidP="00EF646A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DURING THE POST </w:t>
      </w:r>
      <w:r w:rsidR="00586CB7">
        <w:rPr>
          <w:rFonts w:ascii="Arial" w:hAnsi="Arial"/>
          <w:b/>
        </w:rPr>
        <w:t xml:space="preserve">WORLD </w:t>
      </w:r>
      <w:r>
        <w:rPr>
          <w:rFonts w:ascii="Arial" w:hAnsi="Arial"/>
          <w:b/>
        </w:rPr>
        <w:t>WAR</w:t>
      </w:r>
      <w:r w:rsidR="00586CB7">
        <w:rPr>
          <w:rFonts w:ascii="Arial" w:hAnsi="Arial"/>
          <w:b/>
        </w:rPr>
        <w:t xml:space="preserve"> II</w:t>
      </w:r>
      <w:r>
        <w:rPr>
          <w:rFonts w:ascii="Arial" w:hAnsi="Arial"/>
          <w:b/>
        </w:rPr>
        <w:t xml:space="preserve"> ERA</w:t>
      </w:r>
    </w:p>
    <w:p w14:paraId="6A8B86C6" w14:textId="77777777" w:rsidR="00EF646A" w:rsidRDefault="00EF646A" w:rsidP="00EF646A">
      <w:pPr>
        <w:pStyle w:val="NoSpacing"/>
        <w:jc w:val="center"/>
        <w:rPr>
          <w:rFonts w:ascii="Arial" w:hAnsi="Arial"/>
          <w:b/>
        </w:rPr>
      </w:pPr>
    </w:p>
    <w:p w14:paraId="48A64832" w14:textId="77777777" w:rsidR="00464360" w:rsidRDefault="00464360" w:rsidP="00464360">
      <w:pPr>
        <w:pStyle w:val="NoSpacing"/>
        <w:rPr>
          <w:rFonts w:ascii="Arial" w:hAnsi="Arial"/>
          <w:b/>
        </w:rPr>
      </w:pPr>
    </w:p>
    <w:p w14:paraId="350589C4" w14:textId="77777777" w:rsidR="00464360" w:rsidRDefault="00464360" w:rsidP="00464360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Provincial Politicians in Post-WWII Canada (Chapters 6, 7, 8)</w:t>
      </w:r>
    </w:p>
    <w:p w14:paraId="3082FAF9" w14:textId="77777777" w:rsidR="00464360" w:rsidRDefault="00464360" w:rsidP="00464360">
      <w:pPr>
        <w:pStyle w:val="NoSpacing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464360" w14:paraId="7F0CF17F" w14:textId="77777777" w:rsidTr="004060FC">
        <w:tc>
          <w:tcPr>
            <w:tcW w:w="4338" w:type="dxa"/>
          </w:tcPr>
          <w:p w14:paraId="2BE2E2F9" w14:textId="77777777" w:rsidR="00464360" w:rsidRDefault="00464360" w:rsidP="004060FC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POLITICAL FIGURE</w:t>
            </w:r>
          </w:p>
        </w:tc>
        <w:tc>
          <w:tcPr>
            <w:tcW w:w="6678" w:type="dxa"/>
          </w:tcPr>
          <w:p w14:paraId="3A2A2CFE" w14:textId="77777777" w:rsidR="00464360" w:rsidRDefault="00464360" w:rsidP="004060FC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IS HE KNOWN FOR?</w:t>
            </w:r>
          </w:p>
        </w:tc>
      </w:tr>
      <w:tr w:rsidR="00464360" w14:paraId="0AC9D844" w14:textId="77777777" w:rsidTr="004060FC">
        <w:tc>
          <w:tcPr>
            <w:tcW w:w="4338" w:type="dxa"/>
          </w:tcPr>
          <w:p w14:paraId="2E99A48D" w14:textId="77777777" w:rsidR="00464360" w:rsidRDefault="00464360" w:rsidP="004060FC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A.  Tommy Douglas (CCF/NDP)</w:t>
            </w:r>
          </w:p>
          <w:p w14:paraId="574A822C" w14:textId="77777777" w:rsidR="00464360" w:rsidRDefault="00464360" w:rsidP="004060FC">
            <w:pPr>
              <w:pStyle w:val="NoSpacing"/>
              <w:rPr>
                <w:rFonts w:ascii="Arial" w:hAnsi="Arial"/>
                <w:b/>
              </w:rPr>
            </w:pPr>
            <w:r w:rsidRPr="00A63631">
              <w:rPr>
                <w:rFonts w:ascii="Arial" w:hAnsi="Arial"/>
                <w:noProof/>
              </w:rPr>
              <w:drawing>
                <wp:anchor distT="0" distB="0" distL="114300" distR="114300" simplePos="0" relativeHeight="251671552" behindDoc="0" locked="0" layoutInCell="1" allowOverlap="1" wp14:anchorId="5B710387" wp14:editId="19A12ECF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121920</wp:posOffset>
                  </wp:positionV>
                  <wp:extent cx="538480" cy="403860"/>
                  <wp:effectExtent l="0" t="0" r="0" b="2540"/>
                  <wp:wrapSquare wrapText="bothSides"/>
                  <wp:docPr id="14" name="Content Placeholder 4" descr="tommy-douglas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tommy-dougla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8" w:type="dxa"/>
          </w:tcPr>
          <w:p w14:paraId="6070C0BA" w14:textId="77777777" w:rsidR="00464360" w:rsidRPr="00C7085D" w:rsidRDefault="00464360" w:rsidP="004060FC">
            <w:pPr>
              <w:pStyle w:val="NoSpacing"/>
              <w:numPr>
                <w:ilvl w:val="0"/>
                <w:numId w:val="3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Premier of Quebec from 1936-39; 1944-59</w:t>
            </w:r>
          </w:p>
          <w:p w14:paraId="609E8B3E" w14:textId="77777777" w:rsidR="00464360" w:rsidRPr="00C7085D" w:rsidRDefault="00464360" w:rsidP="004060FC">
            <w:pPr>
              <w:pStyle w:val="NoSpacing"/>
              <w:numPr>
                <w:ilvl w:val="0"/>
                <w:numId w:val="3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Strong Quebec nationalist; “distinct society”</w:t>
            </w:r>
          </w:p>
          <w:p w14:paraId="3D50A40A" w14:textId="77777777" w:rsidR="00464360" w:rsidRPr="00C7085D" w:rsidRDefault="00464360" w:rsidP="004060FC">
            <w:pPr>
              <w:pStyle w:val="NoSpacing"/>
              <w:numPr>
                <w:ilvl w:val="0"/>
                <w:numId w:val="3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 xml:space="preserve">Introduced the ‘fleur de </w:t>
            </w:r>
            <w:proofErr w:type="spellStart"/>
            <w:r w:rsidRPr="00C7085D">
              <w:rPr>
                <w:rFonts w:ascii="Arial" w:hAnsi="Arial"/>
                <w:sz w:val="20"/>
                <w:szCs w:val="20"/>
              </w:rPr>
              <w:t>lis’</w:t>
            </w:r>
            <w:proofErr w:type="spellEnd"/>
            <w:r w:rsidRPr="00C7085D">
              <w:rPr>
                <w:rFonts w:ascii="Arial" w:hAnsi="Arial"/>
                <w:sz w:val="20"/>
                <w:szCs w:val="20"/>
              </w:rPr>
              <w:t xml:space="preserve"> provincial flag</w:t>
            </w:r>
          </w:p>
          <w:p w14:paraId="59B1D74B" w14:textId="77777777" w:rsidR="00464360" w:rsidRPr="00C7085D" w:rsidRDefault="00464360" w:rsidP="004060FC">
            <w:pPr>
              <w:pStyle w:val="NoSpacing"/>
              <w:numPr>
                <w:ilvl w:val="0"/>
                <w:numId w:val="3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Allowed RCC to heavily influence province</w:t>
            </w:r>
          </w:p>
          <w:p w14:paraId="169D32EA" w14:textId="77777777" w:rsidR="00464360" w:rsidRDefault="00464360" w:rsidP="004060FC">
            <w:pPr>
              <w:pStyle w:val="NoSpacing"/>
              <w:numPr>
                <w:ilvl w:val="0"/>
                <w:numId w:val="3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Encouraged foreign investment in the province, with ‘kick backs’ going to his party</w:t>
            </w:r>
          </w:p>
          <w:p w14:paraId="27B6E63E" w14:textId="77777777" w:rsidR="00464360" w:rsidRDefault="00464360" w:rsidP="004060FC">
            <w:pPr>
              <w:pStyle w:val="NoSpacing"/>
              <w:numPr>
                <w:ilvl w:val="0"/>
                <w:numId w:val="3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7B7EEC">
              <w:rPr>
                <w:rFonts w:ascii="Arial" w:hAnsi="Arial"/>
                <w:sz w:val="20"/>
                <w:szCs w:val="20"/>
              </w:rPr>
              <w:t>Time in office had bribery, corruptio</w:t>
            </w:r>
            <w:r>
              <w:rPr>
                <w:rFonts w:ascii="Arial" w:hAnsi="Arial"/>
                <w:sz w:val="20"/>
                <w:szCs w:val="20"/>
              </w:rPr>
              <w:t>n, known as ‘The Great Darkness’</w:t>
            </w:r>
          </w:p>
          <w:p w14:paraId="2EABAAF2" w14:textId="77777777" w:rsidR="00464360" w:rsidRPr="007B7EEC" w:rsidRDefault="00464360" w:rsidP="004060FC">
            <w:pPr>
              <w:pStyle w:val="NoSpacing"/>
              <w:ind w:left="1422"/>
              <w:rPr>
                <w:rFonts w:ascii="Arial" w:hAnsi="Arial"/>
                <w:sz w:val="20"/>
                <w:szCs w:val="20"/>
              </w:rPr>
            </w:pPr>
          </w:p>
        </w:tc>
      </w:tr>
      <w:tr w:rsidR="00464360" w14:paraId="3D472550" w14:textId="77777777" w:rsidTr="004060FC">
        <w:tc>
          <w:tcPr>
            <w:tcW w:w="4338" w:type="dxa"/>
          </w:tcPr>
          <w:p w14:paraId="7C7A4DB7" w14:textId="77777777" w:rsidR="00464360" w:rsidRDefault="00464360" w:rsidP="004060FC">
            <w:pPr>
              <w:pStyle w:val="NoSpacing"/>
              <w:rPr>
                <w:rFonts w:ascii="Arial" w:hAnsi="Arial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5648" behindDoc="0" locked="0" layoutInCell="1" allowOverlap="1" wp14:anchorId="578D69BB" wp14:editId="19693E2A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63500</wp:posOffset>
                  </wp:positionV>
                  <wp:extent cx="494665" cy="7429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</w:rPr>
              <w:t xml:space="preserve">B.  Maurice </w:t>
            </w:r>
            <w:proofErr w:type="spellStart"/>
            <w:r>
              <w:rPr>
                <w:rFonts w:ascii="Arial" w:hAnsi="Arial"/>
              </w:rPr>
              <w:t>Duplessis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14:paraId="7B045B57" w14:textId="77777777" w:rsidR="00464360" w:rsidRDefault="00464360" w:rsidP="004060FC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(Union </w:t>
            </w:r>
            <w:proofErr w:type="spellStart"/>
            <w:r>
              <w:rPr>
                <w:rFonts w:ascii="Arial" w:hAnsi="Arial"/>
              </w:rPr>
              <w:t>Nationale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71310E2A" w14:textId="77777777" w:rsidR="00464360" w:rsidRDefault="00464360" w:rsidP="004060FC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6678" w:type="dxa"/>
          </w:tcPr>
          <w:p w14:paraId="01F96150" w14:textId="77777777" w:rsidR="00464360" w:rsidRDefault="00464360" w:rsidP="004060FC">
            <w:pPr>
              <w:pStyle w:val="NoSpacing"/>
              <w:numPr>
                <w:ilvl w:val="0"/>
                <w:numId w:val="8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Quebec Premier from 1960-66</w:t>
            </w:r>
          </w:p>
          <w:p w14:paraId="5716FDDF" w14:textId="77777777" w:rsidR="00464360" w:rsidRDefault="00464360" w:rsidP="004060FC">
            <w:pPr>
              <w:pStyle w:val="NoSpacing"/>
              <w:numPr>
                <w:ilvl w:val="0"/>
                <w:numId w:val="8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Won campaigns with slogans “Time for a Change” and “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Maitres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chez nous” (masters in our own house)</w:t>
            </w:r>
          </w:p>
          <w:p w14:paraId="28163C9E" w14:textId="77777777" w:rsidR="00464360" w:rsidRDefault="00464360" w:rsidP="004060FC">
            <w:pPr>
              <w:pStyle w:val="NoSpacing"/>
              <w:numPr>
                <w:ilvl w:val="0"/>
                <w:numId w:val="8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Got rid of corruption in provincial politics; reduced power and influence of the RCC</w:t>
            </w:r>
          </w:p>
          <w:p w14:paraId="78203364" w14:textId="77777777" w:rsidR="00464360" w:rsidRDefault="00464360" w:rsidP="004060FC">
            <w:pPr>
              <w:pStyle w:val="NoSpacing"/>
              <w:numPr>
                <w:ilvl w:val="0"/>
                <w:numId w:val="8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Brought change known as the “Quiet Revolution” = modernize economy, education, and culture</w:t>
            </w:r>
          </w:p>
          <w:p w14:paraId="066073CD" w14:textId="77777777" w:rsidR="00464360" w:rsidRPr="001C6574" w:rsidRDefault="00464360" w:rsidP="004060FC">
            <w:pPr>
              <w:pStyle w:val="NoSpacing"/>
              <w:ind w:left="1422"/>
              <w:rPr>
                <w:rFonts w:ascii="Arial" w:hAnsi="Arial"/>
                <w:sz w:val="20"/>
                <w:szCs w:val="20"/>
              </w:rPr>
            </w:pPr>
          </w:p>
        </w:tc>
      </w:tr>
      <w:tr w:rsidR="00464360" w14:paraId="1FF72612" w14:textId="77777777" w:rsidTr="004060FC">
        <w:tc>
          <w:tcPr>
            <w:tcW w:w="4338" w:type="dxa"/>
          </w:tcPr>
          <w:p w14:paraId="6D6F3D7C" w14:textId="77777777" w:rsidR="00464360" w:rsidRDefault="00464360" w:rsidP="004060FC">
            <w:pPr>
              <w:pStyle w:val="NoSpacing"/>
              <w:rPr>
                <w:rFonts w:ascii="Arial" w:hAnsi="Arial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2576" behindDoc="0" locked="0" layoutInCell="1" allowOverlap="1" wp14:anchorId="0481DEED" wp14:editId="0551DF9A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87630</wp:posOffset>
                  </wp:positionV>
                  <wp:extent cx="520065" cy="685800"/>
                  <wp:effectExtent l="0" t="0" r="0" b="0"/>
                  <wp:wrapSquare wrapText="bothSides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</w:rPr>
              <w:t>C.  Jean Lesage</w:t>
            </w:r>
          </w:p>
          <w:p w14:paraId="5F96AC91" w14:textId="77777777" w:rsidR="00464360" w:rsidRPr="007B7EEC" w:rsidRDefault="00464360" w:rsidP="004060FC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(Liberal)</w:t>
            </w:r>
          </w:p>
        </w:tc>
        <w:tc>
          <w:tcPr>
            <w:tcW w:w="6678" w:type="dxa"/>
          </w:tcPr>
          <w:p w14:paraId="32670D85" w14:textId="72774FEA" w:rsidR="00464360" w:rsidRDefault="00464360" w:rsidP="004060FC">
            <w:pPr>
              <w:pStyle w:val="NoSpacing"/>
              <w:numPr>
                <w:ilvl w:val="0"/>
                <w:numId w:val="11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Quebec Premier from 1970-1976; 1985-</w:t>
            </w:r>
            <w:r w:rsidR="003D3420">
              <w:rPr>
                <w:rFonts w:ascii="Arial" w:hAnsi="Arial"/>
                <w:sz w:val="20"/>
                <w:szCs w:val="20"/>
              </w:rPr>
              <w:t>1994</w:t>
            </w:r>
            <w:bookmarkStart w:id="0" w:name="_GoBack"/>
            <w:bookmarkEnd w:id="0"/>
          </w:p>
          <w:p w14:paraId="367E6ECD" w14:textId="77777777" w:rsidR="00464360" w:rsidRDefault="00464360" w:rsidP="004060FC">
            <w:pPr>
              <w:pStyle w:val="NoSpacing"/>
              <w:numPr>
                <w:ilvl w:val="0"/>
                <w:numId w:val="11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 w:rsidRPr="0004008C">
              <w:rPr>
                <w:rFonts w:ascii="Arial" w:hAnsi="Arial"/>
                <w:sz w:val="20"/>
                <w:szCs w:val="20"/>
              </w:rPr>
              <w:t>In power during the October Crisis</w:t>
            </w:r>
          </w:p>
          <w:p w14:paraId="2B6D6CE4" w14:textId="77777777" w:rsidR="00464360" w:rsidRPr="007B7EEC" w:rsidRDefault="00464360" w:rsidP="004060FC">
            <w:pPr>
              <w:pStyle w:val="NoSpacing"/>
              <w:numPr>
                <w:ilvl w:val="0"/>
                <w:numId w:val="11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7B7EEC">
              <w:rPr>
                <w:rFonts w:ascii="Arial" w:hAnsi="Arial"/>
                <w:sz w:val="20"/>
                <w:szCs w:val="20"/>
              </w:rPr>
              <w:t>Created Bill 22 in response to Official Languages Act:  made French the sole official language of the province</w:t>
            </w:r>
          </w:p>
        </w:tc>
      </w:tr>
      <w:tr w:rsidR="00464360" w14:paraId="36D488AC" w14:textId="77777777" w:rsidTr="004060FC">
        <w:tc>
          <w:tcPr>
            <w:tcW w:w="4338" w:type="dxa"/>
          </w:tcPr>
          <w:p w14:paraId="677C3FB4" w14:textId="77777777" w:rsidR="00464360" w:rsidRDefault="00464360" w:rsidP="004060FC">
            <w:pPr>
              <w:pStyle w:val="NoSpacing"/>
              <w:rPr>
                <w:rFonts w:ascii="Arial" w:hAnsi="Arial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3600" behindDoc="0" locked="0" layoutInCell="1" allowOverlap="1" wp14:anchorId="30FBBE95" wp14:editId="44CB3757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68580</wp:posOffset>
                  </wp:positionV>
                  <wp:extent cx="501650" cy="685800"/>
                  <wp:effectExtent l="0" t="0" r="6350" b="0"/>
                  <wp:wrapSquare wrapText="bothSides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</w:rPr>
              <w:t>D.  Rene Levesque</w:t>
            </w:r>
          </w:p>
          <w:p w14:paraId="24A4BAF4" w14:textId="77777777" w:rsidR="00464360" w:rsidRDefault="00464360" w:rsidP="004060FC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Parti</w:t>
            </w:r>
            <w:proofErr w:type="spellEnd"/>
            <w:r>
              <w:rPr>
                <w:rFonts w:ascii="Arial" w:hAnsi="Arial"/>
              </w:rPr>
              <w:t xml:space="preserve"> Quebecois)</w:t>
            </w:r>
          </w:p>
          <w:p w14:paraId="5EA4DEF5" w14:textId="77777777" w:rsidR="00464360" w:rsidRDefault="00464360" w:rsidP="004060FC">
            <w:pPr>
              <w:pStyle w:val="NoSpacing"/>
              <w:rPr>
                <w:rFonts w:ascii="Arial" w:hAnsi="Arial"/>
                <w:b/>
              </w:rPr>
            </w:pPr>
          </w:p>
          <w:p w14:paraId="760A3F4F" w14:textId="77777777" w:rsidR="00464360" w:rsidRDefault="00464360" w:rsidP="004060FC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6678" w:type="dxa"/>
          </w:tcPr>
          <w:p w14:paraId="022B9F88" w14:textId="77777777" w:rsidR="00464360" w:rsidRDefault="00464360" w:rsidP="004060FC">
            <w:pPr>
              <w:pStyle w:val="NoSpacing"/>
              <w:numPr>
                <w:ilvl w:val="0"/>
                <w:numId w:val="9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Premier of Quebec from 1976-85</w:t>
            </w:r>
          </w:p>
          <w:p w14:paraId="5E93D230" w14:textId="77777777" w:rsidR="00464360" w:rsidRDefault="00464360" w:rsidP="004060FC">
            <w:pPr>
              <w:pStyle w:val="NoSpacing"/>
              <w:numPr>
                <w:ilvl w:val="0"/>
                <w:numId w:val="9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Created the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Quebecois – a provincial party that would focus on Quebec interests and separation</w:t>
            </w:r>
          </w:p>
          <w:p w14:paraId="67F3549A" w14:textId="77777777" w:rsidR="00464360" w:rsidRDefault="00464360" w:rsidP="004060FC">
            <w:pPr>
              <w:pStyle w:val="NoSpacing"/>
              <w:numPr>
                <w:ilvl w:val="0"/>
                <w:numId w:val="9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Passed Bill 101:  strengthened French language laws in government, business, and education</w:t>
            </w:r>
          </w:p>
          <w:p w14:paraId="7D018EA1" w14:textId="77777777" w:rsidR="00464360" w:rsidRPr="007B7EEC" w:rsidRDefault="00464360" w:rsidP="004060FC">
            <w:pPr>
              <w:pStyle w:val="NoSpacing"/>
              <w:numPr>
                <w:ilvl w:val="0"/>
                <w:numId w:val="9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7B7EEC">
              <w:rPr>
                <w:rFonts w:ascii="Arial" w:hAnsi="Arial"/>
                <w:sz w:val="20"/>
                <w:szCs w:val="20"/>
              </w:rPr>
              <w:t>Held referendum on Quebec sovereignty 1980 based on ‘sovereignty association’ (40% Yes, 60% No)</w:t>
            </w:r>
          </w:p>
          <w:p w14:paraId="3FC9ABE7" w14:textId="77777777" w:rsidR="00464360" w:rsidRDefault="00464360" w:rsidP="004060FC">
            <w:pPr>
              <w:pStyle w:val="NoSpacing"/>
              <w:rPr>
                <w:rFonts w:ascii="Arial" w:hAnsi="Arial"/>
                <w:b/>
              </w:rPr>
            </w:pPr>
          </w:p>
        </w:tc>
      </w:tr>
      <w:tr w:rsidR="00464360" w14:paraId="3DBD3C89" w14:textId="77777777" w:rsidTr="004060FC">
        <w:tc>
          <w:tcPr>
            <w:tcW w:w="4338" w:type="dxa"/>
          </w:tcPr>
          <w:p w14:paraId="128BFA77" w14:textId="77777777" w:rsidR="00464360" w:rsidRDefault="00464360" w:rsidP="004060FC">
            <w:pPr>
              <w:pStyle w:val="NoSpacing"/>
              <w:rPr>
                <w:rFonts w:ascii="Arial" w:hAnsi="Arial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4624" behindDoc="0" locked="0" layoutInCell="1" allowOverlap="1" wp14:anchorId="4316DCF2" wp14:editId="5F270FAC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1270</wp:posOffset>
                  </wp:positionV>
                  <wp:extent cx="509905" cy="679450"/>
                  <wp:effectExtent l="0" t="0" r="0" b="635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</w:rPr>
              <w:t>E.  Robert Bourassa</w:t>
            </w:r>
          </w:p>
          <w:p w14:paraId="1F1461C0" w14:textId="77777777" w:rsidR="00464360" w:rsidRDefault="00464360" w:rsidP="004060FC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(Liberal)</w:t>
            </w:r>
          </w:p>
        </w:tc>
        <w:tc>
          <w:tcPr>
            <w:tcW w:w="6678" w:type="dxa"/>
          </w:tcPr>
          <w:p w14:paraId="6BF6D744" w14:textId="77777777" w:rsidR="00464360" w:rsidRDefault="00464360" w:rsidP="004060FC">
            <w:pPr>
              <w:pStyle w:val="NoSpacing"/>
              <w:numPr>
                <w:ilvl w:val="0"/>
                <w:numId w:val="6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Saskatchewan Premier, then became leader of NDP</w:t>
            </w:r>
          </w:p>
          <w:p w14:paraId="77AD47B5" w14:textId="77777777" w:rsidR="00464360" w:rsidRDefault="00464360" w:rsidP="004060FC">
            <w:pPr>
              <w:pStyle w:val="NoSpacing"/>
              <w:numPr>
                <w:ilvl w:val="0"/>
                <w:numId w:val="6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 w:rsidRPr="00013EFD">
              <w:rPr>
                <w:rFonts w:ascii="Arial" w:hAnsi="Arial"/>
                <w:sz w:val="20"/>
                <w:szCs w:val="20"/>
              </w:rPr>
              <w:t xml:space="preserve">Introduced a provincial </w:t>
            </w:r>
            <w:proofErr w:type="spellStart"/>
            <w:r w:rsidRPr="00013EFD">
              <w:rPr>
                <w:rFonts w:ascii="Arial" w:hAnsi="Arial"/>
                <w:sz w:val="20"/>
                <w:szCs w:val="20"/>
              </w:rPr>
              <w:t>medicare</w:t>
            </w:r>
            <w:proofErr w:type="spellEnd"/>
            <w:r w:rsidRPr="00013EFD">
              <w:rPr>
                <w:rFonts w:ascii="Arial" w:hAnsi="Arial"/>
                <w:sz w:val="20"/>
                <w:szCs w:val="20"/>
              </w:rPr>
              <w:t xml:space="preserve"> program in 1962</w:t>
            </w:r>
          </w:p>
          <w:p w14:paraId="4DA4DC45" w14:textId="77777777" w:rsidR="00464360" w:rsidRDefault="00464360" w:rsidP="004060FC">
            <w:pPr>
              <w:pStyle w:val="NoSpacing"/>
              <w:numPr>
                <w:ilvl w:val="0"/>
                <w:numId w:val="6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013EFD">
              <w:rPr>
                <w:rFonts w:ascii="Arial" w:hAnsi="Arial"/>
                <w:sz w:val="20"/>
                <w:szCs w:val="20"/>
              </w:rPr>
              <w:t>Helped to influence another federal party (Liberal) to adopt universal health care</w:t>
            </w:r>
          </w:p>
          <w:p w14:paraId="48A32419" w14:textId="77777777" w:rsidR="00464360" w:rsidRDefault="00464360" w:rsidP="004060FC">
            <w:pPr>
              <w:pStyle w:val="NoSpacing"/>
              <w:numPr>
                <w:ilvl w:val="0"/>
                <w:numId w:val="6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194C32">
              <w:rPr>
                <w:rFonts w:ascii="Arial" w:hAnsi="Arial"/>
                <w:sz w:val="20"/>
                <w:szCs w:val="20"/>
              </w:rPr>
              <w:t>In 2004, was nominated the ‘Greatest Canadian’</w:t>
            </w:r>
          </w:p>
          <w:p w14:paraId="35ACB58A" w14:textId="77777777" w:rsidR="00464360" w:rsidRPr="00194C32" w:rsidRDefault="00464360" w:rsidP="004060FC">
            <w:pPr>
              <w:pStyle w:val="NoSpacing"/>
              <w:ind w:left="1422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FC81F99" w14:textId="77777777" w:rsidR="00464360" w:rsidRPr="00EF646A" w:rsidRDefault="00464360" w:rsidP="00464360">
      <w:pPr>
        <w:pStyle w:val="NoSpacing"/>
        <w:rPr>
          <w:rFonts w:ascii="Arial" w:hAnsi="Arial"/>
          <w:b/>
        </w:rPr>
      </w:pPr>
    </w:p>
    <w:p w14:paraId="0E5B18E9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57D75CA3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7582822F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2AC9365E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04378034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603E0C60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476DB5A3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56DE043B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1E55395B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46861D71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22245989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678B9C4E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71F85DBC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6030E9BC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4F83B5A0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0ADB9D49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262DAB0D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4107C7AC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6283E2EE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78A5AF4E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0743444B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3A9F9596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173A7901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3940E937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0A3FB242" w14:textId="77777777" w:rsidR="00464360" w:rsidRDefault="00464360" w:rsidP="001813F8">
      <w:pPr>
        <w:pStyle w:val="NoSpacing"/>
        <w:rPr>
          <w:rFonts w:ascii="Arial" w:hAnsi="Arial"/>
          <w:b/>
        </w:rPr>
      </w:pPr>
    </w:p>
    <w:p w14:paraId="35B9EB69" w14:textId="14D45E9A" w:rsidR="001813F8" w:rsidRDefault="001813F8" w:rsidP="001813F8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Federal Politicians in Post-WWII Canada (Chapters 6, 7, 8)</w:t>
      </w:r>
    </w:p>
    <w:p w14:paraId="2E2C852D" w14:textId="77777777" w:rsidR="00464360" w:rsidRDefault="00464360" w:rsidP="001813F8">
      <w:pPr>
        <w:pStyle w:val="NoSpacing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EF646A" w14:paraId="4C95C40F" w14:textId="77777777" w:rsidTr="00EF646A">
        <w:tc>
          <w:tcPr>
            <w:tcW w:w="4338" w:type="dxa"/>
          </w:tcPr>
          <w:p w14:paraId="05BE495A" w14:textId="5E370835" w:rsidR="00EF646A" w:rsidRPr="00EF646A" w:rsidRDefault="001813F8" w:rsidP="00EF646A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POLITICAL FIGURE</w:t>
            </w:r>
          </w:p>
        </w:tc>
        <w:tc>
          <w:tcPr>
            <w:tcW w:w="6678" w:type="dxa"/>
          </w:tcPr>
          <w:p w14:paraId="7010B8FD" w14:textId="1DB1A54B" w:rsidR="00EF646A" w:rsidRPr="00EF646A" w:rsidRDefault="001813F8" w:rsidP="00EF646A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IS HE KNOWN FOR</w:t>
            </w:r>
            <w:r w:rsidR="00EF646A">
              <w:rPr>
                <w:rFonts w:ascii="Arial" w:hAnsi="Arial"/>
                <w:b/>
              </w:rPr>
              <w:t>?</w:t>
            </w:r>
          </w:p>
        </w:tc>
      </w:tr>
      <w:tr w:rsidR="00EF646A" w14:paraId="2173A32C" w14:textId="77777777" w:rsidTr="00EF646A">
        <w:tc>
          <w:tcPr>
            <w:tcW w:w="4338" w:type="dxa"/>
          </w:tcPr>
          <w:p w14:paraId="288F60EC" w14:textId="77777777" w:rsidR="00A63631" w:rsidRDefault="00A63631" w:rsidP="00EF646A">
            <w:pPr>
              <w:pStyle w:val="NoSpacing"/>
              <w:rPr>
                <w:rFonts w:ascii="Arial" w:hAnsi="Arial"/>
              </w:rPr>
            </w:pPr>
            <w:r w:rsidRPr="00A63631"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2B0AB3C" wp14:editId="736C99BC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17780</wp:posOffset>
                  </wp:positionV>
                  <wp:extent cx="427990" cy="535940"/>
                  <wp:effectExtent l="0" t="0" r="3810" b="0"/>
                  <wp:wrapSquare wrapText="bothSides"/>
                  <wp:docPr id="5" name="Content Placeholder 4" descr="st. laurent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st. laurent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D99E66" w14:textId="77777777" w:rsidR="00CB06B1" w:rsidRDefault="00CB06B1" w:rsidP="00EF646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 </w:t>
            </w:r>
            <w:r w:rsidR="00EF646A">
              <w:rPr>
                <w:rFonts w:ascii="Arial" w:hAnsi="Arial"/>
              </w:rPr>
              <w:t>Louis St. Laurent</w:t>
            </w:r>
            <w:r w:rsidR="00A33E21">
              <w:rPr>
                <w:rFonts w:ascii="Arial" w:hAnsi="Arial"/>
              </w:rPr>
              <w:t xml:space="preserve"> </w:t>
            </w:r>
          </w:p>
          <w:p w14:paraId="1F85FFAC" w14:textId="719E6573" w:rsidR="00EF646A" w:rsidRDefault="00A33E21" w:rsidP="00EF646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(Lib</w:t>
            </w:r>
            <w:r w:rsidR="00CB06B1">
              <w:rPr>
                <w:rFonts w:ascii="Arial" w:hAnsi="Arial"/>
              </w:rPr>
              <w:t>eral</w:t>
            </w:r>
            <w:r>
              <w:rPr>
                <w:rFonts w:ascii="Arial" w:hAnsi="Arial"/>
              </w:rPr>
              <w:t>)</w:t>
            </w:r>
            <w:r w:rsidR="00A63631">
              <w:rPr>
                <w:rFonts w:ascii="Arial" w:hAnsi="Arial"/>
              </w:rPr>
              <w:t xml:space="preserve"> </w:t>
            </w:r>
          </w:p>
        </w:tc>
        <w:tc>
          <w:tcPr>
            <w:tcW w:w="6678" w:type="dxa"/>
          </w:tcPr>
          <w:p w14:paraId="41989979" w14:textId="11334F72" w:rsidR="00AD0BE0" w:rsidRPr="00C7085D" w:rsidRDefault="00AD0BE0" w:rsidP="006D59A0">
            <w:pPr>
              <w:pStyle w:val="NoSpacing"/>
              <w:numPr>
                <w:ilvl w:val="0"/>
                <w:numId w:val="4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 xml:space="preserve">PM from </w:t>
            </w:r>
            <w:r w:rsidR="00C7085D">
              <w:rPr>
                <w:rFonts w:ascii="Arial" w:hAnsi="Arial"/>
                <w:sz w:val="20"/>
                <w:szCs w:val="20"/>
              </w:rPr>
              <w:t>1963-68</w:t>
            </w:r>
          </w:p>
          <w:p w14:paraId="2240E3E4" w14:textId="77777777" w:rsidR="00EF646A" w:rsidRDefault="006D59A0" w:rsidP="006D59A0">
            <w:pPr>
              <w:pStyle w:val="NoSpacing"/>
              <w:numPr>
                <w:ilvl w:val="0"/>
                <w:numId w:val="4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Earned the Nobel Peace Prize in 1957 for defusing the Suez Canal Crisis</w:t>
            </w:r>
          </w:p>
          <w:p w14:paraId="401E7BAA" w14:textId="43005D35" w:rsidR="00D85932" w:rsidRPr="00C7085D" w:rsidRDefault="00D85932" w:rsidP="006D59A0">
            <w:pPr>
              <w:pStyle w:val="NoSpacing"/>
              <w:numPr>
                <w:ilvl w:val="0"/>
                <w:numId w:val="4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Created the 1963 Royal Commission on Bilingualism and Biculturalism</w:t>
            </w:r>
          </w:p>
          <w:p w14:paraId="43AECA02" w14:textId="77777777" w:rsidR="00D017CB" w:rsidRPr="00C7085D" w:rsidRDefault="00D017CB" w:rsidP="006D59A0">
            <w:pPr>
              <w:pStyle w:val="NoSpacing"/>
              <w:numPr>
                <w:ilvl w:val="0"/>
                <w:numId w:val="4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Introduced Canada’s flag in 1965</w:t>
            </w:r>
          </w:p>
          <w:p w14:paraId="72AE3D54" w14:textId="44DD1210" w:rsidR="002F4DF7" w:rsidRPr="00C7085D" w:rsidRDefault="002F4DF7" w:rsidP="006D59A0">
            <w:pPr>
              <w:pStyle w:val="NoSpacing"/>
              <w:numPr>
                <w:ilvl w:val="0"/>
                <w:numId w:val="4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Introduced social welfare programs:  Canada Pension Plan (CPP), Canada Assistance Plan, universal health care (Medical Care Act)</w:t>
            </w:r>
          </w:p>
        </w:tc>
      </w:tr>
      <w:tr w:rsidR="00EF646A" w14:paraId="05242C72" w14:textId="77777777" w:rsidTr="00EF646A">
        <w:tc>
          <w:tcPr>
            <w:tcW w:w="4338" w:type="dxa"/>
          </w:tcPr>
          <w:p w14:paraId="3E34B47A" w14:textId="47A7B7EB" w:rsidR="00A63631" w:rsidRDefault="00A63631" w:rsidP="00EF646A">
            <w:pPr>
              <w:pStyle w:val="NoSpacing"/>
              <w:rPr>
                <w:rFonts w:ascii="Arial" w:hAnsi="Arial"/>
              </w:rPr>
            </w:pPr>
            <w:r w:rsidRPr="00A63631"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BCC0CBC" wp14:editId="16DCD764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107950</wp:posOffset>
                  </wp:positionV>
                  <wp:extent cx="443230" cy="571500"/>
                  <wp:effectExtent l="0" t="0" r="0" b="12700"/>
                  <wp:wrapSquare wrapText="bothSides"/>
                  <wp:docPr id="6" name="Picture 5" descr="diefenb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diefenbake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FC8185" w14:textId="137463AE" w:rsidR="00EF646A" w:rsidRDefault="001813F8" w:rsidP="00EF646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CB06B1">
              <w:rPr>
                <w:rFonts w:ascii="Arial" w:hAnsi="Arial"/>
              </w:rPr>
              <w:t xml:space="preserve">.  </w:t>
            </w:r>
            <w:r w:rsidR="00A63631">
              <w:rPr>
                <w:rFonts w:ascii="Arial" w:hAnsi="Arial"/>
              </w:rPr>
              <w:t>J</w:t>
            </w:r>
            <w:r w:rsidR="00EF646A">
              <w:rPr>
                <w:rFonts w:ascii="Arial" w:hAnsi="Arial"/>
              </w:rPr>
              <w:t>ohn Diefenbaker</w:t>
            </w:r>
            <w:r w:rsidR="00A33E21">
              <w:rPr>
                <w:rFonts w:ascii="Arial" w:hAnsi="Arial"/>
              </w:rPr>
              <w:t xml:space="preserve"> (Cons</w:t>
            </w:r>
            <w:r w:rsidR="00CB06B1">
              <w:rPr>
                <w:rFonts w:ascii="Arial" w:hAnsi="Arial"/>
              </w:rPr>
              <w:t>ervative</w:t>
            </w:r>
            <w:r w:rsidR="00A33E21">
              <w:rPr>
                <w:rFonts w:ascii="Arial" w:hAnsi="Arial"/>
              </w:rPr>
              <w:t>)</w:t>
            </w:r>
          </w:p>
          <w:p w14:paraId="20016C96" w14:textId="77777777" w:rsidR="00A63631" w:rsidRDefault="00A63631" w:rsidP="00EF646A">
            <w:pPr>
              <w:pStyle w:val="NoSpacing"/>
              <w:rPr>
                <w:rFonts w:ascii="Arial" w:hAnsi="Arial"/>
              </w:rPr>
            </w:pPr>
          </w:p>
          <w:p w14:paraId="71AF82D7" w14:textId="56F5BB7B" w:rsidR="00A63631" w:rsidRDefault="00A63631" w:rsidP="00EF646A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6678" w:type="dxa"/>
          </w:tcPr>
          <w:p w14:paraId="7B3EAF31" w14:textId="77777777" w:rsidR="001813F8" w:rsidRPr="00C7085D" w:rsidRDefault="001813F8" w:rsidP="001813F8">
            <w:pPr>
              <w:pStyle w:val="NoSpacing"/>
              <w:numPr>
                <w:ilvl w:val="0"/>
                <w:numId w:val="1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PM from 1948-1957</w:t>
            </w:r>
          </w:p>
          <w:p w14:paraId="2ED3F532" w14:textId="77777777" w:rsidR="001813F8" w:rsidRPr="00C7085D" w:rsidRDefault="001813F8" w:rsidP="001813F8">
            <w:pPr>
              <w:pStyle w:val="NoSpacing"/>
              <w:numPr>
                <w:ilvl w:val="0"/>
                <w:numId w:val="1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Took over from Mackenzie King</w:t>
            </w:r>
          </w:p>
          <w:p w14:paraId="14724586" w14:textId="77777777" w:rsidR="001813F8" w:rsidRPr="00C7085D" w:rsidRDefault="001813F8" w:rsidP="001813F8">
            <w:pPr>
              <w:pStyle w:val="NoSpacing"/>
              <w:numPr>
                <w:ilvl w:val="0"/>
                <w:numId w:val="1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 xml:space="preserve">First PM to govern in front of media </w:t>
            </w:r>
          </w:p>
          <w:p w14:paraId="7EE1EEA8" w14:textId="77777777" w:rsidR="001813F8" w:rsidRPr="00C7085D" w:rsidRDefault="001813F8" w:rsidP="001813F8">
            <w:pPr>
              <w:pStyle w:val="NoSpacing"/>
              <w:numPr>
                <w:ilvl w:val="0"/>
                <w:numId w:val="1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Added Newfoundland to Canada</w:t>
            </w:r>
          </w:p>
          <w:p w14:paraId="3C8DA016" w14:textId="77777777" w:rsidR="001813F8" w:rsidRPr="00C7085D" w:rsidRDefault="001813F8" w:rsidP="001813F8">
            <w:pPr>
              <w:pStyle w:val="NoSpacing"/>
              <w:numPr>
                <w:ilvl w:val="0"/>
                <w:numId w:val="1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Expanded social welfare programs such as pensions, family allowance, hospital insurance</w:t>
            </w:r>
          </w:p>
          <w:p w14:paraId="20434BFA" w14:textId="77777777" w:rsidR="001813F8" w:rsidRPr="00C7085D" w:rsidRDefault="001813F8" w:rsidP="001813F8">
            <w:pPr>
              <w:pStyle w:val="NoSpacing"/>
              <w:numPr>
                <w:ilvl w:val="0"/>
                <w:numId w:val="1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Protected Canadian culture</w:t>
            </w:r>
          </w:p>
          <w:p w14:paraId="50C68372" w14:textId="77777777" w:rsidR="001813F8" w:rsidRPr="00C7085D" w:rsidRDefault="001813F8" w:rsidP="001813F8">
            <w:pPr>
              <w:pStyle w:val="NoSpacing"/>
              <w:numPr>
                <w:ilvl w:val="0"/>
                <w:numId w:val="1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Increased political autonomy from Britain</w:t>
            </w:r>
          </w:p>
          <w:p w14:paraId="6AAD8D25" w14:textId="77777777" w:rsidR="001813F8" w:rsidRPr="00C7085D" w:rsidRDefault="001813F8" w:rsidP="001813F8">
            <w:pPr>
              <w:pStyle w:val="NoSpacing"/>
              <w:numPr>
                <w:ilvl w:val="0"/>
                <w:numId w:val="1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Defined Canada as a “middle power”</w:t>
            </w:r>
          </w:p>
          <w:p w14:paraId="753B75D4" w14:textId="1F0CB164" w:rsidR="006D59A0" w:rsidRPr="00C7085D" w:rsidRDefault="001813F8" w:rsidP="001813F8">
            <w:pPr>
              <w:pStyle w:val="NoSpacing"/>
              <w:ind w:left="1422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Supported NATO, UN, Korean War</w:t>
            </w:r>
          </w:p>
        </w:tc>
      </w:tr>
      <w:tr w:rsidR="00EF646A" w14:paraId="72CBE645" w14:textId="77777777" w:rsidTr="00EF646A">
        <w:tc>
          <w:tcPr>
            <w:tcW w:w="4338" w:type="dxa"/>
          </w:tcPr>
          <w:p w14:paraId="57C9D094" w14:textId="274C47EC" w:rsidR="00A63631" w:rsidRDefault="00A33E21" w:rsidP="00EF646A">
            <w:pPr>
              <w:pStyle w:val="NoSpacing"/>
              <w:rPr>
                <w:rFonts w:ascii="Arial" w:hAnsi="Arial"/>
              </w:rPr>
            </w:pPr>
            <w:r w:rsidRPr="00A63631">
              <w:rPr>
                <w:rFonts w:ascii="Arial" w:hAnsi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02779D6" wp14:editId="40875314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86360</wp:posOffset>
                  </wp:positionV>
                  <wp:extent cx="457200" cy="685800"/>
                  <wp:effectExtent l="0" t="0" r="0" b="0"/>
                  <wp:wrapSquare wrapText="bothSides"/>
                  <wp:docPr id="1" name="Content Placeholder 4" descr="pearson.gif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pearson.g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539C52" w14:textId="49AF7F65" w:rsidR="00EF646A" w:rsidRDefault="001813F8" w:rsidP="00EF646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CB06B1">
              <w:rPr>
                <w:rFonts w:ascii="Arial" w:hAnsi="Arial"/>
              </w:rPr>
              <w:t xml:space="preserve">.  </w:t>
            </w:r>
            <w:r w:rsidR="00EF646A">
              <w:rPr>
                <w:rFonts w:ascii="Arial" w:hAnsi="Arial"/>
              </w:rPr>
              <w:t xml:space="preserve">Lester </w:t>
            </w:r>
            <w:r w:rsidR="00017AE0">
              <w:rPr>
                <w:rFonts w:ascii="Arial" w:hAnsi="Arial"/>
              </w:rPr>
              <w:t>“Mike”</w:t>
            </w:r>
            <w:r w:rsidR="00EF646A">
              <w:rPr>
                <w:rFonts w:ascii="Arial" w:hAnsi="Arial"/>
              </w:rPr>
              <w:t xml:space="preserve"> Pearson</w:t>
            </w:r>
            <w:r w:rsidR="00A33E21">
              <w:rPr>
                <w:rFonts w:ascii="Arial" w:hAnsi="Arial"/>
              </w:rPr>
              <w:t xml:space="preserve"> (Lib</w:t>
            </w:r>
            <w:r w:rsidR="00CB06B1">
              <w:rPr>
                <w:rFonts w:ascii="Arial" w:hAnsi="Arial"/>
              </w:rPr>
              <w:t>eral</w:t>
            </w:r>
            <w:r w:rsidR="00A33E21">
              <w:rPr>
                <w:rFonts w:ascii="Arial" w:hAnsi="Arial"/>
              </w:rPr>
              <w:t>)</w:t>
            </w:r>
          </w:p>
          <w:p w14:paraId="475B6219" w14:textId="77777777" w:rsidR="00A33E21" w:rsidRDefault="00A33E21" w:rsidP="00EF646A">
            <w:pPr>
              <w:pStyle w:val="NoSpacing"/>
              <w:rPr>
                <w:rFonts w:ascii="Arial" w:hAnsi="Arial"/>
              </w:rPr>
            </w:pPr>
          </w:p>
          <w:p w14:paraId="17CF4522" w14:textId="77777777" w:rsidR="00A33E21" w:rsidRDefault="00A33E21" w:rsidP="00EF646A">
            <w:pPr>
              <w:pStyle w:val="NoSpacing"/>
              <w:rPr>
                <w:rFonts w:ascii="Arial" w:hAnsi="Arial"/>
              </w:rPr>
            </w:pPr>
          </w:p>
          <w:p w14:paraId="46A0FED5" w14:textId="77777777" w:rsidR="00A63631" w:rsidRDefault="00A63631" w:rsidP="00EF646A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6678" w:type="dxa"/>
          </w:tcPr>
          <w:p w14:paraId="0B62B6F5" w14:textId="69F2EAE9" w:rsidR="00D85932" w:rsidRDefault="00017AE0" w:rsidP="00D85932">
            <w:pPr>
              <w:pStyle w:val="NoSpacing"/>
              <w:numPr>
                <w:ilvl w:val="0"/>
                <w:numId w:val="5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PM from</w:t>
            </w:r>
            <w:r w:rsidR="00D85932">
              <w:rPr>
                <w:rFonts w:ascii="Arial" w:hAnsi="Arial"/>
                <w:sz w:val="20"/>
                <w:szCs w:val="20"/>
              </w:rPr>
              <w:t xml:space="preserve"> 1968-1979; 1980-84</w:t>
            </w:r>
          </w:p>
          <w:p w14:paraId="6ABB976B" w14:textId="77777777" w:rsidR="00D85932" w:rsidRDefault="00D85932" w:rsidP="00D85932">
            <w:pPr>
              <w:pStyle w:val="NoSpacing"/>
              <w:numPr>
                <w:ilvl w:val="0"/>
                <w:numId w:val="5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D85932">
              <w:rPr>
                <w:rFonts w:ascii="Arial" w:hAnsi="Arial"/>
                <w:sz w:val="20"/>
                <w:szCs w:val="20"/>
              </w:rPr>
              <w:t>Was very popular with the youth; relaxed, hip, like a celebrity; it was “mania” at public appearances</w:t>
            </w:r>
          </w:p>
          <w:p w14:paraId="75F593A5" w14:textId="77777777" w:rsidR="00D85932" w:rsidRDefault="00D85932" w:rsidP="00D85932">
            <w:pPr>
              <w:pStyle w:val="NoSpacing"/>
              <w:numPr>
                <w:ilvl w:val="0"/>
                <w:numId w:val="5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D85932">
              <w:rPr>
                <w:rFonts w:ascii="Arial" w:hAnsi="Arial"/>
                <w:sz w:val="20"/>
                <w:szCs w:val="20"/>
              </w:rPr>
              <w:t xml:space="preserve">Believed in a “just society”: </w:t>
            </w:r>
            <w:r w:rsidR="00017AE0" w:rsidRPr="00D85932">
              <w:rPr>
                <w:rFonts w:ascii="Arial" w:hAnsi="Arial"/>
                <w:sz w:val="20"/>
                <w:szCs w:val="20"/>
              </w:rPr>
              <w:t>1969 Omnibus Bill, extending personal rights such as access to contraception, abortion, homosexual relationships</w:t>
            </w:r>
            <w:r w:rsidRPr="00D85932">
              <w:rPr>
                <w:rFonts w:ascii="Arial" w:hAnsi="Arial"/>
                <w:sz w:val="20"/>
                <w:szCs w:val="20"/>
              </w:rPr>
              <w:t>; end to death penalty 1976</w:t>
            </w:r>
          </w:p>
          <w:p w14:paraId="2FD1462C" w14:textId="77777777" w:rsidR="00D85932" w:rsidRDefault="00D85932" w:rsidP="00D85932">
            <w:pPr>
              <w:pStyle w:val="NoSpacing"/>
              <w:numPr>
                <w:ilvl w:val="0"/>
                <w:numId w:val="5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D85932">
              <w:rPr>
                <w:rFonts w:ascii="Arial" w:hAnsi="Arial"/>
                <w:sz w:val="20"/>
                <w:szCs w:val="20"/>
              </w:rPr>
              <w:t xml:space="preserve">Created the Official Languages Act 1969 – made Canada officially bilingual </w:t>
            </w:r>
          </w:p>
          <w:p w14:paraId="4ADB0187" w14:textId="77777777" w:rsidR="00D85932" w:rsidRDefault="00017AE0" w:rsidP="00D85932">
            <w:pPr>
              <w:pStyle w:val="NoSpacing"/>
              <w:numPr>
                <w:ilvl w:val="0"/>
                <w:numId w:val="5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D85932">
              <w:rPr>
                <w:rFonts w:ascii="Arial" w:hAnsi="Arial"/>
                <w:sz w:val="20"/>
                <w:szCs w:val="20"/>
              </w:rPr>
              <w:t>Issued the ‘White Paper’ 1969 (end to Indian status and Indian Act)</w:t>
            </w:r>
          </w:p>
          <w:p w14:paraId="17F38205" w14:textId="14D87B44" w:rsidR="00D62640" w:rsidRDefault="00D62640" w:rsidP="00D85932">
            <w:pPr>
              <w:pStyle w:val="NoSpacing"/>
              <w:numPr>
                <w:ilvl w:val="0"/>
                <w:numId w:val="5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Envoked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the War Measures Act to deal with October Crisis</w:t>
            </w:r>
          </w:p>
          <w:p w14:paraId="3E19AB6D" w14:textId="77777777" w:rsidR="00017AE0" w:rsidRDefault="00017AE0" w:rsidP="00D85932">
            <w:pPr>
              <w:pStyle w:val="NoSpacing"/>
              <w:numPr>
                <w:ilvl w:val="0"/>
                <w:numId w:val="5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D85932">
              <w:rPr>
                <w:rFonts w:ascii="Arial" w:hAnsi="Arial"/>
                <w:sz w:val="20"/>
                <w:szCs w:val="20"/>
              </w:rPr>
              <w:t>Introduced an official policy of multiculturalism 1971</w:t>
            </w:r>
          </w:p>
          <w:p w14:paraId="18D40CFA" w14:textId="77777777" w:rsidR="0004008C" w:rsidRDefault="0004008C" w:rsidP="00D85932">
            <w:pPr>
              <w:pStyle w:val="NoSpacing"/>
              <w:numPr>
                <w:ilvl w:val="0"/>
                <w:numId w:val="5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Created the National Energy Program (NEP):  reduce use of oil, protect oil prices, be self-sufficient in oil; was not popular in the West</w:t>
            </w:r>
          </w:p>
          <w:p w14:paraId="4FFDA1DD" w14:textId="77777777" w:rsidR="00D62640" w:rsidRDefault="00D62640" w:rsidP="00D85932">
            <w:pPr>
              <w:pStyle w:val="NoSpacing"/>
              <w:numPr>
                <w:ilvl w:val="0"/>
                <w:numId w:val="5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Introduced the idea of foreign aid to help developing nations (“trade and aid”)</w:t>
            </w:r>
          </w:p>
          <w:p w14:paraId="5475DD93" w14:textId="5CC29443" w:rsidR="00D62640" w:rsidRDefault="00D62640" w:rsidP="00D85932">
            <w:pPr>
              <w:pStyle w:val="NoSpacing"/>
              <w:numPr>
                <w:ilvl w:val="0"/>
                <w:numId w:val="5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Fought against Quebec separatism</w:t>
            </w:r>
            <w:r w:rsidR="005337D4">
              <w:rPr>
                <w:rFonts w:ascii="Arial" w:hAnsi="Arial"/>
                <w:sz w:val="20"/>
                <w:szCs w:val="20"/>
              </w:rPr>
              <w:t xml:space="preserve"> in 1980 referendum</w:t>
            </w:r>
          </w:p>
          <w:p w14:paraId="295D13C3" w14:textId="5DF7C5E1" w:rsidR="00D62640" w:rsidRPr="00D85932" w:rsidRDefault="00D62640" w:rsidP="00D85932">
            <w:pPr>
              <w:pStyle w:val="NoSpacing"/>
              <w:numPr>
                <w:ilvl w:val="0"/>
                <w:numId w:val="5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1982 repatriation of the Constitution and entrenching CCR&amp;F in law</w:t>
            </w:r>
          </w:p>
        </w:tc>
      </w:tr>
      <w:tr w:rsidR="00EF646A" w14:paraId="35DA4A95" w14:textId="77777777" w:rsidTr="00EF646A">
        <w:tc>
          <w:tcPr>
            <w:tcW w:w="4338" w:type="dxa"/>
          </w:tcPr>
          <w:p w14:paraId="0003C520" w14:textId="1CD3BA39" w:rsidR="001C5131" w:rsidRDefault="00A33E21" w:rsidP="00EF646A">
            <w:pPr>
              <w:pStyle w:val="NoSpacing"/>
              <w:rPr>
                <w:rFonts w:ascii="Arial" w:hAnsi="Arial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755A420B" wp14:editId="12CC705D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96520</wp:posOffset>
                  </wp:positionV>
                  <wp:extent cx="516890" cy="598170"/>
                  <wp:effectExtent l="0" t="0" r="0" b="11430"/>
                  <wp:wrapSquare wrapText="bothSides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D1781C" w14:textId="480DB868" w:rsidR="00EF646A" w:rsidRDefault="001813F8" w:rsidP="00EF646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CB06B1">
              <w:rPr>
                <w:rFonts w:ascii="Arial" w:hAnsi="Arial"/>
              </w:rPr>
              <w:t xml:space="preserve">.  </w:t>
            </w:r>
            <w:r w:rsidR="00EF646A">
              <w:rPr>
                <w:rFonts w:ascii="Arial" w:hAnsi="Arial"/>
              </w:rPr>
              <w:t>Pierre Elliott Trudeau</w:t>
            </w:r>
            <w:r w:rsidR="00A33E21">
              <w:rPr>
                <w:rFonts w:ascii="Arial" w:hAnsi="Arial"/>
              </w:rPr>
              <w:t xml:space="preserve"> (Lib</w:t>
            </w:r>
            <w:r w:rsidR="00CB06B1">
              <w:rPr>
                <w:rFonts w:ascii="Arial" w:hAnsi="Arial"/>
              </w:rPr>
              <w:t>eral</w:t>
            </w:r>
            <w:r w:rsidR="00A33E21">
              <w:rPr>
                <w:rFonts w:ascii="Arial" w:hAnsi="Arial"/>
              </w:rPr>
              <w:t>)</w:t>
            </w:r>
          </w:p>
          <w:p w14:paraId="5BB8DAC7" w14:textId="77777777" w:rsidR="001C5131" w:rsidRDefault="001C5131" w:rsidP="00EF646A">
            <w:pPr>
              <w:pStyle w:val="NoSpacing"/>
              <w:rPr>
                <w:rFonts w:ascii="Arial" w:hAnsi="Arial"/>
              </w:rPr>
            </w:pPr>
          </w:p>
          <w:p w14:paraId="5DADEADE" w14:textId="77777777" w:rsidR="00A33E21" w:rsidRDefault="00A33E21" w:rsidP="00EF646A">
            <w:pPr>
              <w:pStyle w:val="NoSpacing"/>
              <w:rPr>
                <w:rFonts w:ascii="Arial" w:hAnsi="Arial"/>
              </w:rPr>
            </w:pPr>
          </w:p>
          <w:p w14:paraId="4342B601" w14:textId="0C9E44FA" w:rsidR="00A33E21" w:rsidRDefault="00A33E21" w:rsidP="00EF646A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6678" w:type="dxa"/>
          </w:tcPr>
          <w:p w14:paraId="5715CBF8" w14:textId="77777777" w:rsidR="001813F8" w:rsidRDefault="001813F8" w:rsidP="001813F8">
            <w:pPr>
              <w:pStyle w:val="NoSpacing"/>
              <w:numPr>
                <w:ilvl w:val="0"/>
                <w:numId w:val="12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Prime Minister from 1984-93</w:t>
            </w:r>
          </w:p>
          <w:p w14:paraId="7A3EC819" w14:textId="77777777" w:rsidR="001813F8" w:rsidRDefault="001813F8" w:rsidP="001813F8">
            <w:pPr>
              <w:pStyle w:val="NoSpacing"/>
              <w:numPr>
                <w:ilvl w:val="0"/>
                <w:numId w:val="1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Passed the Multiculturalism Act 1985 to recognize multiculturalism as part of Canada’s heritage and identity</w:t>
            </w:r>
          </w:p>
          <w:p w14:paraId="558F7392" w14:textId="77777777" w:rsidR="001813F8" w:rsidRDefault="001813F8" w:rsidP="001813F8">
            <w:pPr>
              <w:pStyle w:val="NoSpacing"/>
              <w:numPr>
                <w:ilvl w:val="0"/>
                <w:numId w:val="1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Tried to address Quebec separatism and Confederation in the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Meech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Lake Accord 1987 – give Quebec ‘distinct society’ status = FAILED</w:t>
            </w:r>
          </w:p>
          <w:p w14:paraId="7B51980E" w14:textId="2AB58B9C" w:rsidR="001813F8" w:rsidRDefault="001813F8" w:rsidP="001813F8">
            <w:pPr>
              <w:pStyle w:val="NoSpacing"/>
              <w:numPr>
                <w:ilvl w:val="0"/>
                <w:numId w:val="1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Negotiate</w:t>
            </w:r>
            <w:r w:rsidR="00B77D9B">
              <w:rPr>
                <w:rFonts w:ascii="Arial" w:hAnsi="Arial"/>
                <w:sz w:val="20"/>
                <w:szCs w:val="20"/>
              </w:rPr>
              <w:t>d Free Trade Agreement (FTA 1989</w:t>
            </w:r>
            <w:r>
              <w:rPr>
                <w:rFonts w:ascii="Arial" w:hAnsi="Arial"/>
                <w:sz w:val="20"/>
                <w:szCs w:val="20"/>
              </w:rPr>
              <w:t>) with USA</w:t>
            </w:r>
          </w:p>
          <w:p w14:paraId="04434022" w14:textId="77777777" w:rsidR="001813F8" w:rsidRDefault="001813F8" w:rsidP="001813F8">
            <w:pPr>
              <w:pStyle w:val="NoSpacing"/>
              <w:numPr>
                <w:ilvl w:val="0"/>
                <w:numId w:val="1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Attempted to settle Confederation issues with </w:t>
            </w:r>
          </w:p>
          <w:p w14:paraId="23001352" w14:textId="77777777" w:rsidR="001813F8" w:rsidRDefault="001813F8" w:rsidP="001813F8">
            <w:pPr>
              <w:pStyle w:val="NoSpacing"/>
              <w:numPr>
                <w:ilvl w:val="0"/>
                <w:numId w:val="1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Introduced GST in 1991</w:t>
            </w:r>
          </w:p>
          <w:p w14:paraId="54F208C1" w14:textId="77777777" w:rsidR="001813F8" w:rsidRDefault="001813F8" w:rsidP="001813F8">
            <w:pPr>
              <w:pStyle w:val="NoSpacing"/>
              <w:numPr>
                <w:ilvl w:val="0"/>
                <w:numId w:val="1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Signed the 1992 North American Free Trade Agreement (NAFTA) with USA and Mexico</w:t>
            </w:r>
          </w:p>
          <w:p w14:paraId="714D198E" w14:textId="6446B764" w:rsidR="0004008C" w:rsidRPr="0004008C" w:rsidRDefault="001813F8" w:rsidP="001813F8">
            <w:pPr>
              <w:pStyle w:val="NoSpacing"/>
              <w:ind w:left="142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Charlottetown Accord 1992 – distinct society status, Aboriginal self-government, reform the Senate = FAILED</w:t>
            </w:r>
          </w:p>
        </w:tc>
      </w:tr>
      <w:tr w:rsidR="00EF646A" w14:paraId="4CFCBA46" w14:textId="77777777" w:rsidTr="00EF646A">
        <w:tc>
          <w:tcPr>
            <w:tcW w:w="4338" w:type="dxa"/>
          </w:tcPr>
          <w:p w14:paraId="2D8619BF" w14:textId="3B8E14E4" w:rsidR="001813F8" w:rsidRDefault="001813F8" w:rsidP="001813F8">
            <w:pPr>
              <w:pStyle w:val="NoSpacing"/>
              <w:rPr>
                <w:rFonts w:ascii="Arial" w:hAnsi="Arial"/>
              </w:rPr>
            </w:pPr>
            <w:r w:rsidRPr="00A63631">
              <w:rPr>
                <w:rFonts w:ascii="Arial" w:hAnsi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1B229F9A" wp14:editId="77878122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123825</wp:posOffset>
                  </wp:positionV>
                  <wp:extent cx="536575" cy="685800"/>
                  <wp:effectExtent l="0" t="0" r="0" b="0"/>
                  <wp:wrapSquare wrapText="bothSides"/>
                  <wp:docPr id="3" name="Content Placeholder 4" descr="brian-mulroney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brian-mulroney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9692F3" w14:textId="41A51986" w:rsidR="001813F8" w:rsidRDefault="001813F8" w:rsidP="001813F8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E.  Brian Mulroney (Progressive Conservative)</w:t>
            </w:r>
          </w:p>
          <w:p w14:paraId="192D4DA9" w14:textId="42E71C18" w:rsidR="001C5131" w:rsidRDefault="001C5131" w:rsidP="00EF646A">
            <w:pPr>
              <w:pStyle w:val="NoSpacing"/>
              <w:rPr>
                <w:rFonts w:ascii="Arial" w:hAnsi="Arial"/>
              </w:rPr>
            </w:pPr>
          </w:p>
          <w:p w14:paraId="126C027C" w14:textId="3665A233" w:rsidR="00586CB7" w:rsidRDefault="00586CB7" w:rsidP="00EF646A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6678" w:type="dxa"/>
          </w:tcPr>
          <w:p w14:paraId="40383444" w14:textId="77777777" w:rsidR="001E7B9C" w:rsidRDefault="001E7B9C" w:rsidP="001E7B9C">
            <w:pPr>
              <w:pStyle w:val="NoSpacing"/>
              <w:numPr>
                <w:ilvl w:val="0"/>
                <w:numId w:val="13"/>
              </w:numPr>
              <w:ind w:firstLine="16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PM from 1993-2003</w:t>
            </w:r>
          </w:p>
          <w:p w14:paraId="0FB6264E" w14:textId="77777777" w:rsidR="001E7B9C" w:rsidRDefault="001E7B9C" w:rsidP="001E7B9C">
            <w:pPr>
              <w:pStyle w:val="NoSpacing"/>
              <w:numPr>
                <w:ilvl w:val="0"/>
                <w:numId w:val="13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Created the Clarity Act for future referendums on separation = clear question, clear majority</w:t>
            </w:r>
          </w:p>
          <w:p w14:paraId="6655107E" w14:textId="6804DC23" w:rsidR="00885B88" w:rsidRDefault="00885B88" w:rsidP="001E7B9C">
            <w:pPr>
              <w:pStyle w:val="NoSpacing"/>
              <w:numPr>
                <w:ilvl w:val="0"/>
                <w:numId w:val="13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Signed free trade agreements with Chile, Israel; joined Asia-Pacific Economic Cooperation (APEC)</w:t>
            </w:r>
          </w:p>
          <w:p w14:paraId="2FA969A5" w14:textId="133C8CF8" w:rsidR="00885B88" w:rsidRDefault="00885B88" w:rsidP="001E7B9C">
            <w:pPr>
              <w:pStyle w:val="NoSpacing"/>
              <w:numPr>
                <w:ilvl w:val="0"/>
                <w:numId w:val="13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Sent Canadian troops to the crisis in Yugoslavia 1999</w:t>
            </w:r>
          </w:p>
          <w:p w14:paraId="14F8BA2C" w14:textId="77777777" w:rsidR="00885B88" w:rsidRDefault="00885B88" w:rsidP="001E7B9C">
            <w:pPr>
              <w:pStyle w:val="NoSpacing"/>
              <w:numPr>
                <w:ilvl w:val="0"/>
                <w:numId w:val="13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Passed Youth Criminal Justice Act (YCJA) 2003 – updated the Young Offenders Act</w:t>
            </w:r>
          </w:p>
          <w:p w14:paraId="54A8060B" w14:textId="325447D9" w:rsidR="00885B88" w:rsidRPr="001E7B9C" w:rsidRDefault="00885B88" w:rsidP="001E7B9C">
            <w:pPr>
              <w:pStyle w:val="NoSpacing"/>
              <w:numPr>
                <w:ilvl w:val="0"/>
                <w:numId w:val="13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Refused to send Canadian troops to war in Iraq 2003</w:t>
            </w:r>
          </w:p>
        </w:tc>
      </w:tr>
      <w:tr w:rsidR="00EF646A" w14:paraId="31C9D271" w14:textId="77777777" w:rsidTr="00EF646A">
        <w:tc>
          <w:tcPr>
            <w:tcW w:w="4338" w:type="dxa"/>
          </w:tcPr>
          <w:p w14:paraId="4BC6AFF5" w14:textId="3941221B" w:rsidR="001813F8" w:rsidRDefault="001813F8" w:rsidP="001813F8">
            <w:pPr>
              <w:pStyle w:val="NoSpacing"/>
              <w:rPr>
                <w:rFonts w:ascii="Arial" w:hAnsi="Arial"/>
              </w:rPr>
            </w:pPr>
            <w:r w:rsidRPr="00A63631">
              <w:rPr>
                <w:rFonts w:ascii="Arial" w:hAnsi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4543A264" wp14:editId="001CB0A4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9525</wp:posOffset>
                  </wp:positionV>
                  <wp:extent cx="488950" cy="685800"/>
                  <wp:effectExtent l="0" t="0" r="0" b="0"/>
                  <wp:wrapSquare wrapText="bothSides"/>
                  <wp:docPr id="4" name="Content Placeholder 4" descr="chretien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chretien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</w:rPr>
              <w:t xml:space="preserve">K.  Jean Chretien </w:t>
            </w:r>
          </w:p>
          <w:p w14:paraId="20591575" w14:textId="77777777" w:rsidR="001813F8" w:rsidRDefault="001813F8" w:rsidP="001813F8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(Liberal)</w:t>
            </w:r>
          </w:p>
          <w:p w14:paraId="76A1A571" w14:textId="1A033B8C" w:rsidR="001C5131" w:rsidRDefault="001C5131" w:rsidP="00EF646A">
            <w:pPr>
              <w:pStyle w:val="NoSpacing"/>
              <w:rPr>
                <w:rFonts w:ascii="Arial" w:hAnsi="Arial"/>
              </w:rPr>
            </w:pPr>
          </w:p>
          <w:p w14:paraId="1682E6F3" w14:textId="4BF8D7D8" w:rsidR="001C5131" w:rsidRDefault="001C5131" w:rsidP="007B7EEC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6678" w:type="dxa"/>
          </w:tcPr>
          <w:p w14:paraId="2CFFC3C3" w14:textId="6B24436C" w:rsidR="00C7085D" w:rsidRPr="00C7085D" w:rsidRDefault="00E54543" w:rsidP="00C7085D">
            <w:pPr>
              <w:pStyle w:val="NoSpacing"/>
              <w:numPr>
                <w:ilvl w:val="0"/>
                <w:numId w:val="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PM from 1957-</w:t>
            </w:r>
            <w:r w:rsidR="00AD0BE0" w:rsidRPr="00C7085D">
              <w:rPr>
                <w:rFonts w:ascii="Arial" w:hAnsi="Arial"/>
                <w:sz w:val="20"/>
                <w:szCs w:val="20"/>
              </w:rPr>
              <w:t>63; first PM from Western Canada</w:t>
            </w:r>
          </w:p>
          <w:p w14:paraId="20BF7CF6" w14:textId="77777777" w:rsidR="00C7085D" w:rsidRPr="00C7085D" w:rsidRDefault="00A33E21" w:rsidP="00C7085D">
            <w:pPr>
              <w:pStyle w:val="NoSpacing"/>
              <w:numPr>
                <w:ilvl w:val="0"/>
                <w:numId w:val="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 xml:space="preserve">Won the largest majority government in </w:t>
            </w:r>
            <w:proofErr w:type="spellStart"/>
            <w:r w:rsidRPr="00C7085D">
              <w:rPr>
                <w:rFonts w:ascii="Arial" w:hAnsi="Arial"/>
                <w:sz w:val="20"/>
                <w:szCs w:val="20"/>
              </w:rPr>
              <w:t>Cdn</w:t>
            </w:r>
            <w:proofErr w:type="spellEnd"/>
            <w:r w:rsidRPr="00C7085D">
              <w:rPr>
                <w:rFonts w:ascii="Arial" w:hAnsi="Arial"/>
                <w:sz w:val="20"/>
                <w:szCs w:val="20"/>
              </w:rPr>
              <w:t xml:space="preserve"> history</w:t>
            </w:r>
          </w:p>
          <w:p w14:paraId="594B0B9B" w14:textId="77777777" w:rsidR="00C7085D" w:rsidRPr="00C7085D" w:rsidRDefault="00C20DEB" w:rsidP="00C7085D">
            <w:pPr>
              <w:pStyle w:val="NoSpacing"/>
              <w:numPr>
                <w:ilvl w:val="0"/>
                <w:numId w:val="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German origin; first PM to not be British or French</w:t>
            </w:r>
          </w:p>
          <w:p w14:paraId="51368D42" w14:textId="010AAA48" w:rsidR="00C7085D" w:rsidRPr="00C7085D" w:rsidRDefault="006D59A0" w:rsidP="00C7085D">
            <w:pPr>
              <w:pStyle w:val="NoSpacing"/>
              <w:numPr>
                <w:ilvl w:val="0"/>
                <w:numId w:val="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Signed NORAD –</w:t>
            </w:r>
            <w:r w:rsidR="00C7085D">
              <w:rPr>
                <w:rFonts w:ascii="Arial" w:hAnsi="Arial"/>
                <w:sz w:val="20"/>
                <w:szCs w:val="20"/>
              </w:rPr>
              <w:t xml:space="preserve"> linked Canada/US air defens</w:t>
            </w:r>
            <w:r w:rsidRPr="00C7085D">
              <w:rPr>
                <w:rFonts w:ascii="Arial" w:hAnsi="Arial"/>
                <w:sz w:val="20"/>
                <w:szCs w:val="20"/>
              </w:rPr>
              <w:t>e</w:t>
            </w:r>
          </w:p>
          <w:p w14:paraId="6683E8AD" w14:textId="77777777" w:rsidR="00C7085D" w:rsidRPr="00C7085D" w:rsidRDefault="00D017CB" w:rsidP="00C7085D">
            <w:pPr>
              <w:pStyle w:val="NoSpacing"/>
              <w:numPr>
                <w:ilvl w:val="0"/>
                <w:numId w:val="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Cancelled Avro Arrow project</w:t>
            </w:r>
          </w:p>
          <w:p w14:paraId="01B0DF63" w14:textId="3B7918B9" w:rsidR="00C7085D" w:rsidRPr="00C7085D" w:rsidRDefault="00D017CB" w:rsidP="00C7085D">
            <w:pPr>
              <w:pStyle w:val="NoSpacing"/>
              <w:numPr>
                <w:ilvl w:val="0"/>
                <w:numId w:val="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Believed in the “unhyphenated Canadian”</w:t>
            </w:r>
            <w:r w:rsidR="00C7085D">
              <w:rPr>
                <w:rFonts w:ascii="Arial" w:hAnsi="Arial"/>
                <w:sz w:val="20"/>
                <w:szCs w:val="20"/>
              </w:rPr>
              <w:t xml:space="preserve"> = all equal</w:t>
            </w:r>
          </w:p>
          <w:p w14:paraId="7485C38B" w14:textId="77777777" w:rsidR="00C7085D" w:rsidRPr="00C7085D" w:rsidRDefault="00BD4953" w:rsidP="00C7085D">
            <w:pPr>
              <w:pStyle w:val="NoSpacing"/>
              <w:numPr>
                <w:ilvl w:val="0"/>
                <w:numId w:val="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Created 1960 Bill of Rights (precursor to CCR&amp;F)</w:t>
            </w:r>
          </w:p>
          <w:p w14:paraId="36E2B1C0" w14:textId="4AAB9452" w:rsidR="00BD4953" w:rsidRPr="00C7085D" w:rsidRDefault="00BD4953" w:rsidP="00C7085D">
            <w:pPr>
              <w:pStyle w:val="NoSpacing"/>
              <w:numPr>
                <w:ilvl w:val="0"/>
                <w:numId w:val="2"/>
              </w:numPr>
              <w:ind w:left="1422" w:hanging="540"/>
              <w:rPr>
                <w:rFonts w:ascii="Arial" w:hAnsi="Arial"/>
                <w:sz w:val="20"/>
                <w:szCs w:val="20"/>
              </w:rPr>
            </w:pPr>
            <w:r w:rsidRPr="00C7085D">
              <w:rPr>
                <w:rFonts w:ascii="Arial" w:hAnsi="Arial"/>
                <w:sz w:val="20"/>
                <w:szCs w:val="20"/>
              </w:rPr>
              <w:t>Gave Aboriginals the right to vote federally in 1960</w:t>
            </w:r>
          </w:p>
        </w:tc>
      </w:tr>
    </w:tbl>
    <w:p w14:paraId="2A8DF304" w14:textId="7A20F866" w:rsidR="00EF646A" w:rsidRDefault="00EF646A" w:rsidP="00EF646A">
      <w:pPr>
        <w:pStyle w:val="NoSpacing"/>
        <w:rPr>
          <w:rFonts w:ascii="Arial" w:hAnsi="Arial"/>
          <w:b/>
        </w:rPr>
      </w:pPr>
    </w:p>
    <w:sectPr w:rsidR="00EF646A" w:rsidSect="00A63631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A29"/>
    <w:multiLevelType w:val="hybridMultilevel"/>
    <w:tmpl w:val="F64C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C85"/>
    <w:multiLevelType w:val="hybridMultilevel"/>
    <w:tmpl w:val="08D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7E6"/>
    <w:multiLevelType w:val="hybridMultilevel"/>
    <w:tmpl w:val="4D16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DE1"/>
    <w:multiLevelType w:val="hybridMultilevel"/>
    <w:tmpl w:val="9FF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01EA2"/>
    <w:multiLevelType w:val="hybridMultilevel"/>
    <w:tmpl w:val="D22A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49B9"/>
    <w:multiLevelType w:val="hybridMultilevel"/>
    <w:tmpl w:val="1C92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27D7"/>
    <w:multiLevelType w:val="hybridMultilevel"/>
    <w:tmpl w:val="492A5A3C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" w15:restartNumberingAfterBreak="0">
    <w:nsid w:val="527B6C9D"/>
    <w:multiLevelType w:val="hybridMultilevel"/>
    <w:tmpl w:val="474A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37811"/>
    <w:multiLevelType w:val="hybridMultilevel"/>
    <w:tmpl w:val="0A3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E75D8"/>
    <w:multiLevelType w:val="hybridMultilevel"/>
    <w:tmpl w:val="4AF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F4C28"/>
    <w:multiLevelType w:val="hybridMultilevel"/>
    <w:tmpl w:val="9B52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E0B3F"/>
    <w:multiLevelType w:val="hybridMultilevel"/>
    <w:tmpl w:val="269A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A34F3"/>
    <w:multiLevelType w:val="hybridMultilevel"/>
    <w:tmpl w:val="F410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6A"/>
    <w:rsid w:val="00013EFD"/>
    <w:rsid w:val="00017AE0"/>
    <w:rsid w:val="0004008C"/>
    <w:rsid w:val="001813F8"/>
    <w:rsid w:val="00194C32"/>
    <w:rsid w:val="001C5131"/>
    <w:rsid w:val="001C6574"/>
    <w:rsid w:val="001E7B9C"/>
    <w:rsid w:val="002C135C"/>
    <w:rsid w:val="002F4DF7"/>
    <w:rsid w:val="00375DD2"/>
    <w:rsid w:val="003D3420"/>
    <w:rsid w:val="00464360"/>
    <w:rsid w:val="00494EE0"/>
    <w:rsid w:val="005337D4"/>
    <w:rsid w:val="00586CB7"/>
    <w:rsid w:val="006D59A0"/>
    <w:rsid w:val="007B7EEC"/>
    <w:rsid w:val="00885B88"/>
    <w:rsid w:val="00A33E21"/>
    <w:rsid w:val="00A63631"/>
    <w:rsid w:val="00AD0BE0"/>
    <w:rsid w:val="00B56F5E"/>
    <w:rsid w:val="00B77D9B"/>
    <w:rsid w:val="00BD4953"/>
    <w:rsid w:val="00C20DEB"/>
    <w:rsid w:val="00C7085D"/>
    <w:rsid w:val="00CB06B1"/>
    <w:rsid w:val="00D017CB"/>
    <w:rsid w:val="00D62640"/>
    <w:rsid w:val="00D85932"/>
    <w:rsid w:val="00E54543"/>
    <w:rsid w:val="00EA717D"/>
    <w:rsid w:val="00EF646A"/>
    <w:rsid w:val="00F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B2259"/>
  <w14:defaultImageDpi w14:val="300"/>
  <w15:docId w15:val="{B149640E-2A23-4D60-AAD2-38F782AE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46A"/>
  </w:style>
  <w:style w:type="table" w:styleId="TableGrid">
    <w:name w:val="Table Grid"/>
    <w:basedOn w:val="TableNormal"/>
    <w:uiPriority w:val="59"/>
    <w:rsid w:val="00EF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24</cp:revision>
  <dcterms:created xsi:type="dcterms:W3CDTF">2015-12-04T23:12:00Z</dcterms:created>
  <dcterms:modified xsi:type="dcterms:W3CDTF">2015-12-06T22:38:00Z</dcterms:modified>
</cp:coreProperties>
</file>