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Chapter 5 – World War Two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British declaration of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declaration of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attitudes toward Canadian entry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British Commonwealth Air Training Plan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Resources Mobilization Act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Total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Crown Corporations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Axis powers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Phoney</w:t>
      </w:r>
      <w:proofErr w:type="spellEnd"/>
      <w:r>
        <w:rPr>
          <w:rFonts w:ascii="Times New Roman" w:hAnsi="Times New Roman"/>
        </w:rPr>
        <w:t xml:space="preserve">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Blitzkrieg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Dunkirk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Battle of Britain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Operation Sea Lion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Lend-Lease (UK, USA and Canada)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Luftwaffe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Operation Barbarossa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Joseph Stalin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Pearl </w:t>
      </w:r>
      <w:proofErr w:type="spellStart"/>
      <w:r>
        <w:rPr>
          <w:rFonts w:ascii="Times New Roman" w:hAnsi="Times New Roman"/>
        </w:rPr>
        <w:t>Harbour</w:t>
      </w:r>
      <w:proofErr w:type="spellEnd"/>
      <w:r>
        <w:rPr>
          <w:rFonts w:ascii="Times New Roman" w:hAnsi="Times New Roman"/>
        </w:rPr>
        <w:t xml:space="preserve"> 1941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Honk Kong 1941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Dieppe raid 1942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Battle of the Atlantic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Corvette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Wolf Pack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U-boat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Lancaster bomber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Atomic bomb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Enigma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Penicillin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Jet plane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Winston Churchill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Franklin Roosevelt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Royal Canadian Navy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Royal Canadian Air Force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Merchant Marine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Bomber Command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Invasion of Sicily, Italy 1944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Operation Husky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Ortona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Monte </w:t>
      </w:r>
      <w:proofErr w:type="spellStart"/>
      <w:r>
        <w:rPr>
          <w:rFonts w:ascii="Times New Roman" w:hAnsi="Times New Roman"/>
        </w:rPr>
        <w:t>Cassino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D-Day 1944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Operation Overlord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Juno Beach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Sword, Gold, Omaha, Utah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Caen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Battle of the Scheldt Estuary 1944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Liberation of Holland 1945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Holocaust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Final Solution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Auschwitz</w:t>
      </w:r>
    </w:p>
    <w:p w:rsidR="00275943" w:rsidRPr="00467915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Anti-Semitism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Manhattan Project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uranium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Hiroshima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Victory bonds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Wartime Price and Trade Board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Unemployment Insurance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Family Allowance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 Measures Act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Conscription crisis and Plebiscite of 1944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Selective Services Act 1942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Japanese-Canadian internment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Enemy alien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Rationing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Role of women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arsenal</w:t>
      </w:r>
      <w:proofErr w:type="gramEnd"/>
      <w:r>
        <w:rPr>
          <w:rFonts w:ascii="Times New Roman" w:hAnsi="Times New Roman"/>
        </w:rPr>
        <w:t xml:space="preserve"> of democracy”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Film Board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Crown corporations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holocaust response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Chapter 6 – Canada and the Cold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Igor </w:t>
      </w:r>
      <w:proofErr w:type="spellStart"/>
      <w:r>
        <w:rPr>
          <w:rFonts w:ascii="Times New Roman" w:hAnsi="Times New Roman"/>
        </w:rPr>
        <w:t>Gouzenko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Cold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Superpower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Communism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Capitalism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McCarthyism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Sputnik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Warsaw Pact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Hungarian Revolution 1956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Berlin Wall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John Kennedy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NORAD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Fallout shelter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DEW line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Bomarc</w:t>
      </w:r>
      <w:proofErr w:type="spellEnd"/>
      <w:r>
        <w:rPr>
          <w:rFonts w:ascii="Times New Roman" w:hAnsi="Times New Roman"/>
        </w:rPr>
        <w:t xml:space="preserve"> missiles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United Nations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United Nations Charter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Security Council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and the Security Council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United Nations General Assembly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Veto power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World Health Organization (WHO)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UNICEF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International Monetary Fund (IMF)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Korean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Louis St. Laurent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Suez Canal Crisis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Peacekeeping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Lester Pearson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Nobel Peace Prize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Avro Arrow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John Diefenbaker and Cuban Missile Crisis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Cuban Missile Crisis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Vietnam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Pierre Trudeau and foreign policy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Middle power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Commonwealth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Foreign aid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Francophonie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CIDA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Colombo Plan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SALT I, II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Cyprus (peacekeeping)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Congo (peacekeeping)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Soviet invasion of Afghanistan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 Wars (not the movie) / SDI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Brian Mulroney and foreign affairs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Ronald Reagan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Free Trade Agreement (FTA)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NAFTA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Mikhail Gorbachev- </w:t>
      </w:r>
      <w:r>
        <w:rPr>
          <w:rFonts w:ascii="Times New Roman" w:hAnsi="Times New Roman"/>
          <w:i/>
          <w:iCs/>
        </w:rPr>
        <w:t xml:space="preserve">Perestroika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  <w:iCs/>
        </w:rPr>
        <w:t>Glasnost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 of communism in Eastern Europe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Gulf War of 1991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George Bush Sr.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Rwanda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Somalia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Globalization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APEC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Jean Chrétien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“Asian tigers”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George W. Bush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Bosnia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Kosovo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Croatia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Land Mines Treaty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Lloyd </w:t>
      </w:r>
      <w:proofErr w:type="spellStart"/>
      <w:r>
        <w:rPr>
          <w:rFonts w:ascii="Times New Roman" w:hAnsi="Times New Roman"/>
        </w:rPr>
        <w:t>Axworthy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Boat people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refugee policy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World Trade organization (WTO)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Chapter 7 – Canada at home – Cold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 brides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Suburbs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Newfoundland and Confederation 1949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Displaced persons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 veterans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CRTC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Canada Council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Trans-Canada Highway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debt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Immigration post war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Baby boom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Consumer society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Massey commission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Film Board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Marshall McLuhan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Equalization payments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Transfer payments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Leduc, Alberta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Mega project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St. Lawrence Seaway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John Diefenbaker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Bill of Rights 1960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Pension Plan 1966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Medical Care Act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Tommy Douglas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Welfare state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Democratic Party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Expo 67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Canada’s centennial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Pierre Trudeau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Trudeaumania</w:t>
      </w:r>
      <w:proofErr w:type="spellEnd"/>
      <w:r>
        <w:rPr>
          <w:rFonts w:ascii="Times New Roman" w:hAnsi="Times New Roman"/>
        </w:rPr>
        <w:t>”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“Just society”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Rosemary Brown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David Suzuki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Terry Fox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Vietnam </w:t>
      </w:r>
      <w:proofErr w:type="gramStart"/>
      <w:r>
        <w:rPr>
          <w:rFonts w:ascii="Times New Roman" w:hAnsi="Times New Roman"/>
        </w:rPr>
        <w:t>war</w:t>
      </w:r>
      <w:proofErr w:type="gram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Feminism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Pay and employment equity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Royal Commission on the status of women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Changing social attitudes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Silent spring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Greenpeace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OPEC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 disparity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Western alienation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Lougheed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 energy program (NEP)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Collapse of cod fishery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Deficit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Brian Mulroney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Paul Martin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 Canada pipeline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Chapter 8 – A Divided Country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FLQ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Union </w:t>
      </w:r>
      <w:proofErr w:type="spellStart"/>
      <w:r>
        <w:rPr>
          <w:rFonts w:ascii="Times New Roman" w:hAnsi="Times New Roman"/>
        </w:rPr>
        <w:t>Nationale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Maurice </w:t>
      </w:r>
      <w:proofErr w:type="spellStart"/>
      <w:r>
        <w:rPr>
          <w:rFonts w:ascii="Times New Roman" w:hAnsi="Times New Roman"/>
        </w:rPr>
        <w:t>Duplessis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Quiet Revolution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Jean Lesage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Maîtres chez nous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Separatism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Réné</w:t>
      </w:r>
      <w:proofErr w:type="spellEnd"/>
      <w:r>
        <w:rPr>
          <w:rFonts w:ascii="Times New Roman" w:hAnsi="Times New Roman"/>
        </w:rPr>
        <w:t xml:space="preserve"> Lévesque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Royal Commission on Bilingualism and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Biculturalism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Immigration policy changes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flag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Official Languages Act 1969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Multiculturalism Act 1969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October Crisis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James Cross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Pierre </w:t>
      </w:r>
      <w:proofErr w:type="spellStart"/>
      <w:r>
        <w:rPr>
          <w:rFonts w:ascii="Times New Roman" w:hAnsi="Times New Roman"/>
        </w:rPr>
        <w:t>Laporte</w:t>
      </w:r>
      <w:proofErr w:type="spellEnd"/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 Measures Act 1970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Parti</w:t>
      </w:r>
      <w:proofErr w:type="spellEnd"/>
      <w:r>
        <w:rPr>
          <w:rFonts w:ascii="Times New Roman" w:hAnsi="Times New Roman"/>
        </w:rPr>
        <w:t xml:space="preserve"> Québécois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Bill 101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Québec referendum 1980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Québec referendum 1995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Sovereignty-association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British North America Act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Canada Act 1982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Patriation</w:t>
      </w:r>
      <w:proofErr w:type="spellEnd"/>
      <w:r>
        <w:rPr>
          <w:rFonts w:ascii="Times New Roman" w:hAnsi="Times New Roman"/>
        </w:rPr>
        <w:t xml:space="preserve"> of the constitution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Amending formula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Charter of Rights and Freedoms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‘Kitchen compromise’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Notwithstanding clause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Robert Bourassa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Reform Party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Preston Manning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Meech</w:t>
      </w:r>
      <w:proofErr w:type="spellEnd"/>
      <w:r>
        <w:rPr>
          <w:rFonts w:ascii="Times New Roman" w:hAnsi="Times New Roman"/>
        </w:rPr>
        <w:t xml:space="preserve"> Lake accord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Elijah Harper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Distinct society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Lucien Bouchard</w:t>
      </w:r>
    </w:p>
    <w:p w:rsidR="00275943" w:rsidRPr="0062007D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Bloc Québécois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Charlottetown Accord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Jacques Parizeau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Clarity Act 1999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Multiculturalism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Cultural mosaic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Residential schools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White Paper 1969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Phil Fontaine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Harold Cardinal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Berger Commission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Aboriginal rights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Aboriginal land claims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Indian Act 1876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Indian reserve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Oka confrontation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Douglas Cardinal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Bill Reid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Joe Gosnell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Nisga’a treaty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Delgmulu’ukw</w:t>
      </w:r>
      <w:proofErr w:type="spellEnd"/>
      <w:r>
        <w:rPr>
          <w:rFonts w:ascii="Times New Roman" w:hAnsi="Times New Roman"/>
        </w:rPr>
        <w:t xml:space="preserve"> case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Nunavut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Marginalization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Dependency</w:t>
      </w:r>
    </w:p>
    <w:p w:rsidR="00275943" w:rsidRDefault="00275943" w:rsidP="0027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Assimilation</w:t>
      </w:r>
    </w:p>
    <w:p w:rsidR="005E05C8" w:rsidRDefault="00275943"/>
    <w:sectPr w:rsidR="005E05C8" w:rsidSect="00275943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3"/>
    <w:rsid w:val="00275943"/>
    <w:rsid w:val="002A5F21"/>
    <w:rsid w:val="009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B28F-6D70-4423-B4D2-50B29F8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2017-06-16T22:20:00Z</dcterms:created>
  <dcterms:modified xsi:type="dcterms:W3CDTF">2017-06-16T22:23:00Z</dcterms:modified>
</cp:coreProperties>
</file>