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2D81" w14:textId="1D0166CD" w:rsidR="00A90E91" w:rsidRPr="000B0828" w:rsidRDefault="007D29EF" w:rsidP="00A90E91">
      <w:pPr>
        <w:rPr>
          <w:rFonts w:ascii="Adobe Garamond Pro Bold" w:hAnsi="Adobe Garamond Pro Bol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CCDFC" wp14:editId="0156EAB5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120" cy="62611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F882B" w14:textId="12317C1C" w:rsidR="00C8744A" w:rsidRPr="00CE2D02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D02"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Connection</w:t>
                            </w:r>
                            <w:r w:rsidR="00056393"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Modified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CCD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9.25pt;margin-top:22.75pt;width:445.6pt;height:4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" filled="f" stroked="f">
                <v:textbox style="mso-fit-shape-to-text:t">
                  <w:txbxContent>
                    <w:p w14:paraId="0C7F882B" w14:textId="12317C1C" w:rsidR="00C8744A" w:rsidRPr="00CE2D02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2D02"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Connection</w:t>
                      </w:r>
                      <w:r w:rsidR="00056393"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Modified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E76DC88" wp14:editId="418F1F59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98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28">
        <w:rPr>
          <w:rFonts w:ascii="Adobe Garamond Pro Bold" w:hAnsi="Adobe Garamond Pro Bold"/>
          <w:sz w:val="28"/>
          <w:szCs w:val="28"/>
        </w:rPr>
        <w:br/>
      </w:r>
      <w:r w:rsidR="00F24EFA" w:rsidRPr="00005CCB">
        <w:rPr>
          <w:rFonts w:ascii="Garamond" w:hAnsi="Garamond"/>
          <w:b/>
        </w:rPr>
        <w:t>An important skill in the 21</w:t>
      </w:r>
      <w:r w:rsidR="00F24EFA" w:rsidRPr="00005CCB">
        <w:rPr>
          <w:rFonts w:ascii="Garamond" w:hAnsi="Garamond"/>
          <w:b/>
          <w:vertAlign w:val="superscript"/>
        </w:rPr>
        <w:t>st</w:t>
      </w:r>
      <w:r w:rsidR="00F24EFA" w:rsidRPr="00005CCB">
        <w:rPr>
          <w:rFonts w:ascii="Garamond" w:hAnsi="Garamond"/>
          <w:b/>
        </w:rPr>
        <w:t xml:space="preserve"> Century is making connections with others.  Connections lead to friendships, jobs, opportunities.  They open the door for collaboration and cultivation of relationships.  </w:t>
      </w:r>
      <w:r w:rsidR="00CE2D02">
        <w:rPr>
          <w:rFonts w:ascii="Garamond" w:hAnsi="Garamond"/>
          <w:b/>
        </w:rPr>
        <w:t xml:space="preserve">In order to establish these connections, you need to be aware of the employment or volunteer opportunities that surround you. </w:t>
      </w:r>
    </w:p>
    <w:p w14:paraId="185C0BD9" w14:textId="15869BB3" w:rsidR="003764DF" w:rsidRDefault="00A90E91" w:rsidP="0015171E">
      <w:pPr>
        <w:rPr>
          <w:rFonts w:ascii="Garamond" w:hAnsi="Garamond"/>
        </w:rPr>
      </w:pPr>
      <w:r w:rsidRPr="000B0828">
        <w:rPr>
          <w:rFonts w:ascii="Garamond" w:hAnsi="Garamond"/>
          <w:b/>
          <w:u w:val="single"/>
        </w:rPr>
        <w:t>Instructions</w:t>
      </w:r>
      <w:r w:rsidR="00C8744A" w:rsidRPr="000B0828">
        <w:rPr>
          <w:rFonts w:ascii="Garamond" w:hAnsi="Garamond"/>
          <w:b/>
          <w:u w:val="single"/>
        </w:rPr>
        <w:t xml:space="preserve">  </w:t>
      </w:r>
      <w:r w:rsidR="00CE2D02">
        <w:rPr>
          <w:rFonts w:ascii="Garamond" w:hAnsi="Garamond"/>
          <w:u w:val="single"/>
        </w:rPr>
        <w:br/>
      </w:r>
      <w:r w:rsidR="00CE2D02">
        <w:rPr>
          <w:rFonts w:ascii="Garamond" w:hAnsi="Garamond"/>
          <w:u w:val="single"/>
        </w:rPr>
        <w:br/>
        <w:t>Task 1</w:t>
      </w:r>
      <w:r w:rsidR="00CE2D02" w:rsidRPr="00CE2D02">
        <w:rPr>
          <w:rFonts w:ascii="Garamond" w:hAnsi="Garamond"/>
        </w:rPr>
        <w:t xml:space="preserve">: </w:t>
      </w:r>
      <w:r w:rsidR="00056393">
        <w:rPr>
          <w:rFonts w:ascii="Garamond" w:hAnsi="Garamond"/>
        </w:rPr>
        <w:t>Go to</w:t>
      </w:r>
      <w:r w:rsidR="000B0828">
        <w:rPr>
          <w:rFonts w:ascii="Garamond" w:hAnsi="Garamond"/>
        </w:rPr>
        <w:t xml:space="preserve"> one of</w:t>
      </w:r>
      <w:r w:rsidR="00056393">
        <w:rPr>
          <w:rFonts w:ascii="Garamond" w:hAnsi="Garamond"/>
        </w:rPr>
        <w:t xml:space="preserve"> the following website</w:t>
      </w:r>
      <w:r w:rsidR="000B0828">
        <w:rPr>
          <w:rFonts w:ascii="Garamond" w:hAnsi="Garamond"/>
        </w:rPr>
        <w:t>s</w:t>
      </w:r>
      <w:r w:rsidR="00056393">
        <w:rPr>
          <w:rFonts w:ascii="Garamond" w:hAnsi="Garamond"/>
        </w:rPr>
        <w:t xml:space="preserve"> and select a</w:t>
      </w:r>
      <w:r w:rsidR="00CE2D02">
        <w:rPr>
          <w:rFonts w:ascii="Garamond" w:hAnsi="Garamond"/>
        </w:rPr>
        <w:t xml:space="preserve"> </w:t>
      </w:r>
      <w:r w:rsidR="00CE2D02" w:rsidRPr="00CE2D02">
        <w:rPr>
          <w:rFonts w:ascii="Garamond" w:hAnsi="Garamond"/>
          <w:u w:val="single"/>
        </w:rPr>
        <w:t xml:space="preserve">volunteer </w:t>
      </w:r>
      <w:r w:rsidR="00CE2D02">
        <w:rPr>
          <w:rFonts w:ascii="Garamond" w:hAnsi="Garamond"/>
        </w:rPr>
        <w:t xml:space="preserve">opportunity that you could get involved with in order to gain experience or knowledge that may benefit your future. </w:t>
      </w:r>
      <w:r w:rsidR="000B0828">
        <w:rPr>
          <w:rFonts w:ascii="Garamond" w:hAnsi="Garamond"/>
        </w:rPr>
        <w:br/>
      </w:r>
      <w:hyperlink r:id="rId10" w:history="1">
        <w:r w:rsidR="000B0828" w:rsidRPr="005A0151">
          <w:rPr>
            <w:rStyle w:val="Hyperlink"/>
            <w:rFonts w:ascii="Garamond" w:hAnsi="Garamond"/>
          </w:rPr>
          <w:t>https://ca.indeed.com/Volunteer-jobs-in-Coquitlam,-BC</w:t>
        </w:r>
      </w:hyperlink>
      <w:r w:rsidR="000B0828">
        <w:rPr>
          <w:rFonts w:ascii="Garamond" w:hAnsi="Garamond"/>
        </w:rPr>
        <w:br/>
      </w:r>
      <w:hyperlink r:id="rId11" w:history="1">
        <w:r w:rsidR="000B0828" w:rsidRPr="005A0151">
          <w:rPr>
            <w:rStyle w:val="Hyperlink"/>
            <w:rFonts w:ascii="Garamond" w:hAnsi="Garamond"/>
          </w:rPr>
          <w:t>http://www.volunteerconnections.net/start-volunteering!/places-to-volunteer-near-you</w:t>
        </w:r>
      </w:hyperlink>
      <w:r w:rsidR="00CE2D02">
        <w:rPr>
          <w:rFonts w:ascii="Garamond" w:hAnsi="Garamond"/>
        </w:rPr>
        <w:br/>
      </w:r>
      <w:r w:rsidR="00CE2D02">
        <w:rPr>
          <w:rFonts w:ascii="Garamond" w:hAnsi="Garamond"/>
        </w:rPr>
        <w:br/>
      </w:r>
      <w:r w:rsidR="00CE2D02" w:rsidRPr="00E25929">
        <w:rPr>
          <w:rFonts w:ascii="Garamond" w:hAnsi="Garamond"/>
          <w:u w:val="single"/>
        </w:rPr>
        <w:t xml:space="preserve">Task </w:t>
      </w:r>
      <w:r w:rsidR="00056393">
        <w:rPr>
          <w:rFonts w:ascii="Garamond" w:hAnsi="Garamond"/>
          <w:u w:val="single"/>
        </w:rPr>
        <w:t>2</w:t>
      </w:r>
      <w:r w:rsidR="00CE2D02">
        <w:rPr>
          <w:rFonts w:ascii="Garamond" w:hAnsi="Garamond"/>
        </w:rPr>
        <w:t xml:space="preserve">: Create a blog post that has </w:t>
      </w:r>
      <w:r w:rsidR="00056393">
        <w:rPr>
          <w:rFonts w:ascii="Garamond" w:hAnsi="Garamond"/>
        </w:rPr>
        <w:t>5 sentences.</w:t>
      </w:r>
    </w:p>
    <w:p w14:paraId="469A92A4" w14:textId="716046BC" w:rsidR="003D6C9D" w:rsidRPr="00005CCB" w:rsidRDefault="003764DF" w:rsidP="003764D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Title: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Community Connections</w:t>
      </w:r>
      <w:r>
        <w:rPr>
          <w:rFonts w:ascii="Garamond" w:hAnsi="Garamond"/>
        </w:rPr>
        <w:br/>
        <w:t xml:space="preserve">Tag: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ADL17connection</w:t>
      </w:r>
      <w:r>
        <w:rPr>
          <w:rFonts w:ascii="Garamond" w:hAnsi="Garamond"/>
        </w:rPr>
        <w:br/>
        <w:t>Category:</w:t>
      </w:r>
      <w:r>
        <w:rPr>
          <w:rFonts w:ascii="Garamond" w:hAnsi="Garamond"/>
        </w:rPr>
        <w:tab/>
        <w:t>PE9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 xml:space="preserve">- Sentence 1: </w:t>
      </w:r>
      <w:r w:rsidR="00056393">
        <w:rPr>
          <w:rFonts w:ascii="Garamond" w:hAnsi="Garamond"/>
        </w:rPr>
        <w:tab/>
        <w:t>What is the volunteer job/position that you are interested in?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 xml:space="preserve">- Sentence 2: </w:t>
      </w:r>
      <w:r w:rsidR="00056393">
        <w:rPr>
          <w:rFonts w:ascii="Garamond" w:hAnsi="Garamond"/>
        </w:rPr>
        <w:tab/>
        <w:t>Where and when is the volunteer job/position taking place?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>- Sentence 3</w:t>
      </w:r>
      <w:r w:rsidR="00056393">
        <w:rPr>
          <w:rFonts w:ascii="Garamond" w:hAnsi="Garamond"/>
        </w:rPr>
        <w:t>:</w:t>
      </w:r>
      <w:r w:rsidR="00056393">
        <w:rPr>
          <w:rFonts w:ascii="Garamond" w:hAnsi="Garamond"/>
        </w:rPr>
        <w:t xml:space="preserve"> </w:t>
      </w:r>
      <w:r w:rsidR="00056393">
        <w:rPr>
          <w:rFonts w:ascii="Garamond" w:hAnsi="Garamond"/>
        </w:rPr>
        <w:tab/>
        <w:t>Why does this experience appeal to you?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>- Sentence 4</w:t>
      </w:r>
      <w:r w:rsidR="00056393">
        <w:rPr>
          <w:rFonts w:ascii="Garamond" w:hAnsi="Garamond"/>
        </w:rPr>
        <w:t>:</w:t>
      </w:r>
      <w:r w:rsidR="00056393">
        <w:rPr>
          <w:rFonts w:ascii="Garamond" w:hAnsi="Garamond"/>
        </w:rPr>
        <w:tab/>
        <w:t>How could you benefit from this experience?</w:t>
      </w:r>
      <w:r w:rsidR="00056393">
        <w:rPr>
          <w:rFonts w:ascii="Garamond" w:hAnsi="Garamond"/>
        </w:rPr>
        <w:br/>
      </w:r>
      <w:r w:rsidR="00056393">
        <w:rPr>
          <w:rFonts w:ascii="Garamond" w:hAnsi="Garamond"/>
        </w:rPr>
        <w:tab/>
        <w:t>- Sentence 5</w:t>
      </w:r>
      <w:r w:rsidR="00056393">
        <w:rPr>
          <w:rFonts w:ascii="Garamond" w:hAnsi="Garamond"/>
        </w:rPr>
        <w:t>:</w:t>
      </w:r>
      <w:r w:rsidR="00056393">
        <w:rPr>
          <w:rFonts w:ascii="Garamond" w:hAnsi="Garamond"/>
        </w:rPr>
        <w:tab/>
        <w:t>How can you get involved?</w:t>
      </w:r>
    </w:p>
    <w:p w14:paraId="32F88342" w14:textId="00A45222" w:rsidR="003D6C9D" w:rsidRPr="00005CCB" w:rsidRDefault="00056393" w:rsidP="003D6C9D">
      <w:pPr>
        <w:pStyle w:val="Default"/>
        <w:rPr>
          <w:rFonts w:ascii="Garamond" w:hAnsi="Garamond"/>
          <w:sz w:val="22"/>
          <w:szCs w:val="22"/>
        </w:rPr>
      </w:pPr>
      <w:r w:rsidRPr="00E25929">
        <w:rPr>
          <w:rFonts w:ascii="Garamond" w:hAnsi="Garamond"/>
          <w:u w:val="single"/>
        </w:rPr>
        <w:t xml:space="preserve">Task </w:t>
      </w:r>
      <w:r>
        <w:rPr>
          <w:rFonts w:ascii="Garamond" w:hAnsi="Garamond"/>
          <w:u w:val="single"/>
        </w:rPr>
        <w:t>3</w:t>
      </w:r>
      <w:r>
        <w:rPr>
          <w:rFonts w:ascii="Garamond" w:hAnsi="Garamond"/>
        </w:rPr>
        <w:t xml:space="preserve">: </w:t>
      </w:r>
      <w:r w:rsidR="00005CCB" w:rsidRPr="00005CCB">
        <w:rPr>
          <w:rFonts w:ascii="Garamond" w:hAnsi="Garamond"/>
          <w:sz w:val="22"/>
          <w:szCs w:val="22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02D0411D" w14:textId="5F44E268" w:rsidR="00005CCB" w:rsidRPr="00005CCB" w:rsidRDefault="004C539F" w:rsidP="00005C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FA697EC" wp14:editId="1EED6EB5">
            <wp:simplePos x="0" y="0"/>
            <wp:positionH relativeFrom="margin">
              <wp:posOffset>5080469</wp:posOffset>
            </wp:positionH>
            <wp:positionV relativeFrom="paragraph">
              <wp:posOffset>285391</wp:posOffset>
            </wp:positionV>
            <wp:extent cx="1259039" cy="1265309"/>
            <wp:effectExtent l="0" t="0" r="11430" b="5080"/>
            <wp:wrapNone/>
            <wp:docPr id="7" name="Picture 7" descr="QR fo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for f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39" cy="126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9D" w:rsidRPr="00005CCB">
        <w:rPr>
          <w:rFonts w:ascii="Garamond" w:hAnsi="Garamond"/>
          <w:sz w:val="22"/>
          <w:szCs w:val="22"/>
        </w:rPr>
        <w:t xml:space="preserve">When you have completed your </w:t>
      </w:r>
      <w:r w:rsidR="0012237B" w:rsidRPr="00005CCB">
        <w:rPr>
          <w:rFonts w:ascii="Garamond" w:hAnsi="Garamond"/>
          <w:sz w:val="22"/>
          <w:szCs w:val="22"/>
        </w:rPr>
        <w:t xml:space="preserve">Edublog </w:t>
      </w:r>
      <w:r w:rsidR="003D6C9D" w:rsidRPr="00005CCB">
        <w:rPr>
          <w:rFonts w:ascii="Garamond" w:hAnsi="Garamond"/>
          <w:sz w:val="22"/>
          <w:szCs w:val="22"/>
        </w:rPr>
        <w:t xml:space="preserve">post, </w:t>
      </w:r>
      <w:r w:rsidR="00056393">
        <w:rPr>
          <w:rFonts w:ascii="Garamond" w:hAnsi="Garamond"/>
          <w:sz w:val="22"/>
          <w:szCs w:val="22"/>
        </w:rPr>
        <w:t xml:space="preserve">submit using </w:t>
      </w:r>
      <w:r w:rsidR="00005CCB" w:rsidRPr="00005CCB">
        <w:rPr>
          <w:rFonts w:ascii="Garamond" w:hAnsi="Garamond"/>
          <w:sz w:val="22"/>
          <w:szCs w:val="22"/>
        </w:rPr>
        <w:t>either the link below or the QR code on the right</w:t>
      </w:r>
    </w:p>
    <w:p w14:paraId="0A5EA99D" w14:textId="3E4E5CA4" w:rsidR="005C27D0" w:rsidRPr="0061380F" w:rsidRDefault="001441E1" w:rsidP="00A90E9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  <w:lang w:val="en-US"/>
        </w:rPr>
      </w:pPr>
      <w:hyperlink r:id="rId13" w:history="1">
        <w:r w:rsidR="006D4546" w:rsidRPr="00005CCB">
          <w:rPr>
            <w:rStyle w:val="Hyperlink"/>
            <w:rFonts w:ascii="Garamond" w:hAnsi="Garamond"/>
            <w:lang w:val="en-US"/>
          </w:rPr>
          <w:t>http://bit.ly/2AKHXbY</w:t>
        </w:r>
      </w:hyperlink>
      <w:r w:rsidR="006D4546" w:rsidRPr="00005CCB">
        <w:rPr>
          <w:rFonts w:ascii="Garamond" w:hAnsi="Garamond"/>
          <w:lang w:val="en-US"/>
        </w:rPr>
        <w:t xml:space="preserve"> </w:t>
      </w:r>
    </w:p>
    <w:p w14:paraId="775EDD58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0D5E7EB8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tbl>
      <w:tblPr>
        <w:tblpPr w:leftFromText="180" w:rightFromText="180" w:vertAnchor="text" w:horzAnchor="page" w:tblpX="1162" w:tblpY="1582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060"/>
        <w:gridCol w:w="1811"/>
        <w:gridCol w:w="1811"/>
        <w:gridCol w:w="1811"/>
        <w:gridCol w:w="1811"/>
      </w:tblGrid>
      <w:tr w:rsidR="000B0828" w14:paraId="2FDC8193" w14:textId="77777777" w:rsidTr="000B0828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B03" w14:textId="77777777" w:rsidR="000B0828" w:rsidRPr="000B0828" w:rsidRDefault="000B0828" w:rsidP="000B082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FCB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M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issi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g -</w:t>
            </w:r>
            <w:r w:rsidRPr="000B0828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016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o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t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 xml:space="preserve"> 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M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e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ti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g – 1-2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6E74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M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i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i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m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al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-</w:t>
            </w:r>
            <w:r w:rsidRPr="000B0828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 xml:space="preserve"> 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666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M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e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ti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n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g –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43A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Ex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>c</w:t>
            </w:r>
            <w:r w:rsidRPr="000B0828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e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ed</w:t>
            </w:r>
            <w:r w:rsidRPr="000B0828">
              <w:rPr>
                <w:rFonts w:ascii="Calibri" w:eastAsia="Calibri" w:hAnsi="Calibri" w:cs="Calibri"/>
                <w:b/>
                <w:spacing w:val="-1"/>
                <w:position w:val="1"/>
                <w:sz w:val="16"/>
                <w:szCs w:val="16"/>
              </w:rPr>
              <w:t>in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g</w:t>
            </w:r>
            <w:r w:rsidRPr="000B0828"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6"/>
              </w:rPr>
              <w:t xml:space="preserve"> </w:t>
            </w:r>
            <w:r w:rsidRPr="000B0828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- 5</w:t>
            </w:r>
          </w:p>
        </w:tc>
      </w:tr>
      <w:tr w:rsidR="000B0828" w:rsidRPr="0041758E" w14:paraId="3FD56ED4" w14:textId="77777777" w:rsidTr="000B0828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A956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z w:val="16"/>
                <w:szCs w:val="16"/>
              </w:rPr>
              <w:t>Quality of Connection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647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eastAsia="Calibri" w:cs="Calibri"/>
                <w:sz w:val="16"/>
                <w:szCs w:val="16"/>
              </w:rPr>
            </w:pPr>
            <w:r w:rsidRPr="000B0828">
              <w:rPr>
                <w:rFonts w:eastAsia="Calibri" w:cs="Calibri"/>
                <w:spacing w:val="1"/>
                <w:position w:val="1"/>
                <w:sz w:val="16"/>
                <w:szCs w:val="16"/>
              </w:rPr>
              <w:t>Missing</w:t>
            </w:r>
            <w:r w:rsidRPr="000B0828">
              <w:rPr>
                <w:rFonts w:eastAsia="Calibri" w:cs="Calibri"/>
                <w:position w:val="1"/>
                <w:sz w:val="16"/>
                <w:szCs w:val="16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A10" w14:textId="77777777" w:rsidR="000B0828" w:rsidRPr="000B0828" w:rsidRDefault="000B0828" w:rsidP="000B0828">
            <w:pPr>
              <w:ind w:left="90"/>
              <w:rPr>
                <w:color w:val="000000"/>
                <w:sz w:val="16"/>
                <w:szCs w:val="16"/>
              </w:rPr>
            </w:pPr>
            <w:r w:rsidRPr="000B0828">
              <w:rPr>
                <w:color w:val="000000"/>
                <w:sz w:val="16"/>
                <w:szCs w:val="16"/>
              </w:rPr>
              <w:t>A connection was attempted but not completed</w:t>
            </w:r>
          </w:p>
          <w:p w14:paraId="7EAEFA3C" w14:textId="77777777" w:rsidR="000B0828" w:rsidRPr="000B0828" w:rsidRDefault="000B0828" w:rsidP="000B0828">
            <w:pPr>
              <w:ind w:left="90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95F" w14:textId="77777777" w:rsidR="000B0828" w:rsidRPr="000B0828" w:rsidRDefault="000B0828" w:rsidP="000B0828">
            <w:pPr>
              <w:ind w:left="90"/>
              <w:rPr>
                <w:color w:val="000000"/>
                <w:sz w:val="16"/>
                <w:szCs w:val="16"/>
              </w:rPr>
            </w:pPr>
            <w:r w:rsidRPr="000B0828">
              <w:rPr>
                <w:color w:val="000000"/>
                <w:sz w:val="16"/>
                <w:szCs w:val="16"/>
              </w:rPr>
              <w:t>A connection was made but it lacked meaning for the student</w:t>
            </w:r>
          </w:p>
          <w:p w14:paraId="6319BFE4" w14:textId="77777777" w:rsidR="000B0828" w:rsidRPr="000B0828" w:rsidRDefault="000B0828" w:rsidP="000B0828">
            <w:pPr>
              <w:ind w:left="100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860" w14:textId="77777777" w:rsidR="000B0828" w:rsidRPr="000B0828" w:rsidRDefault="000B0828" w:rsidP="000B0828">
            <w:pPr>
              <w:ind w:left="140"/>
              <w:rPr>
                <w:rFonts w:eastAsia="Calibri" w:cs="Calibri"/>
                <w:sz w:val="16"/>
                <w:szCs w:val="16"/>
              </w:rPr>
            </w:pPr>
            <w:r w:rsidRPr="000B0828">
              <w:rPr>
                <w:rFonts w:eastAsia="Calibri" w:cs="Calibri"/>
                <w:sz w:val="16"/>
                <w:szCs w:val="16"/>
              </w:rPr>
              <w:t>A connection was made that was meaningful to the student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FF4" w14:textId="77777777" w:rsidR="000B0828" w:rsidRPr="000B0828" w:rsidRDefault="000B0828" w:rsidP="000B0828">
            <w:pPr>
              <w:ind w:left="88"/>
              <w:rPr>
                <w:rFonts w:eastAsia="Calibri" w:cs="Calibri"/>
                <w:sz w:val="16"/>
                <w:szCs w:val="16"/>
              </w:rPr>
            </w:pPr>
            <w:r w:rsidRPr="000B0828">
              <w:rPr>
                <w:rFonts w:eastAsia="Calibri" w:cs="Calibri"/>
                <w:sz w:val="16"/>
                <w:szCs w:val="16"/>
              </w:rPr>
              <w:t>A connection was made that lead to increased opportunities</w:t>
            </w:r>
          </w:p>
        </w:tc>
      </w:tr>
      <w:tr w:rsidR="000B0828" w14:paraId="31761D7B" w14:textId="77777777" w:rsidTr="000B0828">
        <w:trPr>
          <w:trHeight w:val="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9706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b/>
                <w:sz w:val="16"/>
                <w:szCs w:val="16"/>
              </w:rPr>
              <w:t>Quality of Post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C37B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sz w:val="16"/>
                <w:szCs w:val="16"/>
              </w:rPr>
              <w:t>Missing.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1ABB" w14:textId="77777777" w:rsidR="000B0828" w:rsidRPr="000B0828" w:rsidRDefault="000B0828" w:rsidP="000B082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sz w:val="16"/>
                <w:szCs w:val="16"/>
              </w:rPr>
              <w:t xml:space="preserve">Minimal information about the interview and individual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31A2" w14:textId="77777777" w:rsidR="000B0828" w:rsidRPr="000B0828" w:rsidRDefault="000B0828" w:rsidP="000B0828">
            <w:pPr>
              <w:spacing w:before="2" w:after="0" w:line="238" w:lineRule="auto"/>
              <w:ind w:left="102" w:right="404"/>
              <w:rPr>
                <w:rFonts w:eastAsia="Calibri" w:cstheme="minorHAnsi"/>
                <w:sz w:val="16"/>
                <w:szCs w:val="16"/>
              </w:rPr>
            </w:pPr>
            <w:r w:rsidRPr="000B0828">
              <w:rPr>
                <w:rFonts w:eastAsia="Calibri" w:cstheme="minorHAnsi"/>
                <w:sz w:val="16"/>
                <w:szCs w:val="16"/>
              </w:rPr>
              <w:t>A retelling of the interview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215" w14:textId="77777777" w:rsidR="000B0828" w:rsidRPr="000B0828" w:rsidRDefault="000B0828" w:rsidP="000B0828">
            <w:pPr>
              <w:spacing w:before="1" w:after="0" w:line="239" w:lineRule="auto"/>
              <w:ind w:left="102" w:right="174"/>
              <w:rPr>
                <w:rFonts w:ascii="Calibri" w:eastAsia="Calibri" w:hAnsi="Calibri" w:cs="Calibri"/>
                <w:sz w:val="16"/>
                <w:szCs w:val="16"/>
              </w:rPr>
            </w:pPr>
            <w:r w:rsidRPr="000B0828">
              <w:rPr>
                <w:rFonts w:ascii="Calibri" w:eastAsia="Calibri" w:hAnsi="Calibri" w:cs="Calibri"/>
                <w:sz w:val="16"/>
                <w:szCs w:val="16"/>
              </w:rPr>
              <w:t>Effective media; clear description of interviewee and student learning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7C3D" w14:textId="77777777" w:rsidR="000B0828" w:rsidRPr="000B0828" w:rsidRDefault="000B0828" w:rsidP="000B082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0B0828">
              <w:rPr>
                <w:rFonts w:eastAsia="Calibri" w:cs="Calibri"/>
                <w:sz w:val="16"/>
                <w:szCs w:val="16"/>
              </w:rPr>
              <w:t>Effective media; links to the interviewees work; meaningful reflection</w:t>
            </w:r>
          </w:p>
        </w:tc>
      </w:tr>
    </w:tbl>
    <w:p w14:paraId="7D301528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1CC26BE2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69B16E7A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56E8330F" w14:textId="77777777" w:rsidR="0015171E" w:rsidRDefault="0015171E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24FBA024" w14:textId="1B55D20D" w:rsidR="0015171E" w:rsidRPr="000B0828" w:rsidRDefault="000B0828" w:rsidP="00A90E91">
      <w:pPr>
        <w:pStyle w:val="Default"/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</w:pPr>
      <w:r w:rsidRPr="000B0828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>Marking Rubric</w:t>
      </w:r>
    </w:p>
    <w:p w14:paraId="643B48D0" w14:textId="77777777" w:rsidR="00352E7C" w:rsidRDefault="00352E7C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14:paraId="7E89375E" w14:textId="77777777" w:rsidR="00C97053" w:rsidRPr="00005CCB" w:rsidRDefault="00C97053" w:rsidP="00A90E91">
      <w:pPr>
        <w:pStyle w:val="Default"/>
        <w:rPr>
          <w:rFonts w:ascii="Garamond" w:hAnsi="Garamond"/>
          <w:sz w:val="22"/>
          <w:szCs w:val="22"/>
        </w:rPr>
      </w:pPr>
    </w:p>
    <w:p w14:paraId="711E06DC" w14:textId="77777777" w:rsidR="00406316" w:rsidRPr="00005CCB" w:rsidRDefault="00406316" w:rsidP="00BA4696">
      <w:pPr>
        <w:pStyle w:val="Default"/>
        <w:rPr>
          <w:rFonts w:ascii="Garamond" w:hAnsi="Garamond"/>
          <w:sz w:val="22"/>
          <w:szCs w:val="22"/>
        </w:rPr>
      </w:pPr>
    </w:p>
    <w:p w14:paraId="01257DEE" w14:textId="77777777" w:rsidR="00426CB9" w:rsidRDefault="00426CB9" w:rsidP="004C539F">
      <w:pPr>
        <w:pStyle w:val="NormalWeb"/>
      </w:pPr>
      <w:bookmarkStart w:id="0" w:name="_GoBack"/>
      <w:bookmarkEnd w:id="0"/>
    </w:p>
    <w:sectPr w:rsidR="00426CB9" w:rsidSect="00F3603A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896B" w14:textId="77777777" w:rsidR="001441E1" w:rsidRDefault="001441E1" w:rsidP="00FF5BB5">
      <w:pPr>
        <w:spacing w:after="0" w:line="240" w:lineRule="auto"/>
      </w:pPr>
      <w:r>
        <w:separator/>
      </w:r>
    </w:p>
  </w:endnote>
  <w:endnote w:type="continuationSeparator" w:id="0">
    <w:p w14:paraId="6278210D" w14:textId="77777777" w:rsidR="001441E1" w:rsidRDefault="001441E1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 Bold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A3F3" w14:textId="77777777" w:rsidR="001441E1" w:rsidRDefault="001441E1" w:rsidP="00FF5BB5">
      <w:pPr>
        <w:spacing w:after="0" w:line="240" w:lineRule="auto"/>
      </w:pPr>
      <w:r>
        <w:separator/>
      </w:r>
    </w:p>
  </w:footnote>
  <w:footnote w:type="continuationSeparator" w:id="0">
    <w:p w14:paraId="5875DA36" w14:textId="77777777" w:rsidR="001441E1" w:rsidRDefault="001441E1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1896"/>
    <w:multiLevelType w:val="hybridMultilevel"/>
    <w:tmpl w:val="537AF094"/>
    <w:lvl w:ilvl="0" w:tplc="9C7CB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s-ES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1"/>
    <w:rsid w:val="00005CCB"/>
    <w:rsid w:val="00031C6D"/>
    <w:rsid w:val="00033E4C"/>
    <w:rsid w:val="00036221"/>
    <w:rsid w:val="00056393"/>
    <w:rsid w:val="000B0828"/>
    <w:rsid w:val="000D611F"/>
    <w:rsid w:val="00105273"/>
    <w:rsid w:val="00113D5D"/>
    <w:rsid w:val="0012237B"/>
    <w:rsid w:val="001441E1"/>
    <w:rsid w:val="0014482B"/>
    <w:rsid w:val="0015171E"/>
    <w:rsid w:val="0018355A"/>
    <w:rsid w:val="001873FC"/>
    <w:rsid w:val="001B7D37"/>
    <w:rsid w:val="001D6AA1"/>
    <w:rsid w:val="001E3AF5"/>
    <w:rsid w:val="001F2AC8"/>
    <w:rsid w:val="001F5500"/>
    <w:rsid w:val="00202D83"/>
    <w:rsid w:val="00204AD8"/>
    <w:rsid w:val="002308B1"/>
    <w:rsid w:val="002A425A"/>
    <w:rsid w:val="002E2B05"/>
    <w:rsid w:val="00336ABE"/>
    <w:rsid w:val="003450E5"/>
    <w:rsid w:val="00352E7C"/>
    <w:rsid w:val="003764DF"/>
    <w:rsid w:val="003A324C"/>
    <w:rsid w:val="003A4B84"/>
    <w:rsid w:val="003A5583"/>
    <w:rsid w:val="003D6C9D"/>
    <w:rsid w:val="00406316"/>
    <w:rsid w:val="004140D5"/>
    <w:rsid w:val="00426CB9"/>
    <w:rsid w:val="004611D9"/>
    <w:rsid w:val="004706A7"/>
    <w:rsid w:val="004B1702"/>
    <w:rsid w:val="004C539F"/>
    <w:rsid w:val="004C6C65"/>
    <w:rsid w:val="004F08D7"/>
    <w:rsid w:val="00501004"/>
    <w:rsid w:val="00564156"/>
    <w:rsid w:val="005C27D0"/>
    <w:rsid w:val="005D7D3D"/>
    <w:rsid w:val="00600964"/>
    <w:rsid w:val="00604398"/>
    <w:rsid w:val="0061380F"/>
    <w:rsid w:val="006C3501"/>
    <w:rsid w:val="006D4546"/>
    <w:rsid w:val="006F1FC3"/>
    <w:rsid w:val="006F62AB"/>
    <w:rsid w:val="007012FE"/>
    <w:rsid w:val="007033A2"/>
    <w:rsid w:val="0077762A"/>
    <w:rsid w:val="007D29EF"/>
    <w:rsid w:val="0080672D"/>
    <w:rsid w:val="00876774"/>
    <w:rsid w:val="00890D1E"/>
    <w:rsid w:val="008B0B36"/>
    <w:rsid w:val="00903A63"/>
    <w:rsid w:val="00950F45"/>
    <w:rsid w:val="0098155E"/>
    <w:rsid w:val="009D10E6"/>
    <w:rsid w:val="009D4959"/>
    <w:rsid w:val="009F531E"/>
    <w:rsid w:val="00A12452"/>
    <w:rsid w:val="00A66E28"/>
    <w:rsid w:val="00A83ACB"/>
    <w:rsid w:val="00A8701D"/>
    <w:rsid w:val="00A90E91"/>
    <w:rsid w:val="00AB4748"/>
    <w:rsid w:val="00AC0991"/>
    <w:rsid w:val="00AE6B6D"/>
    <w:rsid w:val="00B00E9E"/>
    <w:rsid w:val="00B5766F"/>
    <w:rsid w:val="00B76221"/>
    <w:rsid w:val="00BA4696"/>
    <w:rsid w:val="00BB5B79"/>
    <w:rsid w:val="00BC6F70"/>
    <w:rsid w:val="00BD598B"/>
    <w:rsid w:val="00C24929"/>
    <w:rsid w:val="00C4524A"/>
    <w:rsid w:val="00C5725B"/>
    <w:rsid w:val="00C64979"/>
    <w:rsid w:val="00C739F4"/>
    <w:rsid w:val="00C8744A"/>
    <w:rsid w:val="00C97053"/>
    <w:rsid w:val="00CC2576"/>
    <w:rsid w:val="00CE2D02"/>
    <w:rsid w:val="00CE7D9B"/>
    <w:rsid w:val="00D0785F"/>
    <w:rsid w:val="00D52B31"/>
    <w:rsid w:val="00DA3BA6"/>
    <w:rsid w:val="00DB0E86"/>
    <w:rsid w:val="00DB1B35"/>
    <w:rsid w:val="00E03B1D"/>
    <w:rsid w:val="00E07CA3"/>
    <w:rsid w:val="00E1714A"/>
    <w:rsid w:val="00E25929"/>
    <w:rsid w:val="00E30CC8"/>
    <w:rsid w:val="00E51E66"/>
    <w:rsid w:val="00E73683"/>
    <w:rsid w:val="00E80CB9"/>
    <w:rsid w:val="00EA4C6A"/>
    <w:rsid w:val="00EB724F"/>
    <w:rsid w:val="00EC51BA"/>
    <w:rsid w:val="00EF08F4"/>
    <w:rsid w:val="00F06898"/>
    <w:rsid w:val="00F15012"/>
    <w:rsid w:val="00F24EFA"/>
    <w:rsid w:val="00F3603A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5ECA4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unteerconnections.net/start-volunteering!/places-to-volunteer-near-you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bit.ly/2AKHXb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hyperlink" Target="https://ca.indeed.com/Volunteer-jobs-in-Coquitlam,-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8358-6D21-0B49-AB78-3F5E408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Microsoft Office User</cp:lastModifiedBy>
  <cp:revision>14</cp:revision>
  <cp:lastPrinted>2017-06-22T17:45:00Z</cp:lastPrinted>
  <dcterms:created xsi:type="dcterms:W3CDTF">2017-12-04T17:40:00Z</dcterms:created>
  <dcterms:modified xsi:type="dcterms:W3CDTF">2018-02-07T16:26:00Z</dcterms:modified>
</cp:coreProperties>
</file>