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FA9" w:rsidRPr="004D1E5D" w:rsidRDefault="004D1E5D" w:rsidP="008F5FA9">
      <w:pPr>
        <w:pStyle w:val="Title"/>
        <w:jc w:val="right"/>
        <w:rPr>
          <w:sz w:val="24"/>
          <w:szCs w:val="24"/>
        </w:rPr>
      </w:pPr>
      <w:bookmarkStart w:id="0" w:name="_Hlk485281239"/>
      <w:bookmarkEnd w:id="0"/>
      <w:r>
        <w:rPr>
          <w:sz w:val="24"/>
          <w:szCs w:val="24"/>
        </w:rPr>
        <w:t>Austin St. Germain</w:t>
      </w:r>
    </w:p>
    <w:p w:rsidR="008F5FA9" w:rsidRPr="008F5FA9" w:rsidRDefault="001125D9" w:rsidP="008F5FA9">
      <w:pPr>
        <w:pStyle w:val="Title"/>
        <w:jc w:val="center"/>
        <w:rPr>
          <w:b/>
          <w:u w:val="single"/>
        </w:rPr>
      </w:pPr>
      <w:r w:rsidRPr="001125D9">
        <w:rPr>
          <w:b/>
          <w:u w:val="single"/>
        </w:rPr>
        <w:t xml:space="preserve">Bridges That Can Take </w:t>
      </w:r>
      <w:proofErr w:type="gramStart"/>
      <w:r w:rsidRPr="001125D9">
        <w:rPr>
          <w:b/>
          <w:u w:val="single"/>
        </w:rPr>
        <w:t>A</w:t>
      </w:r>
      <w:proofErr w:type="gramEnd"/>
      <w:r w:rsidRPr="001125D9">
        <w:rPr>
          <w:b/>
          <w:u w:val="single"/>
        </w:rPr>
        <w:t xml:space="preserve"> S</w:t>
      </w:r>
      <w:r w:rsidR="00AB5DE3" w:rsidRPr="001125D9">
        <w:rPr>
          <w:b/>
          <w:u w:val="single"/>
        </w:rPr>
        <w:t>hake</w:t>
      </w:r>
    </w:p>
    <w:p w:rsidR="004D1E5D" w:rsidRDefault="004D1E5D" w:rsidP="00960446">
      <w:pPr>
        <w:rPr>
          <w:rFonts w:ascii="Times New Roman" w:hAnsi="Times New Roman" w:cs="Times New Roman"/>
          <w:b/>
          <w:sz w:val="24"/>
          <w:szCs w:val="24"/>
        </w:rPr>
      </w:pPr>
    </w:p>
    <w:p w:rsidR="00960446" w:rsidRPr="004D1E5D" w:rsidRDefault="004D1E5D" w:rsidP="00960446">
      <w:pPr>
        <w:rPr>
          <w:rFonts w:ascii="Arial" w:hAnsi="Arial" w:cs="Arial"/>
          <w:b/>
          <w:sz w:val="24"/>
          <w:szCs w:val="24"/>
        </w:rPr>
      </w:pPr>
      <w:r w:rsidRPr="004D1E5D">
        <w:rPr>
          <w:rFonts w:ascii="Arial" w:hAnsi="Arial" w:cs="Arial"/>
          <w:b/>
          <w:sz w:val="24"/>
          <w:szCs w:val="24"/>
        </w:rPr>
        <w:t xml:space="preserve">Question - </w:t>
      </w:r>
      <w:r w:rsidR="00287E45" w:rsidRPr="004D1E5D">
        <w:rPr>
          <w:rFonts w:ascii="Arial" w:hAnsi="Arial" w:cs="Arial"/>
          <w:b/>
          <w:sz w:val="24"/>
          <w:szCs w:val="24"/>
        </w:rPr>
        <w:t>Which type of bridge</w:t>
      </w:r>
      <w:r w:rsidR="00AB5DE3" w:rsidRPr="004D1E5D">
        <w:rPr>
          <w:rFonts w:ascii="Arial" w:hAnsi="Arial" w:cs="Arial"/>
          <w:b/>
          <w:sz w:val="24"/>
          <w:szCs w:val="24"/>
        </w:rPr>
        <w:t xml:space="preserve"> </w:t>
      </w:r>
      <w:r w:rsidR="001125D9" w:rsidRPr="004D1E5D">
        <w:rPr>
          <w:rFonts w:ascii="Arial" w:hAnsi="Arial" w:cs="Arial"/>
          <w:b/>
          <w:sz w:val="24"/>
          <w:szCs w:val="24"/>
        </w:rPr>
        <w:t>will best survive an earthquake?</w:t>
      </w:r>
    </w:p>
    <w:p w:rsidR="00960446" w:rsidRPr="004D1E5D" w:rsidRDefault="00960446" w:rsidP="00960446">
      <w:pPr>
        <w:rPr>
          <w:rFonts w:ascii="Arial" w:hAnsi="Arial" w:cs="Arial"/>
          <w:b/>
          <w:sz w:val="24"/>
          <w:szCs w:val="24"/>
        </w:rPr>
      </w:pPr>
      <w:r w:rsidRPr="004D1E5D">
        <w:rPr>
          <w:rFonts w:ascii="Arial" w:hAnsi="Arial" w:cs="Arial"/>
          <w:b/>
          <w:sz w:val="24"/>
          <w:szCs w:val="24"/>
        </w:rPr>
        <w:t>HYPOTHESIS</w:t>
      </w:r>
      <w:r w:rsidR="00287E45" w:rsidRPr="004D1E5D">
        <w:rPr>
          <w:rFonts w:ascii="Arial" w:hAnsi="Arial" w:cs="Arial"/>
          <w:sz w:val="24"/>
          <w:szCs w:val="24"/>
        </w:rPr>
        <w:cr/>
      </w:r>
      <w:r w:rsidR="001125D9" w:rsidRPr="004D1E5D">
        <w:rPr>
          <w:rFonts w:ascii="Arial" w:hAnsi="Arial" w:cs="Arial"/>
          <w:sz w:val="24"/>
          <w:szCs w:val="24"/>
        </w:rPr>
        <w:t>I</w:t>
      </w:r>
      <w:r w:rsidR="00287E45" w:rsidRPr="004D1E5D">
        <w:rPr>
          <w:rFonts w:ascii="Arial" w:hAnsi="Arial" w:cs="Arial"/>
          <w:sz w:val="24"/>
          <w:szCs w:val="24"/>
        </w:rPr>
        <w:t>f bridges are subject</w:t>
      </w:r>
      <w:r w:rsidR="001125D9" w:rsidRPr="004D1E5D">
        <w:rPr>
          <w:rFonts w:ascii="Arial" w:hAnsi="Arial" w:cs="Arial"/>
          <w:sz w:val="24"/>
          <w:szCs w:val="24"/>
        </w:rPr>
        <w:t>ed</w:t>
      </w:r>
      <w:r w:rsidR="00287E45" w:rsidRPr="004D1E5D">
        <w:rPr>
          <w:rFonts w:ascii="Arial" w:hAnsi="Arial" w:cs="Arial"/>
          <w:sz w:val="24"/>
          <w:szCs w:val="24"/>
        </w:rPr>
        <w:t xml:space="preserve"> to different magnitudes of earthquakes, then the suspension will be the strongest because </w:t>
      </w:r>
      <w:r w:rsidR="001125D9" w:rsidRPr="004D1E5D">
        <w:rPr>
          <w:rFonts w:ascii="Arial" w:hAnsi="Arial" w:cs="Arial"/>
          <w:sz w:val="24"/>
          <w:szCs w:val="24"/>
        </w:rPr>
        <w:t xml:space="preserve">the towers dissipate the compression to the earth. </w:t>
      </w:r>
    </w:p>
    <w:p w:rsidR="00287E45" w:rsidRPr="004D1E5D" w:rsidRDefault="00960446" w:rsidP="00287E45">
      <w:pPr>
        <w:rPr>
          <w:rFonts w:ascii="Arial" w:hAnsi="Arial" w:cs="Arial"/>
          <w:b/>
          <w:sz w:val="24"/>
          <w:szCs w:val="24"/>
        </w:rPr>
      </w:pPr>
      <w:r w:rsidRPr="004D1E5D">
        <w:rPr>
          <w:rFonts w:ascii="Arial" w:hAnsi="Arial" w:cs="Arial"/>
          <w:b/>
          <w:sz w:val="24"/>
          <w:szCs w:val="24"/>
        </w:rPr>
        <w:t>INDEPENDENT VARIABLE</w:t>
      </w:r>
      <w:r w:rsidR="00AB5DE3" w:rsidRPr="004D1E5D">
        <w:rPr>
          <w:rFonts w:ascii="Arial" w:hAnsi="Arial" w:cs="Arial"/>
          <w:sz w:val="24"/>
          <w:szCs w:val="24"/>
        </w:rPr>
        <w:cr/>
      </w:r>
      <w:r w:rsidR="001125D9" w:rsidRPr="004D1E5D">
        <w:rPr>
          <w:rFonts w:ascii="Arial" w:hAnsi="Arial" w:cs="Arial"/>
          <w:sz w:val="24"/>
          <w:szCs w:val="24"/>
        </w:rPr>
        <w:t>D</w:t>
      </w:r>
      <w:r w:rsidR="00287E45" w:rsidRPr="004D1E5D">
        <w:rPr>
          <w:rFonts w:ascii="Arial" w:hAnsi="Arial" w:cs="Arial"/>
          <w:sz w:val="24"/>
          <w:szCs w:val="24"/>
        </w:rPr>
        <w:t>ifferent magnitudes of earthquakes on each bridge type</w:t>
      </w:r>
      <w:r w:rsidR="001125D9" w:rsidRPr="004D1E5D">
        <w:rPr>
          <w:rFonts w:ascii="Arial" w:hAnsi="Arial" w:cs="Arial"/>
          <w:sz w:val="24"/>
          <w:szCs w:val="24"/>
        </w:rPr>
        <w:t xml:space="preserve"> Suspension Bridge, Cable Stay Bridge, T</w:t>
      </w:r>
      <w:r w:rsidR="00043066" w:rsidRPr="004D1E5D">
        <w:rPr>
          <w:rFonts w:ascii="Arial" w:hAnsi="Arial" w:cs="Arial"/>
          <w:sz w:val="24"/>
          <w:szCs w:val="24"/>
        </w:rPr>
        <w:t>r</w:t>
      </w:r>
      <w:r w:rsidR="001125D9" w:rsidRPr="004D1E5D">
        <w:rPr>
          <w:rFonts w:ascii="Arial" w:hAnsi="Arial" w:cs="Arial"/>
          <w:sz w:val="24"/>
          <w:szCs w:val="24"/>
        </w:rPr>
        <w:t>uss Bridge</w:t>
      </w:r>
      <w:r w:rsidR="00287E45" w:rsidRPr="004D1E5D">
        <w:rPr>
          <w:rFonts w:ascii="Arial" w:hAnsi="Arial" w:cs="Arial"/>
          <w:sz w:val="24"/>
          <w:szCs w:val="24"/>
        </w:rPr>
        <w:t>.</w:t>
      </w:r>
    </w:p>
    <w:p w:rsidR="004D1E5D" w:rsidRPr="004D1E5D" w:rsidRDefault="001125D9" w:rsidP="004D1E5D">
      <w:pPr>
        <w:rPr>
          <w:rFonts w:ascii="Arial" w:hAnsi="Arial" w:cs="Arial"/>
          <w:b/>
          <w:sz w:val="24"/>
          <w:szCs w:val="24"/>
        </w:rPr>
      </w:pPr>
      <w:r w:rsidRPr="004D1E5D">
        <w:rPr>
          <w:rFonts w:ascii="Arial" w:hAnsi="Arial" w:cs="Arial"/>
          <w:b/>
          <w:sz w:val="24"/>
          <w:szCs w:val="24"/>
        </w:rPr>
        <w:t>DEPENDENT VA</w:t>
      </w:r>
      <w:r w:rsidR="004D1E5D" w:rsidRPr="004D1E5D">
        <w:rPr>
          <w:rFonts w:ascii="Arial" w:hAnsi="Arial" w:cs="Arial"/>
          <w:b/>
          <w:sz w:val="24"/>
          <w:szCs w:val="24"/>
        </w:rPr>
        <w:t>RIABLE AND HOW MEASURED</w:t>
      </w:r>
    </w:p>
    <w:p w:rsidR="00960446" w:rsidRPr="004D1E5D" w:rsidRDefault="001F30E5" w:rsidP="004D1E5D">
      <w:pPr>
        <w:rPr>
          <w:rFonts w:ascii="Arial" w:hAnsi="Arial" w:cs="Arial"/>
          <w:b/>
          <w:sz w:val="24"/>
          <w:szCs w:val="24"/>
        </w:rPr>
      </w:pPr>
      <w:r w:rsidRPr="004D1E5D">
        <w:rPr>
          <w:rFonts w:ascii="Arial" w:hAnsi="Arial" w:cs="Arial"/>
          <w:b/>
          <w:sz w:val="24"/>
          <w:szCs w:val="24"/>
        </w:rPr>
        <w:t>Earthquakes – Hayward fau</w:t>
      </w:r>
      <w:r w:rsidR="004D1E5D" w:rsidRPr="004D1E5D">
        <w:rPr>
          <w:rFonts w:ascii="Arial" w:hAnsi="Arial" w:cs="Arial"/>
          <w:b/>
          <w:sz w:val="24"/>
          <w:szCs w:val="24"/>
        </w:rPr>
        <w:t>lt 5.0/8.2, San Andreas 7.0/9.0</w:t>
      </w:r>
    </w:p>
    <w:p w:rsidR="001125D9" w:rsidRPr="004D1E5D" w:rsidRDefault="001125D9" w:rsidP="00960446">
      <w:pPr>
        <w:rPr>
          <w:rFonts w:ascii="Arial" w:hAnsi="Arial" w:cs="Arial"/>
          <w:sz w:val="24"/>
          <w:szCs w:val="24"/>
        </w:rPr>
      </w:pPr>
      <w:r w:rsidRPr="004D1E5D">
        <w:rPr>
          <w:rFonts w:ascii="Arial" w:hAnsi="Arial" w:cs="Arial"/>
          <w:sz w:val="24"/>
          <w:szCs w:val="24"/>
        </w:rPr>
        <w:t>They are measured through a computer simulation.</w:t>
      </w:r>
    </w:p>
    <w:p w:rsidR="001125D9" w:rsidRPr="004D1E5D" w:rsidRDefault="001125D9" w:rsidP="00960446">
      <w:pPr>
        <w:rPr>
          <w:rFonts w:ascii="Arial" w:hAnsi="Arial" w:cs="Arial"/>
          <w:b/>
          <w:sz w:val="24"/>
          <w:szCs w:val="24"/>
        </w:rPr>
      </w:pPr>
      <w:r w:rsidRPr="004D1E5D">
        <w:rPr>
          <w:rFonts w:ascii="Arial" w:hAnsi="Arial" w:cs="Arial"/>
          <w:b/>
          <w:sz w:val="24"/>
          <w:szCs w:val="24"/>
        </w:rPr>
        <w:t>SAFETY FEATURES:</w:t>
      </w:r>
    </w:p>
    <w:p w:rsidR="00960446" w:rsidRPr="004D1E5D" w:rsidRDefault="00960446" w:rsidP="00960446">
      <w:pPr>
        <w:rPr>
          <w:rFonts w:ascii="Arial" w:hAnsi="Arial" w:cs="Arial"/>
          <w:sz w:val="24"/>
          <w:szCs w:val="24"/>
        </w:rPr>
      </w:pPr>
      <w:r w:rsidRPr="004D1E5D">
        <w:rPr>
          <w:rFonts w:ascii="Arial" w:hAnsi="Arial" w:cs="Arial"/>
          <w:sz w:val="24"/>
          <w:szCs w:val="24"/>
        </w:rPr>
        <w:t>1.</w:t>
      </w:r>
      <w:r w:rsidR="001125D9" w:rsidRPr="004D1E5D">
        <w:rPr>
          <w:rFonts w:ascii="Arial" w:hAnsi="Arial" w:cs="Arial"/>
          <w:sz w:val="24"/>
          <w:szCs w:val="24"/>
        </w:rPr>
        <w:t xml:space="preserve"> Bearings -</w:t>
      </w:r>
      <w:r w:rsidR="00EB2F3D" w:rsidRPr="004D1E5D">
        <w:rPr>
          <w:rFonts w:ascii="Arial" w:hAnsi="Arial" w:cs="Arial"/>
          <w:sz w:val="24"/>
          <w:szCs w:val="24"/>
        </w:rPr>
        <w:t xml:space="preserve"> </w:t>
      </w:r>
      <w:r w:rsidR="00EB2F3D" w:rsidRPr="004D1E5D">
        <w:rPr>
          <w:rStyle w:val="apple-converted-space"/>
          <w:rFonts w:ascii="Arial" w:hAnsi="Arial" w:cs="Arial"/>
          <w:color w:val="222222"/>
          <w:sz w:val="24"/>
          <w:szCs w:val="24"/>
          <w:shd w:val="clear" w:color="auto" w:fill="FFFFFF"/>
        </w:rPr>
        <w:t> </w:t>
      </w:r>
      <w:r w:rsidR="00EB2F3D" w:rsidRPr="004D1E5D">
        <w:rPr>
          <w:rFonts w:ascii="Arial" w:hAnsi="Arial" w:cs="Arial"/>
          <w:color w:val="222222"/>
          <w:sz w:val="24"/>
          <w:szCs w:val="24"/>
          <w:shd w:val="clear" w:color="auto" w:fill="FFFFFF"/>
        </w:rPr>
        <w:t>Are a component of a</w:t>
      </w:r>
      <w:r w:rsidR="00EB2F3D" w:rsidRPr="004D1E5D">
        <w:rPr>
          <w:rStyle w:val="apple-converted-space"/>
          <w:rFonts w:ascii="Arial" w:hAnsi="Arial" w:cs="Arial"/>
          <w:color w:val="222222"/>
          <w:sz w:val="24"/>
          <w:szCs w:val="24"/>
          <w:shd w:val="clear" w:color="auto" w:fill="FFFFFF"/>
        </w:rPr>
        <w:t> </w:t>
      </w:r>
      <w:r w:rsidR="00EB2F3D" w:rsidRPr="004D1E5D">
        <w:rPr>
          <w:rFonts w:ascii="Arial" w:hAnsi="Arial" w:cs="Arial"/>
          <w:bCs/>
          <w:color w:val="222222"/>
          <w:sz w:val="24"/>
          <w:szCs w:val="24"/>
          <w:shd w:val="clear" w:color="auto" w:fill="FFFFFF"/>
        </w:rPr>
        <w:t>bridge</w:t>
      </w:r>
      <w:r w:rsidR="00EB2F3D" w:rsidRPr="004D1E5D">
        <w:rPr>
          <w:rStyle w:val="apple-converted-space"/>
          <w:rFonts w:ascii="Arial" w:hAnsi="Arial" w:cs="Arial"/>
          <w:color w:val="222222"/>
          <w:sz w:val="24"/>
          <w:szCs w:val="24"/>
          <w:shd w:val="clear" w:color="auto" w:fill="FFFFFF"/>
        </w:rPr>
        <w:t> </w:t>
      </w:r>
      <w:r w:rsidR="00EB2F3D" w:rsidRPr="004D1E5D">
        <w:rPr>
          <w:rFonts w:ascii="Arial" w:hAnsi="Arial" w:cs="Arial"/>
          <w:color w:val="222222"/>
          <w:sz w:val="24"/>
          <w:szCs w:val="24"/>
          <w:shd w:val="clear" w:color="auto" w:fill="FFFFFF"/>
        </w:rPr>
        <w:t>which provides a resting surface between</w:t>
      </w:r>
      <w:r w:rsidR="00EB2F3D" w:rsidRPr="004D1E5D">
        <w:rPr>
          <w:rStyle w:val="apple-converted-space"/>
          <w:rFonts w:ascii="Arial" w:hAnsi="Arial" w:cs="Arial"/>
          <w:color w:val="222222"/>
          <w:sz w:val="24"/>
          <w:szCs w:val="24"/>
          <w:shd w:val="clear" w:color="auto" w:fill="FFFFFF"/>
        </w:rPr>
        <w:t xml:space="preserve"> the </w:t>
      </w:r>
      <w:r w:rsidR="00EB2F3D" w:rsidRPr="004D1E5D">
        <w:rPr>
          <w:rFonts w:ascii="Arial" w:hAnsi="Arial" w:cs="Arial"/>
          <w:bCs/>
          <w:color w:val="222222"/>
          <w:sz w:val="24"/>
          <w:szCs w:val="24"/>
          <w:shd w:val="clear" w:color="auto" w:fill="FFFFFF"/>
        </w:rPr>
        <w:t>bridge</w:t>
      </w:r>
      <w:r w:rsidR="00EB2F3D" w:rsidRPr="004D1E5D">
        <w:rPr>
          <w:rStyle w:val="apple-converted-space"/>
          <w:rFonts w:ascii="Arial" w:hAnsi="Arial" w:cs="Arial"/>
          <w:color w:val="222222"/>
          <w:sz w:val="24"/>
          <w:szCs w:val="24"/>
          <w:shd w:val="clear" w:color="auto" w:fill="FFFFFF"/>
        </w:rPr>
        <w:t> </w:t>
      </w:r>
      <w:r w:rsidR="00EB2F3D" w:rsidRPr="004D1E5D">
        <w:rPr>
          <w:rFonts w:ascii="Arial" w:hAnsi="Arial" w:cs="Arial"/>
          <w:color w:val="222222"/>
          <w:sz w:val="24"/>
          <w:szCs w:val="24"/>
          <w:shd w:val="clear" w:color="auto" w:fill="FFFFFF"/>
        </w:rPr>
        <w:t xml:space="preserve">piers and the </w:t>
      </w:r>
      <w:r w:rsidR="00EB2F3D" w:rsidRPr="004D1E5D">
        <w:rPr>
          <w:rFonts w:ascii="Arial" w:hAnsi="Arial" w:cs="Arial"/>
          <w:bCs/>
          <w:color w:val="222222"/>
          <w:sz w:val="24"/>
          <w:szCs w:val="24"/>
          <w:shd w:val="clear" w:color="auto" w:fill="FFFFFF"/>
        </w:rPr>
        <w:t>bridge</w:t>
      </w:r>
      <w:r w:rsidR="00EB2F3D" w:rsidRPr="004D1E5D">
        <w:rPr>
          <w:rStyle w:val="apple-converted-space"/>
          <w:rFonts w:ascii="Arial" w:hAnsi="Arial" w:cs="Arial"/>
          <w:color w:val="222222"/>
          <w:sz w:val="24"/>
          <w:szCs w:val="24"/>
          <w:shd w:val="clear" w:color="auto" w:fill="FFFFFF"/>
        </w:rPr>
        <w:t> </w:t>
      </w:r>
      <w:r w:rsidR="00EB2F3D" w:rsidRPr="004D1E5D">
        <w:rPr>
          <w:rFonts w:ascii="Arial" w:hAnsi="Arial" w:cs="Arial"/>
          <w:color w:val="222222"/>
          <w:sz w:val="24"/>
          <w:szCs w:val="24"/>
          <w:shd w:val="clear" w:color="auto" w:fill="FFFFFF"/>
        </w:rPr>
        <w:t>deck. The purpose of</w:t>
      </w:r>
      <w:r w:rsidR="00EB2F3D" w:rsidRPr="004D1E5D">
        <w:rPr>
          <w:rStyle w:val="apple-converted-space"/>
          <w:rFonts w:ascii="Arial" w:hAnsi="Arial" w:cs="Arial"/>
          <w:color w:val="222222"/>
          <w:sz w:val="24"/>
          <w:szCs w:val="24"/>
          <w:shd w:val="clear" w:color="auto" w:fill="FFFFFF"/>
        </w:rPr>
        <w:t> </w:t>
      </w:r>
      <w:r w:rsidR="00EB2F3D" w:rsidRPr="004D1E5D">
        <w:rPr>
          <w:rFonts w:ascii="Arial" w:hAnsi="Arial" w:cs="Arial"/>
          <w:bCs/>
          <w:color w:val="222222"/>
          <w:sz w:val="24"/>
          <w:szCs w:val="24"/>
          <w:shd w:val="clear" w:color="auto" w:fill="FFFFFF"/>
        </w:rPr>
        <w:t>bearing</w:t>
      </w:r>
      <w:r w:rsidR="00EB2F3D" w:rsidRPr="004D1E5D">
        <w:rPr>
          <w:rStyle w:val="apple-converted-space"/>
          <w:rFonts w:ascii="Arial" w:hAnsi="Arial" w:cs="Arial"/>
          <w:color w:val="222222"/>
          <w:sz w:val="24"/>
          <w:szCs w:val="24"/>
          <w:shd w:val="clear" w:color="auto" w:fill="FFFFFF"/>
        </w:rPr>
        <w:t>s </w:t>
      </w:r>
      <w:proofErr w:type="gramStart"/>
      <w:r w:rsidR="00EB2F3D" w:rsidRPr="004D1E5D">
        <w:rPr>
          <w:rFonts w:ascii="Arial" w:hAnsi="Arial" w:cs="Arial"/>
          <w:color w:val="222222"/>
          <w:sz w:val="24"/>
          <w:szCs w:val="24"/>
          <w:shd w:val="clear" w:color="auto" w:fill="FFFFFF"/>
        </w:rPr>
        <w:t>are</w:t>
      </w:r>
      <w:proofErr w:type="gramEnd"/>
      <w:r w:rsidR="00EB2F3D" w:rsidRPr="004D1E5D">
        <w:rPr>
          <w:rFonts w:ascii="Arial" w:hAnsi="Arial" w:cs="Arial"/>
          <w:color w:val="222222"/>
          <w:sz w:val="24"/>
          <w:szCs w:val="24"/>
          <w:shd w:val="clear" w:color="auto" w:fill="FFFFFF"/>
        </w:rPr>
        <w:t xml:space="preserve"> to allow controlled movement and reduce the stresses involved.</w:t>
      </w:r>
    </w:p>
    <w:p w:rsidR="008D3B40" w:rsidRPr="004D1E5D" w:rsidRDefault="00960446" w:rsidP="008D3B40">
      <w:pPr>
        <w:shd w:val="clear" w:color="auto" w:fill="FFFFFF"/>
        <w:rPr>
          <w:rFonts w:ascii="Arial" w:eastAsia="Times New Roman" w:hAnsi="Arial" w:cs="Arial"/>
          <w:color w:val="222222"/>
          <w:sz w:val="24"/>
          <w:szCs w:val="24"/>
          <w:lang w:eastAsia="en-CA"/>
        </w:rPr>
      </w:pPr>
      <w:r w:rsidRPr="004D1E5D">
        <w:rPr>
          <w:rFonts w:ascii="Arial" w:hAnsi="Arial" w:cs="Arial"/>
          <w:sz w:val="24"/>
          <w:szCs w:val="24"/>
        </w:rPr>
        <w:t>2.</w:t>
      </w:r>
      <w:r w:rsidR="001125D9" w:rsidRPr="004D1E5D">
        <w:rPr>
          <w:rFonts w:ascii="Arial" w:hAnsi="Arial" w:cs="Arial"/>
          <w:sz w:val="24"/>
          <w:szCs w:val="24"/>
        </w:rPr>
        <w:t xml:space="preserve"> Ductile Materials -</w:t>
      </w:r>
      <w:r w:rsidR="00EB2F3D" w:rsidRPr="004D1E5D">
        <w:rPr>
          <w:rFonts w:ascii="Arial" w:hAnsi="Arial" w:cs="Arial"/>
          <w:sz w:val="24"/>
          <w:szCs w:val="24"/>
        </w:rPr>
        <w:t xml:space="preserve"> </w:t>
      </w:r>
      <w:r w:rsidR="00EB2F3D" w:rsidRPr="004D1E5D">
        <w:rPr>
          <w:rFonts w:ascii="Arial" w:hAnsi="Arial" w:cs="Arial"/>
          <w:color w:val="222222"/>
          <w:sz w:val="24"/>
          <w:szCs w:val="24"/>
          <w:shd w:val="clear" w:color="auto" w:fill="FFFFFF"/>
        </w:rPr>
        <w:t>Are used for components that experience heavy loads.</w:t>
      </w:r>
      <w:r w:rsidR="008D3B40" w:rsidRPr="004D1E5D">
        <w:rPr>
          <w:rFonts w:ascii="Arial" w:hAnsi="Arial" w:cs="Arial"/>
          <w:color w:val="222222"/>
          <w:sz w:val="24"/>
          <w:szCs w:val="24"/>
          <w:shd w:val="clear" w:color="auto" w:fill="FFFFFF"/>
        </w:rPr>
        <w:t xml:space="preserve"> Such</w:t>
      </w:r>
      <w:r w:rsidR="00651195" w:rsidRPr="004D1E5D">
        <w:rPr>
          <w:rFonts w:ascii="Arial" w:hAnsi="Arial" w:cs="Arial"/>
          <w:color w:val="222222"/>
          <w:sz w:val="24"/>
          <w:szCs w:val="24"/>
          <w:shd w:val="clear" w:color="auto" w:fill="FFFFFF"/>
        </w:rPr>
        <w:t xml:space="preserve"> as steel, aluminum </w:t>
      </w:r>
      <w:proofErr w:type="gramStart"/>
      <w:r w:rsidR="00651195" w:rsidRPr="004D1E5D">
        <w:rPr>
          <w:rFonts w:ascii="Arial" w:hAnsi="Arial" w:cs="Arial"/>
          <w:color w:val="222222"/>
          <w:sz w:val="24"/>
          <w:szCs w:val="24"/>
          <w:shd w:val="clear" w:color="auto" w:fill="FFFFFF"/>
        </w:rPr>
        <w:t xml:space="preserve">and </w:t>
      </w:r>
      <w:r w:rsidR="008D3B40" w:rsidRPr="004D1E5D">
        <w:rPr>
          <w:rFonts w:ascii="Arial" w:hAnsi="Arial" w:cs="Arial"/>
          <w:color w:val="222222"/>
          <w:sz w:val="24"/>
          <w:szCs w:val="24"/>
          <w:shd w:val="clear" w:color="auto" w:fill="FFFFFF"/>
        </w:rPr>
        <w:t>also</w:t>
      </w:r>
      <w:proofErr w:type="gramEnd"/>
      <w:r w:rsidR="008D3B40" w:rsidRPr="004D1E5D">
        <w:rPr>
          <w:rFonts w:ascii="Arial" w:hAnsi="Arial" w:cs="Arial"/>
          <w:color w:val="222222"/>
          <w:sz w:val="24"/>
          <w:szCs w:val="24"/>
          <w:shd w:val="clear" w:color="auto" w:fill="FFFFFF"/>
        </w:rPr>
        <w:t xml:space="preserve"> </w:t>
      </w:r>
      <w:r w:rsidR="008D3B40" w:rsidRPr="004D1E5D">
        <w:rPr>
          <w:rFonts w:ascii="Arial" w:eastAsia="Times New Roman" w:hAnsi="Arial" w:cs="Arial"/>
          <w:color w:val="222222"/>
          <w:sz w:val="24"/>
          <w:szCs w:val="24"/>
          <w:lang w:eastAsia="en-CA"/>
        </w:rPr>
        <w:t>Brittle materials such as </w:t>
      </w:r>
      <w:r w:rsidR="008D3B40" w:rsidRPr="004D1E5D">
        <w:rPr>
          <w:rFonts w:ascii="Arial" w:eastAsia="Times New Roman" w:hAnsi="Arial" w:cs="Arial"/>
          <w:bCs/>
          <w:color w:val="222222"/>
          <w:sz w:val="24"/>
          <w:szCs w:val="24"/>
          <w:lang w:eastAsia="en-CA"/>
        </w:rPr>
        <w:t>concrete</w:t>
      </w:r>
      <w:r w:rsidR="008D3B40" w:rsidRPr="004D1E5D">
        <w:rPr>
          <w:rFonts w:ascii="Arial" w:eastAsia="Times New Roman" w:hAnsi="Arial" w:cs="Arial"/>
          <w:color w:val="222222"/>
          <w:sz w:val="24"/>
          <w:szCs w:val="24"/>
          <w:lang w:eastAsia="en-CA"/>
        </w:rPr>
        <w:t>, ceramics and glass are used for components that experience compressive loads.</w:t>
      </w:r>
    </w:p>
    <w:p w:rsidR="00960446" w:rsidRPr="004D1E5D" w:rsidRDefault="00960446" w:rsidP="00960446">
      <w:pPr>
        <w:rPr>
          <w:rFonts w:ascii="Arial" w:hAnsi="Arial" w:cs="Arial"/>
          <w:sz w:val="24"/>
          <w:szCs w:val="24"/>
        </w:rPr>
      </w:pPr>
      <w:r w:rsidRPr="004D1E5D">
        <w:rPr>
          <w:rFonts w:ascii="Arial" w:hAnsi="Arial" w:cs="Arial"/>
          <w:sz w:val="24"/>
          <w:szCs w:val="24"/>
        </w:rPr>
        <w:t>3.</w:t>
      </w:r>
      <w:r w:rsidR="001F30E5" w:rsidRPr="004D1E5D">
        <w:rPr>
          <w:rFonts w:ascii="Arial" w:hAnsi="Arial" w:cs="Arial"/>
          <w:sz w:val="24"/>
          <w:szCs w:val="24"/>
        </w:rPr>
        <w:t xml:space="preserve"> Shock Absorbers </w:t>
      </w:r>
      <w:r w:rsidR="001125D9" w:rsidRPr="004D1E5D">
        <w:rPr>
          <w:rFonts w:ascii="Arial" w:hAnsi="Arial" w:cs="Arial"/>
          <w:sz w:val="24"/>
          <w:szCs w:val="24"/>
        </w:rPr>
        <w:t>-</w:t>
      </w:r>
      <w:r w:rsidR="00651195" w:rsidRPr="004D1E5D">
        <w:rPr>
          <w:rFonts w:ascii="Arial" w:hAnsi="Arial" w:cs="Arial"/>
          <w:sz w:val="24"/>
          <w:szCs w:val="24"/>
        </w:rPr>
        <w:t xml:space="preserve"> </w:t>
      </w:r>
      <w:r w:rsidR="00651195" w:rsidRPr="004D1E5D">
        <w:rPr>
          <w:rFonts w:ascii="Arial" w:hAnsi="Arial" w:cs="Arial"/>
          <w:color w:val="222222"/>
          <w:sz w:val="24"/>
          <w:szCs w:val="24"/>
          <w:shd w:val="clear" w:color="auto" w:fill="FFFFFF"/>
        </w:rPr>
        <w:t>Are a hydraulic device designed to absorb damp</w:t>
      </w:r>
      <w:r w:rsidR="00651195" w:rsidRPr="004D1E5D">
        <w:rPr>
          <w:rStyle w:val="apple-converted-space"/>
          <w:rFonts w:ascii="Arial" w:hAnsi="Arial" w:cs="Arial"/>
          <w:color w:val="222222"/>
          <w:sz w:val="24"/>
          <w:szCs w:val="24"/>
          <w:shd w:val="clear" w:color="auto" w:fill="FFFFFF"/>
        </w:rPr>
        <w:t> </w:t>
      </w:r>
      <w:r w:rsidR="00651195" w:rsidRPr="004D1E5D">
        <w:rPr>
          <w:rFonts w:ascii="Arial" w:hAnsi="Arial" w:cs="Arial"/>
          <w:bCs/>
          <w:color w:val="222222"/>
          <w:sz w:val="24"/>
          <w:szCs w:val="24"/>
          <w:shd w:val="clear" w:color="auto" w:fill="FFFFFF"/>
        </w:rPr>
        <w:t>shock</w:t>
      </w:r>
      <w:r w:rsidR="00651195" w:rsidRPr="004D1E5D">
        <w:rPr>
          <w:rStyle w:val="apple-converted-space"/>
          <w:rFonts w:ascii="Arial" w:hAnsi="Arial" w:cs="Arial"/>
          <w:color w:val="222222"/>
          <w:sz w:val="24"/>
          <w:szCs w:val="24"/>
          <w:shd w:val="clear" w:color="auto" w:fill="FFFFFF"/>
        </w:rPr>
        <w:t> </w:t>
      </w:r>
      <w:r w:rsidR="00651195" w:rsidRPr="004D1E5D">
        <w:rPr>
          <w:rFonts w:ascii="Arial" w:hAnsi="Arial" w:cs="Arial"/>
          <w:color w:val="222222"/>
          <w:sz w:val="24"/>
          <w:szCs w:val="24"/>
          <w:shd w:val="clear" w:color="auto" w:fill="FFFFFF"/>
        </w:rPr>
        <w:t>impulses. It converts kinetic energy of the</w:t>
      </w:r>
      <w:r w:rsidR="00651195" w:rsidRPr="004D1E5D">
        <w:rPr>
          <w:rStyle w:val="apple-converted-space"/>
          <w:rFonts w:ascii="Arial" w:hAnsi="Arial" w:cs="Arial"/>
          <w:color w:val="222222"/>
          <w:sz w:val="24"/>
          <w:szCs w:val="24"/>
          <w:shd w:val="clear" w:color="auto" w:fill="FFFFFF"/>
        </w:rPr>
        <w:t> </w:t>
      </w:r>
      <w:r w:rsidR="00651195" w:rsidRPr="004D1E5D">
        <w:rPr>
          <w:rFonts w:ascii="Arial" w:hAnsi="Arial" w:cs="Arial"/>
          <w:bCs/>
          <w:color w:val="222222"/>
          <w:sz w:val="24"/>
          <w:szCs w:val="24"/>
          <w:shd w:val="clear" w:color="auto" w:fill="FFFFFF"/>
        </w:rPr>
        <w:t>shock</w:t>
      </w:r>
      <w:r w:rsidR="00651195" w:rsidRPr="004D1E5D">
        <w:rPr>
          <w:rStyle w:val="apple-converted-space"/>
          <w:rFonts w:ascii="Arial" w:hAnsi="Arial" w:cs="Arial"/>
          <w:color w:val="222222"/>
          <w:sz w:val="24"/>
          <w:szCs w:val="24"/>
          <w:shd w:val="clear" w:color="auto" w:fill="FFFFFF"/>
        </w:rPr>
        <w:t> </w:t>
      </w:r>
      <w:r w:rsidR="00651195" w:rsidRPr="004D1E5D">
        <w:rPr>
          <w:rFonts w:ascii="Arial" w:hAnsi="Arial" w:cs="Arial"/>
          <w:color w:val="222222"/>
          <w:sz w:val="24"/>
          <w:szCs w:val="24"/>
          <w:shd w:val="clear" w:color="auto" w:fill="FFFFFF"/>
        </w:rPr>
        <w:t>into another form of energy. Most</w:t>
      </w:r>
      <w:r w:rsidR="00651195" w:rsidRPr="004D1E5D">
        <w:rPr>
          <w:rStyle w:val="apple-converted-space"/>
          <w:rFonts w:ascii="Arial" w:hAnsi="Arial" w:cs="Arial"/>
          <w:color w:val="222222"/>
          <w:sz w:val="24"/>
          <w:szCs w:val="24"/>
          <w:shd w:val="clear" w:color="auto" w:fill="FFFFFF"/>
        </w:rPr>
        <w:t> </w:t>
      </w:r>
      <w:r w:rsidR="00651195" w:rsidRPr="004D1E5D">
        <w:rPr>
          <w:rFonts w:ascii="Arial" w:hAnsi="Arial" w:cs="Arial"/>
          <w:bCs/>
          <w:color w:val="222222"/>
          <w:sz w:val="24"/>
          <w:szCs w:val="24"/>
          <w:shd w:val="clear" w:color="auto" w:fill="FFFFFF"/>
        </w:rPr>
        <w:t>shock absorbers</w:t>
      </w:r>
      <w:r w:rsidR="00651195" w:rsidRPr="004D1E5D">
        <w:rPr>
          <w:rStyle w:val="apple-converted-space"/>
          <w:rFonts w:ascii="Arial" w:hAnsi="Arial" w:cs="Arial"/>
          <w:color w:val="222222"/>
          <w:sz w:val="24"/>
          <w:szCs w:val="24"/>
          <w:shd w:val="clear" w:color="auto" w:fill="FFFFFF"/>
        </w:rPr>
        <w:t> </w:t>
      </w:r>
      <w:r w:rsidR="00651195" w:rsidRPr="004D1E5D">
        <w:rPr>
          <w:rFonts w:ascii="Arial" w:hAnsi="Arial" w:cs="Arial"/>
          <w:color w:val="222222"/>
          <w:sz w:val="24"/>
          <w:szCs w:val="24"/>
          <w:shd w:val="clear" w:color="auto" w:fill="FFFFFF"/>
        </w:rPr>
        <w:t xml:space="preserve">are a form of dashpot. Dashpot is </w:t>
      </w:r>
      <w:r w:rsidR="008C3348" w:rsidRPr="004D1E5D">
        <w:rPr>
          <w:rFonts w:ascii="Arial" w:hAnsi="Arial" w:cs="Arial"/>
          <w:color w:val="222222"/>
          <w:sz w:val="24"/>
          <w:szCs w:val="24"/>
          <w:shd w:val="clear" w:color="auto" w:fill="FFFFFF"/>
        </w:rPr>
        <w:t>a device for damping shock</w:t>
      </w:r>
      <w:r w:rsidR="00651195" w:rsidRPr="004D1E5D">
        <w:rPr>
          <w:rFonts w:ascii="Arial" w:hAnsi="Arial" w:cs="Arial"/>
          <w:color w:val="222222"/>
          <w:sz w:val="24"/>
          <w:szCs w:val="24"/>
          <w:shd w:val="clear" w:color="auto" w:fill="FFFFFF"/>
        </w:rPr>
        <w:t xml:space="preserve"> vibration</w:t>
      </w:r>
      <w:r w:rsidR="008C3348" w:rsidRPr="004D1E5D">
        <w:rPr>
          <w:rFonts w:ascii="Arial" w:hAnsi="Arial" w:cs="Arial"/>
          <w:color w:val="222222"/>
          <w:sz w:val="24"/>
          <w:szCs w:val="24"/>
          <w:shd w:val="clear" w:color="auto" w:fill="FFFFFF"/>
        </w:rPr>
        <w:t>.</w:t>
      </w:r>
    </w:p>
    <w:p w:rsidR="001F30E5" w:rsidRPr="004D1E5D" w:rsidRDefault="001F30E5" w:rsidP="00960446">
      <w:pPr>
        <w:rPr>
          <w:rFonts w:ascii="Arial" w:hAnsi="Arial" w:cs="Arial"/>
          <w:sz w:val="24"/>
          <w:szCs w:val="24"/>
        </w:rPr>
      </w:pPr>
      <w:r w:rsidRPr="004D1E5D">
        <w:rPr>
          <w:rFonts w:ascii="Arial" w:hAnsi="Arial" w:cs="Arial"/>
          <w:sz w:val="24"/>
          <w:szCs w:val="24"/>
        </w:rPr>
        <w:t xml:space="preserve">4. Shear Links </w:t>
      </w:r>
      <w:r w:rsidR="002A74FB" w:rsidRPr="004D1E5D">
        <w:rPr>
          <w:rFonts w:ascii="Arial" w:hAnsi="Arial" w:cs="Arial"/>
          <w:sz w:val="24"/>
          <w:szCs w:val="24"/>
        </w:rPr>
        <w:t>–</w:t>
      </w:r>
      <w:r w:rsidR="008C3348" w:rsidRPr="004D1E5D">
        <w:rPr>
          <w:rFonts w:ascii="Arial" w:hAnsi="Arial" w:cs="Arial"/>
          <w:sz w:val="24"/>
          <w:szCs w:val="24"/>
        </w:rPr>
        <w:t xml:space="preserve"> </w:t>
      </w:r>
      <w:r w:rsidR="002A74FB" w:rsidRPr="004D1E5D">
        <w:rPr>
          <w:rFonts w:ascii="Arial" w:hAnsi="Arial" w:cs="Arial"/>
          <w:sz w:val="24"/>
          <w:szCs w:val="24"/>
        </w:rPr>
        <w:t xml:space="preserve">bridge foundations often reach down to bedrock. That solid base makes them very stable – unless the bedrock itself starts to shake! Earthquakes can tear a tower apart as the shockwaves hit each leg moments apart. Shear links are the cross-beams that connect the individual of the shaking, sacrificing themselves to save the tower legs from damage </w:t>
      </w:r>
    </w:p>
    <w:p w:rsidR="0052463B" w:rsidRPr="004D1E5D" w:rsidRDefault="00960446" w:rsidP="0052463B">
      <w:pPr>
        <w:shd w:val="clear" w:color="auto" w:fill="FFFFFF"/>
        <w:spacing w:before="100" w:beforeAutospacing="1" w:after="100" w:afterAutospacing="1" w:line="240" w:lineRule="auto"/>
        <w:rPr>
          <w:rFonts w:ascii="Arial" w:eastAsia="Times New Roman" w:hAnsi="Arial" w:cs="Arial"/>
          <w:color w:val="333333"/>
          <w:sz w:val="24"/>
          <w:szCs w:val="24"/>
          <w:lang w:eastAsia="en-CA"/>
        </w:rPr>
      </w:pPr>
      <w:r w:rsidRPr="004D1E5D">
        <w:rPr>
          <w:rFonts w:ascii="Arial" w:hAnsi="Arial" w:cs="Arial"/>
          <w:b/>
          <w:sz w:val="24"/>
          <w:szCs w:val="24"/>
        </w:rPr>
        <w:t>PROCEDURE:</w:t>
      </w:r>
      <w:r w:rsidR="0052463B" w:rsidRPr="004D1E5D">
        <w:rPr>
          <w:rFonts w:ascii="Arial" w:eastAsia="Times New Roman" w:hAnsi="Arial" w:cs="Arial"/>
          <w:color w:val="333333"/>
          <w:sz w:val="24"/>
          <w:szCs w:val="24"/>
          <w:lang w:eastAsia="en-CA"/>
        </w:rPr>
        <w:t xml:space="preserve"> </w:t>
      </w:r>
    </w:p>
    <w:p w:rsidR="0052463B" w:rsidRDefault="0052463B" w:rsidP="0052463B">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CA"/>
        </w:rPr>
      </w:pPr>
      <w:r w:rsidRPr="004D1E5D">
        <w:rPr>
          <w:rFonts w:ascii="Arial" w:eastAsia="Times New Roman" w:hAnsi="Arial" w:cs="Arial"/>
          <w:color w:val="333333"/>
          <w:sz w:val="24"/>
          <w:szCs w:val="24"/>
          <w:lang w:eastAsia="en-CA"/>
        </w:rPr>
        <w:t xml:space="preserve">Do </w:t>
      </w:r>
      <w:r w:rsidR="00372BEF" w:rsidRPr="004D1E5D">
        <w:rPr>
          <w:rFonts w:ascii="Arial" w:eastAsia="Times New Roman" w:hAnsi="Arial" w:cs="Arial"/>
          <w:color w:val="333333"/>
          <w:sz w:val="24"/>
          <w:szCs w:val="24"/>
          <w:lang w:eastAsia="en-CA"/>
        </w:rPr>
        <w:t>the</w:t>
      </w:r>
      <w:r w:rsidRPr="004D1E5D">
        <w:rPr>
          <w:rFonts w:ascii="Arial" w:eastAsia="Times New Roman" w:hAnsi="Arial" w:cs="Arial"/>
          <w:color w:val="333333"/>
          <w:sz w:val="24"/>
          <w:szCs w:val="24"/>
          <w:lang w:eastAsia="en-CA"/>
        </w:rPr>
        <w:t xml:space="preserve"> research and understand the basic bridge designs.</w:t>
      </w:r>
    </w:p>
    <w:p w:rsidR="004D1E5D" w:rsidRPr="004D1E5D" w:rsidRDefault="001F30E5" w:rsidP="004D1E5D">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CA"/>
        </w:rPr>
      </w:pPr>
      <w:r w:rsidRPr="004D1E5D">
        <w:rPr>
          <w:rFonts w:ascii="Arial" w:eastAsia="Times New Roman" w:hAnsi="Arial" w:cs="Arial"/>
          <w:color w:val="333333"/>
          <w:sz w:val="24"/>
          <w:szCs w:val="24"/>
          <w:lang w:eastAsia="en-CA"/>
        </w:rPr>
        <w:t xml:space="preserve">Pick three types of bridges to test </w:t>
      </w:r>
      <w:r w:rsidR="00783489" w:rsidRPr="004D1E5D">
        <w:rPr>
          <w:rFonts w:ascii="Arial" w:eastAsia="Times New Roman" w:hAnsi="Arial" w:cs="Arial"/>
          <w:color w:val="333333"/>
          <w:sz w:val="24"/>
          <w:szCs w:val="24"/>
          <w:lang w:eastAsia="en-CA"/>
        </w:rPr>
        <w:t xml:space="preserve">and </w:t>
      </w:r>
      <w:r w:rsidR="001125D9" w:rsidRPr="004D1E5D">
        <w:rPr>
          <w:rFonts w:ascii="Arial" w:eastAsia="Times New Roman" w:hAnsi="Arial" w:cs="Arial"/>
          <w:color w:val="333333"/>
          <w:sz w:val="24"/>
          <w:szCs w:val="24"/>
          <w:lang w:eastAsia="en-CA"/>
        </w:rPr>
        <w:t>read.                                                            I picked Suspension Bridge, Cable Stay Bridge, and Truss Bridge.</w:t>
      </w:r>
      <w:r w:rsidR="004D1E5D" w:rsidRPr="004D1E5D">
        <w:rPr>
          <w:rFonts w:ascii="Arial" w:eastAsia="Times New Roman" w:hAnsi="Arial" w:cs="Arial"/>
          <w:color w:val="333333"/>
          <w:sz w:val="24"/>
          <w:szCs w:val="24"/>
          <w:lang w:eastAsia="en-CA"/>
        </w:rPr>
        <w:t xml:space="preserve">              </w:t>
      </w:r>
    </w:p>
    <w:p w:rsidR="008723FA" w:rsidRPr="004D1E5D" w:rsidRDefault="001125D9" w:rsidP="004D1E5D">
      <w:pPr>
        <w:numPr>
          <w:ilvl w:val="0"/>
          <w:numId w:val="1"/>
        </w:numPr>
        <w:shd w:val="clear" w:color="auto" w:fill="FFFFFF"/>
        <w:spacing w:before="100" w:beforeAutospacing="1" w:after="240" w:line="240" w:lineRule="auto"/>
        <w:rPr>
          <w:rFonts w:ascii="Arial" w:eastAsia="Times New Roman" w:hAnsi="Arial" w:cs="Arial"/>
          <w:color w:val="333333"/>
          <w:sz w:val="24"/>
          <w:szCs w:val="24"/>
          <w:lang w:eastAsia="en-CA"/>
        </w:rPr>
      </w:pPr>
      <w:r w:rsidRPr="004D1E5D">
        <w:rPr>
          <w:rFonts w:ascii="Arial" w:eastAsia="Times New Roman" w:hAnsi="Arial" w:cs="Arial"/>
          <w:color w:val="333333"/>
          <w:sz w:val="24"/>
          <w:szCs w:val="24"/>
          <w:lang w:eastAsia="en-CA"/>
        </w:rPr>
        <w:t>T</w:t>
      </w:r>
      <w:r w:rsidR="00783489" w:rsidRPr="004D1E5D">
        <w:rPr>
          <w:rFonts w:ascii="Arial" w:eastAsia="Times New Roman" w:hAnsi="Arial" w:cs="Arial"/>
          <w:color w:val="333333"/>
          <w:sz w:val="24"/>
          <w:szCs w:val="24"/>
          <w:lang w:eastAsia="en-CA"/>
        </w:rPr>
        <w:t xml:space="preserve">hen </w:t>
      </w:r>
      <w:r w:rsidR="0052463B" w:rsidRPr="004D1E5D">
        <w:rPr>
          <w:rFonts w:ascii="Arial" w:eastAsia="Times New Roman" w:hAnsi="Arial" w:cs="Arial"/>
          <w:color w:val="333333"/>
          <w:sz w:val="24"/>
          <w:szCs w:val="24"/>
          <w:lang w:eastAsia="en-CA"/>
        </w:rPr>
        <w:t>Add Safety Features" t</w:t>
      </w:r>
      <w:r w:rsidRPr="004D1E5D">
        <w:rPr>
          <w:rFonts w:ascii="Arial" w:eastAsia="Times New Roman" w:hAnsi="Arial" w:cs="Arial"/>
          <w:color w:val="333333"/>
          <w:sz w:val="24"/>
          <w:szCs w:val="24"/>
          <w:lang w:eastAsia="en-CA"/>
        </w:rPr>
        <w:t xml:space="preserve">o reinforce </w:t>
      </w:r>
      <w:r w:rsidR="004D1E5D">
        <w:rPr>
          <w:rFonts w:ascii="Arial" w:eastAsia="Times New Roman" w:hAnsi="Arial" w:cs="Arial"/>
          <w:color w:val="333333"/>
          <w:sz w:val="24"/>
          <w:szCs w:val="24"/>
          <w:lang w:eastAsia="en-CA"/>
        </w:rPr>
        <w:t xml:space="preserve">the </w:t>
      </w:r>
      <w:r w:rsidRPr="004D1E5D">
        <w:rPr>
          <w:rFonts w:ascii="Arial" w:eastAsia="Times New Roman" w:hAnsi="Arial" w:cs="Arial"/>
          <w:color w:val="333333"/>
          <w:sz w:val="24"/>
          <w:szCs w:val="24"/>
          <w:lang w:eastAsia="en-CA"/>
        </w:rPr>
        <w:t>bridge design. I added all four safety features to each bridge.</w:t>
      </w:r>
    </w:p>
    <w:p w:rsidR="001125D9" w:rsidRPr="004D1E5D" w:rsidRDefault="001125D9" w:rsidP="008723FA">
      <w:pPr>
        <w:numPr>
          <w:ilvl w:val="0"/>
          <w:numId w:val="1"/>
        </w:numPr>
        <w:shd w:val="clear" w:color="auto" w:fill="FFFFFF"/>
        <w:spacing w:before="100" w:beforeAutospacing="1" w:after="240" w:line="240" w:lineRule="auto"/>
        <w:rPr>
          <w:rFonts w:ascii="Arial" w:eastAsia="Times New Roman" w:hAnsi="Arial" w:cs="Arial"/>
          <w:color w:val="333333"/>
          <w:sz w:val="24"/>
          <w:szCs w:val="24"/>
          <w:lang w:eastAsia="en-CA"/>
        </w:rPr>
      </w:pPr>
      <w:r w:rsidRPr="004D1E5D">
        <w:rPr>
          <w:rFonts w:ascii="Arial" w:eastAsia="Times New Roman" w:hAnsi="Arial" w:cs="Arial"/>
          <w:color w:val="333333"/>
          <w:sz w:val="24"/>
          <w:szCs w:val="24"/>
          <w:lang w:eastAsia="en-CA"/>
        </w:rPr>
        <w:lastRenderedPageBreak/>
        <w:t xml:space="preserve">Test each bridge with the Hayward fault earthquake starting with the lower magnitude and working up. Then test each bridge with the san Andreas fault quakes starting with the lower magnitude and working up. Record all results and take screen shots to show work. </w:t>
      </w:r>
    </w:p>
    <w:p w:rsidR="008723FA" w:rsidRPr="004D1E5D" w:rsidRDefault="008723FA" w:rsidP="008723FA">
      <w:pPr>
        <w:rPr>
          <w:rFonts w:ascii="Arial" w:hAnsi="Arial" w:cs="Arial"/>
          <w:b/>
          <w:sz w:val="24"/>
          <w:szCs w:val="24"/>
        </w:rPr>
      </w:pPr>
      <w:r w:rsidRPr="004D1E5D">
        <w:rPr>
          <w:rFonts w:ascii="Arial" w:hAnsi="Arial" w:cs="Arial"/>
          <w:b/>
          <w:sz w:val="24"/>
          <w:szCs w:val="24"/>
          <w:highlight w:val="yellow"/>
        </w:rPr>
        <w:t>RESULTS:</w:t>
      </w:r>
    </w:p>
    <w:p w:rsidR="001125D9" w:rsidRPr="004D1E5D" w:rsidRDefault="001125D9" w:rsidP="008723FA">
      <w:pPr>
        <w:jc w:val="center"/>
        <w:rPr>
          <w:rFonts w:ascii="Arial" w:hAnsi="Arial" w:cs="Arial"/>
          <w:b/>
          <w:sz w:val="20"/>
          <w:szCs w:val="20"/>
          <w:highlight w:val="yellow"/>
        </w:rPr>
      </w:pPr>
      <w:r w:rsidRPr="004D1E5D">
        <w:rPr>
          <w:rFonts w:ascii="Arial" w:hAnsi="Arial" w:cs="Arial"/>
          <w:sz w:val="20"/>
          <w:szCs w:val="20"/>
        </w:rPr>
        <w:t>Hayward fault</w:t>
      </w:r>
    </w:p>
    <w:p w:rsidR="001125D9" w:rsidRPr="004D1E5D" w:rsidRDefault="001125D9" w:rsidP="001125D9">
      <w:pPr>
        <w:tabs>
          <w:tab w:val="left" w:pos="1236"/>
          <w:tab w:val="center" w:pos="4680"/>
        </w:tabs>
        <w:rPr>
          <w:rFonts w:ascii="Arial" w:hAnsi="Arial" w:cs="Arial"/>
          <w:sz w:val="20"/>
          <w:szCs w:val="20"/>
        </w:rPr>
      </w:pPr>
      <w:r w:rsidRPr="004D1E5D">
        <w:rPr>
          <w:rFonts w:ascii="Arial" w:hAnsi="Arial" w:cs="Arial"/>
          <w:sz w:val="20"/>
          <w:szCs w:val="20"/>
        </w:rPr>
        <w:tab/>
        <w:t>Table 1</w:t>
      </w:r>
      <w:r w:rsidRPr="004D1E5D">
        <w:rPr>
          <w:rFonts w:ascii="Arial" w:hAnsi="Arial" w:cs="Arial"/>
          <w:sz w:val="20"/>
          <w:szCs w:val="20"/>
        </w:rPr>
        <w:tab/>
        <w:t>Earthquake mag.</w:t>
      </w:r>
    </w:p>
    <w:tbl>
      <w:tblPr>
        <w:tblStyle w:val="TableGrid"/>
        <w:tblW w:w="0" w:type="auto"/>
        <w:jc w:val="center"/>
        <w:tblLook w:val="04A0" w:firstRow="1" w:lastRow="0" w:firstColumn="1" w:lastColumn="0" w:noHBand="0" w:noVBand="1"/>
      </w:tblPr>
      <w:tblGrid>
        <w:gridCol w:w="1262"/>
        <w:gridCol w:w="972"/>
        <w:gridCol w:w="972"/>
        <w:gridCol w:w="972"/>
        <w:gridCol w:w="3119"/>
      </w:tblGrid>
      <w:tr w:rsidR="001125D9" w:rsidRPr="004D1E5D" w:rsidTr="001125D9">
        <w:trPr>
          <w:jc w:val="center"/>
        </w:trPr>
        <w:tc>
          <w:tcPr>
            <w:tcW w:w="1219" w:type="dxa"/>
          </w:tcPr>
          <w:p w:rsidR="001125D9" w:rsidRPr="004D1E5D" w:rsidRDefault="001125D9" w:rsidP="008D3B40">
            <w:pPr>
              <w:rPr>
                <w:rFonts w:ascii="Arial" w:hAnsi="Arial" w:cs="Arial"/>
                <w:sz w:val="20"/>
                <w:szCs w:val="20"/>
              </w:rPr>
            </w:pP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5</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6</w:t>
            </w:r>
          </w:p>
        </w:tc>
        <w:tc>
          <w:tcPr>
            <w:tcW w:w="919"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7</w:t>
            </w:r>
          </w:p>
        </w:tc>
        <w:tc>
          <w:tcPr>
            <w:tcW w:w="3119"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8</w:t>
            </w:r>
          </w:p>
        </w:tc>
      </w:tr>
      <w:tr w:rsidR="001125D9" w:rsidRPr="004D1E5D" w:rsidTr="001125D9">
        <w:trPr>
          <w:trHeight w:val="346"/>
          <w:jc w:val="center"/>
        </w:trPr>
        <w:tc>
          <w:tcPr>
            <w:tcW w:w="1219"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Suspension </w:t>
            </w:r>
          </w:p>
        </w:tc>
        <w:tc>
          <w:tcPr>
            <w:tcW w:w="913"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919"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3119"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Two spans took some damage but the bridge itself did not collapse </w:t>
            </w:r>
          </w:p>
        </w:tc>
      </w:tr>
      <w:tr w:rsidR="001125D9" w:rsidRPr="004D1E5D" w:rsidTr="001125D9">
        <w:trPr>
          <w:trHeight w:val="423"/>
          <w:jc w:val="center"/>
        </w:trPr>
        <w:tc>
          <w:tcPr>
            <w:tcW w:w="1219"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Cable stay</w:t>
            </w:r>
          </w:p>
        </w:tc>
        <w:tc>
          <w:tcPr>
            <w:tcW w:w="913"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919"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3119"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There’s structural damage on one of the spans but the bridge did not collapse </w:t>
            </w:r>
          </w:p>
        </w:tc>
      </w:tr>
      <w:tr w:rsidR="001125D9" w:rsidRPr="004D1E5D" w:rsidTr="001125D9">
        <w:trPr>
          <w:trHeight w:val="415"/>
          <w:jc w:val="center"/>
        </w:trPr>
        <w:tc>
          <w:tcPr>
            <w:tcW w:w="1219"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Truss </w:t>
            </w:r>
          </w:p>
        </w:tc>
        <w:tc>
          <w:tcPr>
            <w:tcW w:w="913"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919"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Success </w:t>
            </w:r>
          </w:p>
        </w:tc>
        <w:tc>
          <w:tcPr>
            <w:tcW w:w="3119" w:type="dxa"/>
          </w:tcPr>
          <w:p w:rsidR="001125D9" w:rsidRPr="004D1E5D" w:rsidRDefault="001125D9" w:rsidP="008D3B40">
            <w:pPr>
              <w:rPr>
                <w:rFonts w:ascii="Arial" w:hAnsi="Arial" w:cs="Arial"/>
                <w:sz w:val="20"/>
                <w:szCs w:val="20"/>
              </w:rPr>
            </w:pPr>
            <w:r w:rsidRPr="004D1E5D">
              <w:rPr>
                <w:rFonts w:ascii="Arial" w:hAnsi="Arial" w:cs="Arial"/>
                <w:sz w:val="20"/>
                <w:szCs w:val="20"/>
              </w:rPr>
              <w:t xml:space="preserve">Not a success </w:t>
            </w:r>
          </w:p>
        </w:tc>
      </w:tr>
    </w:tbl>
    <w:p w:rsidR="001125D9" w:rsidRPr="004D1E5D" w:rsidRDefault="008723FA" w:rsidP="008723FA">
      <w:pPr>
        <w:jc w:val="center"/>
        <w:rPr>
          <w:rFonts w:ascii="Arial" w:hAnsi="Arial" w:cs="Arial"/>
          <w:sz w:val="20"/>
          <w:szCs w:val="20"/>
        </w:rPr>
      </w:pPr>
      <w:r w:rsidRPr="004D1E5D">
        <w:rPr>
          <w:rFonts w:ascii="Arial" w:hAnsi="Arial" w:cs="Arial"/>
          <w:sz w:val="20"/>
          <w:szCs w:val="20"/>
        </w:rPr>
        <w:t>San Andreas fault</w:t>
      </w:r>
    </w:p>
    <w:p w:rsidR="001125D9" w:rsidRPr="004D1E5D" w:rsidRDefault="001125D9" w:rsidP="001125D9">
      <w:pPr>
        <w:tabs>
          <w:tab w:val="left" w:pos="2133"/>
          <w:tab w:val="center" w:pos="4680"/>
        </w:tabs>
        <w:rPr>
          <w:rFonts w:ascii="Arial" w:hAnsi="Arial" w:cs="Arial"/>
          <w:sz w:val="20"/>
          <w:szCs w:val="20"/>
        </w:rPr>
      </w:pPr>
      <w:r w:rsidRPr="004D1E5D">
        <w:rPr>
          <w:rFonts w:ascii="Arial" w:hAnsi="Arial" w:cs="Arial"/>
          <w:sz w:val="20"/>
          <w:szCs w:val="20"/>
        </w:rPr>
        <w:tab/>
        <w:t>Table 2</w:t>
      </w:r>
      <w:r w:rsidRPr="004D1E5D">
        <w:rPr>
          <w:rFonts w:ascii="Arial" w:hAnsi="Arial" w:cs="Arial"/>
          <w:sz w:val="20"/>
          <w:szCs w:val="20"/>
        </w:rPr>
        <w:tab/>
        <w:t>Earthquake mag.</w:t>
      </w:r>
    </w:p>
    <w:tbl>
      <w:tblPr>
        <w:tblStyle w:val="TableGrid"/>
        <w:tblW w:w="0" w:type="auto"/>
        <w:jc w:val="center"/>
        <w:tblLook w:val="04A0" w:firstRow="1" w:lastRow="0" w:firstColumn="1" w:lastColumn="0" w:noHBand="0" w:noVBand="1"/>
      </w:tblPr>
      <w:tblGrid>
        <w:gridCol w:w="1555"/>
        <w:gridCol w:w="972"/>
        <w:gridCol w:w="972"/>
        <w:gridCol w:w="972"/>
        <w:gridCol w:w="972"/>
      </w:tblGrid>
      <w:tr w:rsidR="001125D9" w:rsidRPr="004D1E5D" w:rsidTr="008D3B40">
        <w:trPr>
          <w:jc w:val="center"/>
        </w:trPr>
        <w:tc>
          <w:tcPr>
            <w:tcW w:w="1555" w:type="dxa"/>
          </w:tcPr>
          <w:p w:rsidR="001125D9" w:rsidRPr="004D1E5D" w:rsidRDefault="001125D9" w:rsidP="008D3B40">
            <w:pPr>
              <w:jc w:val="center"/>
              <w:rPr>
                <w:rFonts w:ascii="Arial" w:hAnsi="Arial" w:cs="Arial"/>
                <w:sz w:val="20"/>
                <w:szCs w:val="20"/>
              </w:rPr>
            </w:pP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5</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6</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7</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8</w:t>
            </w:r>
          </w:p>
        </w:tc>
      </w:tr>
      <w:tr w:rsidR="001125D9" w:rsidRPr="004D1E5D" w:rsidTr="008D3B40">
        <w:trPr>
          <w:trHeight w:val="365"/>
          <w:jc w:val="center"/>
        </w:trPr>
        <w:tc>
          <w:tcPr>
            <w:tcW w:w="1555"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Suspension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r>
      <w:tr w:rsidR="001125D9" w:rsidRPr="004D1E5D" w:rsidTr="008D3B40">
        <w:trPr>
          <w:trHeight w:val="413"/>
          <w:jc w:val="center"/>
        </w:trPr>
        <w:tc>
          <w:tcPr>
            <w:tcW w:w="1555"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Cable stay</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r>
      <w:tr w:rsidR="001125D9" w:rsidRPr="004D1E5D" w:rsidTr="008D3B40">
        <w:trPr>
          <w:trHeight w:val="418"/>
          <w:jc w:val="center"/>
        </w:trPr>
        <w:tc>
          <w:tcPr>
            <w:tcW w:w="1555"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Truss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 xml:space="preserve">Success </w:t>
            </w:r>
          </w:p>
        </w:tc>
        <w:tc>
          <w:tcPr>
            <w:tcW w:w="913" w:type="dxa"/>
          </w:tcPr>
          <w:p w:rsidR="001125D9" w:rsidRPr="004D1E5D" w:rsidRDefault="001125D9" w:rsidP="008D3B40">
            <w:pPr>
              <w:jc w:val="center"/>
              <w:rPr>
                <w:rFonts w:ascii="Arial" w:hAnsi="Arial" w:cs="Arial"/>
                <w:sz w:val="20"/>
                <w:szCs w:val="20"/>
              </w:rPr>
            </w:pPr>
            <w:r w:rsidRPr="004D1E5D">
              <w:rPr>
                <w:rFonts w:ascii="Arial" w:hAnsi="Arial" w:cs="Arial"/>
                <w:sz w:val="20"/>
                <w:szCs w:val="20"/>
              </w:rPr>
              <w:t>Not a success</w:t>
            </w:r>
          </w:p>
        </w:tc>
      </w:tr>
    </w:tbl>
    <w:p w:rsidR="004D1E5D" w:rsidRPr="004D1E5D" w:rsidRDefault="004D1E5D">
      <w:pPr>
        <w:rPr>
          <w:rFonts w:ascii="Arial" w:hAnsi="Arial" w:cs="Arial"/>
          <w:b/>
          <w:sz w:val="24"/>
          <w:szCs w:val="24"/>
        </w:rPr>
      </w:pPr>
      <w:r w:rsidRPr="004D1E5D">
        <w:rPr>
          <w:rFonts w:ascii="Arial" w:hAnsi="Arial" w:cs="Arial"/>
          <w:b/>
          <w:sz w:val="24"/>
          <w:szCs w:val="24"/>
        </w:rPr>
        <w:t xml:space="preserve">Hayward </w:t>
      </w:r>
      <w:r w:rsidR="000B2F96">
        <w:rPr>
          <w:rFonts w:ascii="Arial" w:hAnsi="Arial" w:cs="Arial"/>
          <w:b/>
          <w:sz w:val="24"/>
          <w:szCs w:val="24"/>
        </w:rPr>
        <w:t>F</w:t>
      </w:r>
      <w:r w:rsidRPr="004D1E5D">
        <w:rPr>
          <w:rFonts w:ascii="Arial" w:hAnsi="Arial" w:cs="Arial"/>
          <w:b/>
          <w:sz w:val="24"/>
          <w:szCs w:val="24"/>
        </w:rPr>
        <w:t xml:space="preserve">ault </w:t>
      </w:r>
    </w:p>
    <w:p w:rsidR="004C780C" w:rsidRPr="004D1E5D" w:rsidRDefault="004C780C">
      <w:pPr>
        <w:rPr>
          <w:rFonts w:ascii="Arial" w:hAnsi="Arial" w:cs="Arial"/>
          <w:sz w:val="24"/>
          <w:szCs w:val="24"/>
        </w:rPr>
      </w:pPr>
      <w:r w:rsidRPr="004D1E5D">
        <w:rPr>
          <w:rFonts w:ascii="Arial" w:hAnsi="Arial" w:cs="Arial"/>
          <w:sz w:val="24"/>
          <w:szCs w:val="24"/>
        </w:rPr>
        <w:t>Suspension bridge</w:t>
      </w:r>
    </w:p>
    <w:p w:rsidR="001125D9" w:rsidRDefault="008723FA">
      <w:pPr>
        <w:rPr>
          <w:rFonts w:ascii="Times New Roman" w:hAnsi="Times New Roman" w:cs="Times New Roman"/>
        </w:rPr>
      </w:pPr>
      <w:r>
        <w:rPr>
          <w:rFonts w:ascii="Times New Roman" w:hAnsi="Times New Roman" w:cs="Times New Roman"/>
          <w:noProof/>
          <w:lang w:eastAsia="en-CA"/>
        </w:rPr>
        <w:drawing>
          <wp:inline distT="0" distB="0" distL="0" distR="0" wp14:anchorId="2659C18F" wp14:editId="5C635068">
            <wp:extent cx="2028190" cy="1521144"/>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06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2916" cy="1524689"/>
                    </a:xfrm>
                    <a:prstGeom prst="rect">
                      <a:avLst/>
                    </a:prstGeom>
                  </pic:spPr>
                </pic:pic>
              </a:graphicData>
            </a:graphic>
          </wp:inline>
        </w:drawing>
      </w:r>
      <w:r w:rsidR="00A54B4F">
        <w:rPr>
          <w:rFonts w:ascii="Times New Roman" w:hAnsi="Times New Roman" w:cs="Times New Roman"/>
          <w:noProof/>
          <w:lang w:eastAsia="en-CA"/>
        </w:rPr>
        <w:drawing>
          <wp:inline distT="0" distB="0" distL="0" distR="0" wp14:anchorId="259E72C6" wp14:editId="4AA5D8B1">
            <wp:extent cx="2028751" cy="152156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68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6015" cy="1527010"/>
                    </a:xfrm>
                    <a:prstGeom prst="rect">
                      <a:avLst/>
                    </a:prstGeom>
                  </pic:spPr>
                </pic:pic>
              </a:graphicData>
            </a:graphic>
          </wp:inline>
        </w:drawing>
      </w:r>
      <w:r w:rsidR="00A54B4F">
        <w:rPr>
          <w:rFonts w:ascii="Times New Roman" w:hAnsi="Times New Roman" w:cs="Times New Roman"/>
          <w:noProof/>
          <w:lang w:eastAsia="en-CA"/>
        </w:rPr>
        <w:drawing>
          <wp:inline distT="0" distB="0" distL="0" distR="0" wp14:anchorId="272E22BB" wp14:editId="2FF72B03">
            <wp:extent cx="1726387" cy="1294790"/>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6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753" cy="1299564"/>
                    </a:xfrm>
                    <a:prstGeom prst="rect">
                      <a:avLst/>
                    </a:prstGeom>
                  </pic:spPr>
                </pic:pic>
              </a:graphicData>
            </a:graphic>
          </wp:inline>
        </w:drawing>
      </w:r>
      <w:r w:rsidR="00A54B4F">
        <w:rPr>
          <w:rFonts w:ascii="Times New Roman" w:hAnsi="Times New Roman" w:cs="Times New Roman"/>
          <w:noProof/>
          <w:lang w:eastAsia="en-CA"/>
        </w:rPr>
        <w:drawing>
          <wp:inline distT="0" distB="0" distL="0" distR="0" wp14:anchorId="53C4929B" wp14:editId="37392724">
            <wp:extent cx="2028749" cy="1521562"/>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6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8625" cy="1536469"/>
                    </a:xfrm>
                    <a:prstGeom prst="rect">
                      <a:avLst/>
                    </a:prstGeom>
                  </pic:spPr>
                </pic:pic>
              </a:graphicData>
            </a:graphic>
          </wp:inline>
        </w:drawing>
      </w:r>
    </w:p>
    <w:p w:rsidR="00B653B7" w:rsidRPr="004D1E5D" w:rsidRDefault="004C780C">
      <w:pPr>
        <w:rPr>
          <w:rFonts w:ascii="Arial" w:hAnsi="Arial" w:cs="Arial"/>
          <w:sz w:val="24"/>
          <w:szCs w:val="24"/>
        </w:rPr>
      </w:pPr>
      <w:r w:rsidRPr="004D1E5D">
        <w:rPr>
          <w:rFonts w:ascii="Arial" w:hAnsi="Arial" w:cs="Arial"/>
          <w:sz w:val="24"/>
          <w:szCs w:val="24"/>
        </w:rPr>
        <w:lastRenderedPageBreak/>
        <w:t xml:space="preserve">Cable Bridge </w:t>
      </w:r>
    </w:p>
    <w:p w:rsidR="001125D9" w:rsidRDefault="004C780C">
      <w:pPr>
        <w:rPr>
          <w:rFonts w:ascii="Times New Roman" w:hAnsi="Times New Roman" w:cs="Times New Roman"/>
        </w:rPr>
      </w:pPr>
      <w:r>
        <w:rPr>
          <w:rFonts w:ascii="Times New Roman" w:hAnsi="Times New Roman" w:cs="Times New Roman"/>
          <w:noProof/>
          <w:lang w:eastAsia="en-CA"/>
        </w:rPr>
        <w:drawing>
          <wp:inline distT="0" distB="0" distL="0" distR="0" wp14:anchorId="5DDDD0EF" wp14:editId="21A54E99">
            <wp:extent cx="1909267" cy="14319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6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666" cy="1438248"/>
                    </a:xfrm>
                    <a:prstGeom prst="rect">
                      <a:avLst/>
                    </a:prstGeom>
                  </pic:spPr>
                </pic:pic>
              </a:graphicData>
            </a:graphic>
          </wp:inline>
        </w:drawing>
      </w:r>
      <w:r w:rsidR="00D00A52">
        <w:rPr>
          <w:rFonts w:ascii="Times New Roman" w:hAnsi="Times New Roman" w:cs="Times New Roman"/>
          <w:noProof/>
          <w:lang w:eastAsia="en-CA"/>
        </w:rPr>
        <w:drawing>
          <wp:inline distT="0" distB="0" distL="0" distR="0" wp14:anchorId="66172DDE" wp14:editId="22479396">
            <wp:extent cx="1982419" cy="14868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6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383" cy="1491285"/>
                    </a:xfrm>
                    <a:prstGeom prst="rect">
                      <a:avLst/>
                    </a:prstGeom>
                  </pic:spPr>
                </pic:pic>
              </a:graphicData>
            </a:graphic>
          </wp:inline>
        </w:drawing>
      </w:r>
      <w:r>
        <w:rPr>
          <w:rFonts w:ascii="Times New Roman" w:hAnsi="Times New Roman" w:cs="Times New Roman"/>
          <w:noProof/>
          <w:lang w:eastAsia="en-CA"/>
        </w:rPr>
        <w:drawing>
          <wp:inline distT="0" distB="0" distL="0" distR="0" wp14:anchorId="169967C7" wp14:editId="162F065A">
            <wp:extent cx="2040941" cy="15307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06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6364" cy="1534772"/>
                    </a:xfrm>
                    <a:prstGeom prst="rect">
                      <a:avLst/>
                    </a:prstGeom>
                  </pic:spPr>
                </pic:pic>
              </a:graphicData>
            </a:graphic>
          </wp:inline>
        </w:drawing>
      </w:r>
      <w:r>
        <w:rPr>
          <w:rFonts w:ascii="Times New Roman" w:hAnsi="Times New Roman" w:cs="Times New Roman"/>
          <w:noProof/>
          <w:lang w:eastAsia="en-CA"/>
        </w:rPr>
        <w:drawing>
          <wp:inline distT="0" distB="0" distL="0" distR="0" wp14:anchorId="3AD70E0A" wp14:editId="67426E59">
            <wp:extent cx="2130518" cy="1597888"/>
            <wp:effectExtent l="0" t="0" r="3175"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06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0131" cy="1605098"/>
                    </a:xfrm>
                    <a:prstGeom prst="rect">
                      <a:avLst/>
                    </a:prstGeom>
                  </pic:spPr>
                </pic:pic>
              </a:graphicData>
            </a:graphic>
          </wp:inline>
        </w:drawing>
      </w:r>
    </w:p>
    <w:p w:rsidR="001125D9" w:rsidRDefault="001125D9">
      <w:pPr>
        <w:rPr>
          <w:rFonts w:ascii="Times New Roman" w:hAnsi="Times New Roman" w:cs="Times New Roman"/>
        </w:rPr>
      </w:pPr>
    </w:p>
    <w:p w:rsidR="004C3DF9" w:rsidRPr="004D1E5D" w:rsidRDefault="003A7EEC">
      <w:pPr>
        <w:rPr>
          <w:rFonts w:ascii="Arial" w:hAnsi="Arial" w:cs="Arial"/>
          <w:sz w:val="24"/>
          <w:szCs w:val="24"/>
        </w:rPr>
      </w:pPr>
      <w:r w:rsidRPr="004D1E5D">
        <w:rPr>
          <w:rFonts w:ascii="Arial" w:hAnsi="Arial" w:cs="Arial"/>
          <w:sz w:val="24"/>
          <w:szCs w:val="24"/>
        </w:rPr>
        <w:t xml:space="preserve">Truss bridge </w:t>
      </w:r>
    </w:p>
    <w:p w:rsidR="001125D9" w:rsidRDefault="004C3DF9" w:rsidP="00A54B4F">
      <w:pPr>
        <w:rPr>
          <w:rFonts w:ascii="Times New Roman" w:hAnsi="Times New Roman" w:cs="Times New Roman"/>
        </w:rPr>
      </w:pPr>
      <w:r>
        <w:rPr>
          <w:rFonts w:ascii="Times New Roman" w:hAnsi="Times New Roman" w:cs="Times New Roman"/>
          <w:noProof/>
          <w:lang w:eastAsia="en-CA"/>
        </w:rPr>
        <w:drawing>
          <wp:inline distT="0" distB="0" distL="0" distR="0" wp14:anchorId="1CDAE26C" wp14:editId="142D12E4">
            <wp:extent cx="1938528" cy="1453896"/>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06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4969" cy="1458727"/>
                    </a:xfrm>
                    <a:prstGeom prst="rect">
                      <a:avLst/>
                    </a:prstGeom>
                  </pic:spPr>
                </pic:pic>
              </a:graphicData>
            </a:graphic>
          </wp:inline>
        </w:drawing>
      </w:r>
      <w:r w:rsidR="003A7EEC">
        <w:rPr>
          <w:rFonts w:ascii="Times New Roman" w:hAnsi="Times New Roman" w:cs="Times New Roman"/>
          <w:noProof/>
          <w:lang w:eastAsia="en-CA"/>
        </w:rPr>
        <w:drawing>
          <wp:inline distT="0" distB="0" distL="0" distR="0" wp14:anchorId="1E5113AD" wp14:editId="276C938A">
            <wp:extent cx="1960474" cy="147035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06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6723" cy="1475043"/>
                    </a:xfrm>
                    <a:prstGeom prst="rect">
                      <a:avLst/>
                    </a:prstGeom>
                  </pic:spPr>
                </pic:pic>
              </a:graphicData>
            </a:graphic>
          </wp:inline>
        </w:drawing>
      </w:r>
      <w:r w:rsidR="003A7EEC">
        <w:rPr>
          <w:rFonts w:ascii="Times New Roman" w:hAnsi="Times New Roman" w:cs="Times New Roman"/>
          <w:noProof/>
          <w:lang w:eastAsia="en-CA"/>
        </w:rPr>
        <w:drawing>
          <wp:inline distT="0" distB="0" distL="0" distR="0" wp14:anchorId="0DB979D3" wp14:editId="1F83506C">
            <wp:extent cx="1979982" cy="1484985"/>
            <wp:effectExtent l="0" t="0" r="1270"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06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209" cy="1491155"/>
                    </a:xfrm>
                    <a:prstGeom prst="rect">
                      <a:avLst/>
                    </a:prstGeom>
                  </pic:spPr>
                </pic:pic>
              </a:graphicData>
            </a:graphic>
          </wp:inline>
        </w:drawing>
      </w:r>
      <w:r w:rsidR="003A7EEC">
        <w:rPr>
          <w:rFonts w:ascii="Times New Roman" w:hAnsi="Times New Roman" w:cs="Times New Roman"/>
          <w:noProof/>
          <w:lang w:eastAsia="en-CA"/>
        </w:rPr>
        <w:drawing>
          <wp:inline distT="0" distB="0" distL="0" distR="0" wp14:anchorId="2B799714" wp14:editId="72A5B021">
            <wp:extent cx="2238451" cy="167883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07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571" cy="1681928"/>
                    </a:xfrm>
                    <a:prstGeom prst="rect">
                      <a:avLst/>
                    </a:prstGeom>
                  </pic:spPr>
                </pic:pic>
              </a:graphicData>
            </a:graphic>
          </wp:inline>
        </w:drawing>
      </w:r>
    </w:p>
    <w:p w:rsidR="001125D9" w:rsidRDefault="001125D9" w:rsidP="00A54B4F">
      <w:pPr>
        <w:rPr>
          <w:rFonts w:ascii="Times New Roman" w:hAnsi="Times New Roman" w:cs="Times New Roman"/>
        </w:rPr>
      </w:pPr>
    </w:p>
    <w:p w:rsidR="001125D9" w:rsidRDefault="001125D9" w:rsidP="00A54B4F">
      <w:pPr>
        <w:rPr>
          <w:rFonts w:ascii="Times New Roman" w:hAnsi="Times New Roman" w:cs="Times New Roman"/>
        </w:rPr>
      </w:pPr>
    </w:p>
    <w:p w:rsidR="001125D9" w:rsidRDefault="001125D9" w:rsidP="00A54B4F">
      <w:pPr>
        <w:rPr>
          <w:rFonts w:ascii="Times New Roman" w:hAnsi="Times New Roman" w:cs="Times New Roman"/>
        </w:rPr>
      </w:pPr>
    </w:p>
    <w:p w:rsidR="004D1E5D" w:rsidRPr="004D1E5D" w:rsidRDefault="000B2F96" w:rsidP="00A54B4F">
      <w:pPr>
        <w:rPr>
          <w:rFonts w:ascii="Arial" w:hAnsi="Arial" w:cs="Arial"/>
          <w:b/>
          <w:sz w:val="24"/>
          <w:szCs w:val="24"/>
        </w:rPr>
      </w:pPr>
      <w:r>
        <w:rPr>
          <w:rFonts w:ascii="Arial" w:hAnsi="Arial" w:cs="Arial"/>
          <w:b/>
          <w:sz w:val="24"/>
          <w:szCs w:val="24"/>
        </w:rPr>
        <w:lastRenderedPageBreak/>
        <w:t xml:space="preserve">San Andreas Fault </w:t>
      </w:r>
    </w:p>
    <w:p w:rsidR="00FD54FB" w:rsidRPr="000B2F96" w:rsidRDefault="00624277" w:rsidP="00A54B4F">
      <w:pPr>
        <w:rPr>
          <w:rFonts w:ascii="Arial" w:hAnsi="Arial" w:cs="Arial"/>
          <w:sz w:val="24"/>
          <w:szCs w:val="24"/>
        </w:rPr>
      </w:pPr>
      <w:r w:rsidRPr="000B2F96">
        <w:rPr>
          <w:rFonts w:ascii="Arial" w:hAnsi="Arial" w:cs="Arial"/>
          <w:sz w:val="24"/>
          <w:szCs w:val="24"/>
        </w:rPr>
        <w:t xml:space="preserve">Suspension bridge </w:t>
      </w:r>
    </w:p>
    <w:p w:rsidR="001125D9" w:rsidRDefault="003B7678" w:rsidP="004C3DF9">
      <w:pPr>
        <w:rPr>
          <w:rFonts w:ascii="Times New Roman" w:hAnsi="Times New Roman" w:cs="Times New Roman"/>
        </w:rPr>
      </w:pPr>
      <w:r>
        <w:rPr>
          <w:rFonts w:ascii="Times New Roman" w:hAnsi="Times New Roman" w:cs="Times New Roman"/>
          <w:noProof/>
          <w:lang w:eastAsia="en-CA"/>
        </w:rPr>
        <w:drawing>
          <wp:inline distT="0" distB="0" distL="0" distR="0">
            <wp:extent cx="1960474" cy="1470356"/>
            <wp:effectExtent l="0" t="0" r="190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_07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8161" cy="1476121"/>
                    </a:xfrm>
                    <a:prstGeom prst="rect">
                      <a:avLst/>
                    </a:prstGeom>
                  </pic:spPr>
                </pic:pic>
              </a:graphicData>
            </a:graphic>
          </wp:inline>
        </w:drawing>
      </w:r>
      <w:r>
        <w:rPr>
          <w:rFonts w:ascii="Times New Roman" w:hAnsi="Times New Roman" w:cs="Times New Roman"/>
          <w:noProof/>
          <w:lang w:eastAsia="en-CA"/>
        </w:rPr>
        <w:drawing>
          <wp:inline distT="0" distB="0" distL="0" distR="0">
            <wp:extent cx="1940966" cy="1455724"/>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_07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7011" cy="1460258"/>
                    </a:xfrm>
                    <a:prstGeom prst="rect">
                      <a:avLst/>
                    </a:prstGeom>
                  </pic:spPr>
                </pic:pic>
              </a:graphicData>
            </a:graphic>
          </wp:inline>
        </w:drawing>
      </w:r>
      <w:r w:rsidR="00455457">
        <w:rPr>
          <w:rFonts w:ascii="Times New Roman" w:hAnsi="Times New Roman" w:cs="Times New Roman"/>
          <w:noProof/>
          <w:lang w:eastAsia="en-CA"/>
        </w:rPr>
        <w:drawing>
          <wp:inline distT="0" distB="0" distL="0" distR="0" wp14:anchorId="04390723" wp14:editId="1AD38775">
            <wp:extent cx="1909267" cy="14319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07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027" cy="1439270"/>
                    </a:xfrm>
                    <a:prstGeom prst="rect">
                      <a:avLst/>
                    </a:prstGeom>
                  </pic:spPr>
                </pic:pic>
              </a:graphicData>
            </a:graphic>
          </wp:inline>
        </w:drawing>
      </w:r>
      <w:r w:rsidR="00455457">
        <w:rPr>
          <w:rFonts w:ascii="Times New Roman" w:hAnsi="Times New Roman" w:cs="Times New Roman"/>
          <w:noProof/>
          <w:lang w:eastAsia="en-CA"/>
        </w:rPr>
        <w:drawing>
          <wp:inline distT="0" distB="0" distL="0" distR="0" wp14:anchorId="2CE83F27" wp14:editId="64CB77A2">
            <wp:extent cx="2128723" cy="1596542"/>
            <wp:effectExtent l="0" t="0" r="508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07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843" cy="1600382"/>
                    </a:xfrm>
                    <a:prstGeom prst="rect">
                      <a:avLst/>
                    </a:prstGeom>
                  </pic:spPr>
                </pic:pic>
              </a:graphicData>
            </a:graphic>
          </wp:inline>
        </w:drawing>
      </w:r>
    </w:p>
    <w:p w:rsidR="001125D9" w:rsidRDefault="001125D9" w:rsidP="004C3DF9">
      <w:pPr>
        <w:rPr>
          <w:rFonts w:ascii="Times New Roman" w:hAnsi="Times New Roman" w:cs="Times New Roman"/>
        </w:rPr>
      </w:pPr>
    </w:p>
    <w:p w:rsidR="004B0368" w:rsidRPr="000B2F96" w:rsidRDefault="0069040B" w:rsidP="004C3DF9">
      <w:pPr>
        <w:rPr>
          <w:rFonts w:ascii="Arial" w:hAnsi="Arial" w:cs="Arial"/>
          <w:sz w:val="24"/>
          <w:szCs w:val="24"/>
        </w:rPr>
      </w:pPr>
      <w:r w:rsidRPr="000B2F96">
        <w:rPr>
          <w:rFonts w:ascii="Arial" w:hAnsi="Arial" w:cs="Arial"/>
          <w:sz w:val="24"/>
          <w:szCs w:val="24"/>
        </w:rPr>
        <w:t xml:space="preserve">Cable </w:t>
      </w:r>
      <w:r w:rsidR="00455457" w:rsidRPr="000B2F96">
        <w:rPr>
          <w:rFonts w:ascii="Arial" w:hAnsi="Arial" w:cs="Arial"/>
          <w:sz w:val="24"/>
          <w:szCs w:val="24"/>
        </w:rPr>
        <w:t>bridge</w:t>
      </w:r>
    </w:p>
    <w:p w:rsidR="00530A96" w:rsidRDefault="0069040B" w:rsidP="004C3DF9">
      <w:pPr>
        <w:rPr>
          <w:rFonts w:ascii="Times New Roman" w:hAnsi="Times New Roman" w:cs="Times New Roman"/>
        </w:rPr>
      </w:pPr>
      <w:r>
        <w:rPr>
          <w:rFonts w:ascii="Times New Roman" w:hAnsi="Times New Roman" w:cs="Times New Roman"/>
          <w:noProof/>
          <w:lang w:eastAsia="en-CA"/>
        </w:rPr>
        <w:drawing>
          <wp:inline distT="0" distB="0" distL="0" distR="0" wp14:anchorId="65805F74" wp14:editId="08DAE0B3">
            <wp:extent cx="2070202" cy="1552650"/>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G_07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5145" cy="1556357"/>
                    </a:xfrm>
                    <a:prstGeom prst="rect">
                      <a:avLst/>
                    </a:prstGeom>
                  </pic:spPr>
                </pic:pic>
              </a:graphicData>
            </a:graphic>
          </wp:inline>
        </w:drawing>
      </w:r>
      <w:r>
        <w:rPr>
          <w:rFonts w:ascii="Times New Roman" w:hAnsi="Times New Roman" w:cs="Times New Roman"/>
          <w:noProof/>
          <w:lang w:eastAsia="en-CA"/>
        </w:rPr>
        <w:drawing>
          <wp:inline distT="0" distB="0" distL="0" distR="0" wp14:anchorId="607F3A99" wp14:editId="0BF7ED48">
            <wp:extent cx="1882444" cy="1411833"/>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G_07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072" cy="1416804"/>
                    </a:xfrm>
                    <a:prstGeom prst="rect">
                      <a:avLst/>
                    </a:prstGeom>
                  </pic:spPr>
                </pic:pic>
              </a:graphicData>
            </a:graphic>
          </wp:inline>
        </w:drawing>
      </w:r>
      <w:r w:rsidR="00455457">
        <w:rPr>
          <w:rFonts w:ascii="Times New Roman" w:hAnsi="Times New Roman" w:cs="Times New Roman"/>
          <w:noProof/>
          <w:lang w:eastAsia="en-CA"/>
        </w:rPr>
        <w:drawing>
          <wp:inline distT="0" distB="0" distL="0" distR="0" wp14:anchorId="04C12198" wp14:editId="003267AA">
            <wp:extent cx="1931213" cy="144841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G_07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6091" cy="1452069"/>
                    </a:xfrm>
                    <a:prstGeom prst="rect">
                      <a:avLst/>
                    </a:prstGeom>
                  </pic:spPr>
                </pic:pic>
              </a:graphicData>
            </a:graphic>
          </wp:inline>
        </w:drawing>
      </w:r>
      <w:r w:rsidR="00455457">
        <w:rPr>
          <w:rFonts w:ascii="Times New Roman" w:hAnsi="Times New Roman" w:cs="Times New Roman"/>
          <w:noProof/>
          <w:lang w:eastAsia="en-CA"/>
        </w:rPr>
        <w:drawing>
          <wp:inline distT="0" distB="0" distL="0" distR="0" wp14:anchorId="08D1330D" wp14:editId="5CA0324B">
            <wp:extent cx="2216506" cy="166238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G_07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2177" cy="1666634"/>
                    </a:xfrm>
                    <a:prstGeom prst="rect">
                      <a:avLst/>
                    </a:prstGeom>
                  </pic:spPr>
                </pic:pic>
              </a:graphicData>
            </a:graphic>
          </wp:inline>
        </w:drawing>
      </w:r>
    </w:p>
    <w:p w:rsidR="00530A96" w:rsidRDefault="00530A96" w:rsidP="004C3DF9">
      <w:pPr>
        <w:rPr>
          <w:rFonts w:ascii="Times New Roman" w:hAnsi="Times New Roman" w:cs="Times New Roman"/>
        </w:rPr>
      </w:pPr>
    </w:p>
    <w:p w:rsidR="001125D9" w:rsidRDefault="001125D9" w:rsidP="004C3DF9">
      <w:pPr>
        <w:rPr>
          <w:rFonts w:ascii="Times New Roman" w:hAnsi="Times New Roman" w:cs="Times New Roman"/>
        </w:rPr>
      </w:pPr>
    </w:p>
    <w:p w:rsidR="001125D9" w:rsidRPr="000B2F96" w:rsidRDefault="001125D9" w:rsidP="004C3DF9">
      <w:pPr>
        <w:rPr>
          <w:rFonts w:ascii="Arial" w:hAnsi="Arial" w:cs="Arial"/>
          <w:sz w:val="24"/>
          <w:szCs w:val="24"/>
        </w:rPr>
      </w:pPr>
    </w:p>
    <w:p w:rsidR="00530A96" w:rsidRPr="000B2F96" w:rsidRDefault="00455457" w:rsidP="004C3DF9">
      <w:pPr>
        <w:rPr>
          <w:rFonts w:ascii="Arial" w:hAnsi="Arial" w:cs="Arial"/>
          <w:sz w:val="24"/>
          <w:szCs w:val="24"/>
        </w:rPr>
      </w:pPr>
      <w:r w:rsidRPr="000B2F96">
        <w:rPr>
          <w:rFonts w:ascii="Arial" w:hAnsi="Arial" w:cs="Arial"/>
          <w:sz w:val="24"/>
          <w:szCs w:val="24"/>
        </w:rPr>
        <w:t>Truss bridge</w:t>
      </w:r>
    </w:p>
    <w:p w:rsidR="003B7678" w:rsidRDefault="003B7678" w:rsidP="004C3DF9">
      <w:pPr>
        <w:rPr>
          <w:rFonts w:ascii="Times New Roman" w:hAnsi="Times New Roman" w:cs="Times New Roman"/>
        </w:rPr>
      </w:pPr>
      <w:r>
        <w:rPr>
          <w:rFonts w:ascii="Times New Roman" w:hAnsi="Times New Roman" w:cs="Times New Roman"/>
          <w:noProof/>
          <w:lang w:eastAsia="en-CA"/>
        </w:rPr>
        <w:drawing>
          <wp:inline distT="0" distB="0" distL="0" distR="0">
            <wp:extent cx="2033626" cy="1525219"/>
            <wp:effectExtent l="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G_07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8563" cy="1528921"/>
                    </a:xfrm>
                    <a:prstGeom prst="rect">
                      <a:avLst/>
                    </a:prstGeom>
                  </pic:spPr>
                </pic:pic>
              </a:graphicData>
            </a:graphic>
          </wp:inline>
        </w:drawing>
      </w:r>
      <w:r>
        <w:rPr>
          <w:rFonts w:ascii="Times New Roman" w:hAnsi="Times New Roman" w:cs="Times New Roman"/>
          <w:noProof/>
          <w:lang w:eastAsia="en-CA"/>
        </w:rPr>
        <w:drawing>
          <wp:inline distT="0" distB="0" distL="0" distR="0">
            <wp:extent cx="1960473" cy="1470355"/>
            <wp:effectExtent l="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G_07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8129" cy="1476097"/>
                    </a:xfrm>
                    <a:prstGeom prst="rect">
                      <a:avLst/>
                    </a:prstGeom>
                  </pic:spPr>
                </pic:pic>
              </a:graphicData>
            </a:graphic>
          </wp:inline>
        </w:drawing>
      </w:r>
      <w:r>
        <w:rPr>
          <w:rFonts w:ascii="Times New Roman" w:hAnsi="Times New Roman" w:cs="Times New Roman"/>
          <w:noProof/>
          <w:lang w:eastAsia="en-CA"/>
        </w:rPr>
        <w:drawing>
          <wp:inline distT="0" distB="0" distL="0" distR="0">
            <wp:extent cx="1894459" cy="1420844"/>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7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9954" cy="1424965"/>
                    </a:xfrm>
                    <a:prstGeom prst="rect">
                      <a:avLst/>
                    </a:prstGeom>
                  </pic:spPr>
                </pic:pic>
              </a:graphicData>
            </a:graphic>
          </wp:inline>
        </w:drawing>
      </w:r>
      <w:r>
        <w:rPr>
          <w:rFonts w:ascii="Times New Roman" w:hAnsi="Times New Roman" w:cs="Times New Roman"/>
          <w:noProof/>
          <w:lang w:eastAsia="en-CA"/>
        </w:rPr>
        <w:drawing>
          <wp:inline distT="0" distB="0" distL="0" distR="0">
            <wp:extent cx="2121408" cy="1591056"/>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07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8027" cy="1596020"/>
                    </a:xfrm>
                    <a:prstGeom prst="rect">
                      <a:avLst/>
                    </a:prstGeom>
                  </pic:spPr>
                </pic:pic>
              </a:graphicData>
            </a:graphic>
          </wp:inline>
        </w:drawing>
      </w:r>
    </w:p>
    <w:p w:rsidR="00EB7BE0" w:rsidRDefault="00EB7BE0" w:rsidP="004C3DF9">
      <w:pPr>
        <w:rPr>
          <w:rFonts w:ascii="Times New Roman" w:hAnsi="Times New Roman" w:cs="Times New Roman"/>
        </w:rPr>
      </w:pPr>
    </w:p>
    <w:p w:rsidR="004B0368" w:rsidRDefault="004B0368" w:rsidP="004C3DF9">
      <w:pPr>
        <w:rPr>
          <w:rFonts w:ascii="Times New Roman" w:hAnsi="Times New Roman" w:cs="Times New Roman"/>
        </w:rPr>
      </w:pPr>
    </w:p>
    <w:p w:rsidR="004B0368" w:rsidRDefault="004B0368" w:rsidP="004C3DF9">
      <w:pPr>
        <w:rPr>
          <w:rFonts w:ascii="Times New Roman" w:hAnsi="Times New Roman" w:cs="Times New Roman"/>
        </w:rPr>
      </w:pPr>
    </w:p>
    <w:p w:rsidR="00EB7BE0" w:rsidRPr="00F33056" w:rsidRDefault="000B2F96" w:rsidP="004C3DF9">
      <w:pPr>
        <w:rPr>
          <w:rFonts w:ascii="Arial" w:hAnsi="Arial" w:cs="Arial"/>
          <w:sz w:val="24"/>
          <w:szCs w:val="24"/>
        </w:rPr>
      </w:pPr>
      <w:r>
        <w:rPr>
          <w:rFonts w:ascii="Arial" w:hAnsi="Arial" w:cs="Arial"/>
          <w:sz w:val="24"/>
          <w:szCs w:val="24"/>
        </w:rPr>
        <w:t xml:space="preserve">Cable Stay Bridge </w:t>
      </w:r>
    </w:p>
    <w:p w:rsidR="004B0368" w:rsidRPr="00F33056" w:rsidRDefault="00EB7BE0" w:rsidP="004C3DF9">
      <w:pPr>
        <w:rPr>
          <w:rFonts w:ascii="Arial" w:hAnsi="Arial" w:cs="Arial"/>
          <w:color w:val="222222"/>
          <w:sz w:val="24"/>
          <w:szCs w:val="24"/>
          <w:shd w:val="clear" w:color="auto" w:fill="FFFFFF"/>
        </w:rPr>
      </w:pPr>
      <w:bookmarkStart w:id="1" w:name="_Hlk485284031"/>
      <w:r w:rsidRPr="00F33056">
        <w:rPr>
          <w:rFonts w:ascii="Arial" w:hAnsi="Arial" w:cs="Arial"/>
          <w:sz w:val="24"/>
          <w:szCs w:val="24"/>
        </w:rPr>
        <w:t xml:space="preserve">Cable stay bridge </w:t>
      </w:r>
      <w:r w:rsidR="00C82822" w:rsidRPr="00F33056">
        <w:rPr>
          <w:rFonts w:ascii="Arial" w:hAnsi="Arial" w:cs="Arial"/>
          <w:sz w:val="24"/>
          <w:szCs w:val="24"/>
        </w:rPr>
        <w:t xml:space="preserve">is </w:t>
      </w:r>
      <w:r w:rsidR="00F136F7" w:rsidRPr="00F33056">
        <w:rPr>
          <w:rFonts w:ascii="Arial" w:hAnsi="Arial" w:cs="Arial"/>
          <w:sz w:val="24"/>
          <w:szCs w:val="24"/>
        </w:rPr>
        <w:t xml:space="preserve">the </w:t>
      </w:r>
      <w:r w:rsidRPr="00F33056">
        <w:rPr>
          <w:rFonts w:ascii="Arial" w:hAnsi="Arial" w:cs="Arial"/>
          <w:sz w:val="24"/>
          <w:szCs w:val="24"/>
        </w:rPr>
        <w:t xml:space="preserve">best to withstand </w:t>
      </w:r>
      <w:proofErr w:type="gramStart"/>
      <w:r w:rsidRPr="00F33056">
        <w:rPr>
          <w:rFonts w:ascii="Arial" w:hAnsi="Arial" w:cs="Arial"/>
          <w:sz w:val="24"/>
          <w:szCs w:val="24"/>
        </w:rPr>
        <w:t>a</w:t>
      </w:r>
      <w:proofErr w:type="gramEnd"/>
      <w:r w:rsidRPr="00F33056">
        <w:rPr>
          <w:rFonts w:ascii="Arial" w:hAnsi="Arial" w:cs="Arial"/>
          <w:sz w:val="24"/>
          <w:szCs w:val="24"/>
        </w:rPr>
        <w:t xml:space="preserve"> earthquake</w:t>
      </w:r>
      <w:r w:rsidR="004B0368" w:rsidRPr="00F33056">
        <w:rPr>
          <w:rFonts w:ascii="Arial" w:hAnsi="Arial" w:cs="Arial"/>
          <w:sz w:val="24"/>
          <w:szCs w:val="24"/>
        </w:rPr>
        <w:t xml:space="preserve"> because it</w:t>
      </w:r>
      <w:r w:rsidR="004B0368" w:rsidRPr="00F33056">
        <w:rPr>
          <w:rFonts w:ascii="Arial" w:hAnsi="Arial" w:cs="Arial"/>
          <w:color w:val="222222"/>
          <w:sz w:val="24"/>
          <w:szCs w:val="24"/>
          <w:shd w:val="clear" w:color="auto" w:fill="FFFFFF"/>
        </w:rPr>
        <w:t xml:space="preserve"> </w:t>
      </w:r>
      <w:r w:rsidR="009C10E6" w:rsidRPr="00F33056">
        <w:rPr>
          <w:rFonts w:ascii="Arial" w:hAnsi="Arial" w:cs="Arial"/>
          <w:color w:val="222222"/>
          <w:sz w:val="24"/>
          <w:szCs w:val="24"/>
          <w:shd w:val="clear" w:color="auto" w:fill="FFFFFF"/>
        </w:rPr>
        <w:t>has one or more</w:t>
      </w:r>
      <w:r w:rsidR="009C10E6" w:rsidRPr="00F33056">
        <w:rPr>
          <w:rStyle w:val="apple-converted-space"/>
          <w:rFonts w:ascii="Arial" w:hAnsi="Arial" w:cs="Arial"/>
          <w:color w:val="222222"/>
          <w:sz w:val="24"/>
          <w:szCs w:val="24"/>
          <w:shd w:val="clear" w:color="auto" w:fill="FFFFFF"/>
        </w:rPr>
        <w:t> </w:t>
      </w:r>
      <w:r w:rsidR="009C10E6" w:rsidRPr="00F33056">
        <w:rPr>
          <w:rFonts w:ascii="Arial" w:hAnsi="Arial" w:cs="Arial"/>
          <w:i/>
          <w:iCs/>
          <w:color w:val="222222"/>
          <w:sz w:val="24"/>
          <w:szCs w:val="24"/>
          <w:shd w:val="clear" w:color="auto" w:fill="FFFFFF"/>
        </w:rPr>
        <w:t>towers</w:t>
      </w:r>
      <w:r w:rsidR="009C10E6" w:rsidRPr="00F33056">
        <w:rPr>
          <w:rFonts w:ascii="Arial" w:hAnsi="Arial" w:cs="Arial"/>
          <w:color w:val="222222"/>
          <w:sz w:val="24"/>
          <w:szCs w:val="24"/>
          <w:shd w:val="clear" w:color="auto" w:fill="FFFFFF"/>
        </w:rPr>
        <w:t xml:space="preserve"> </w:t>
      </w:r>
      <w:r w:rsidR="00C82822" w:rsidRPr="00F33056">
        <w:rPr>
          <w:rFonts w:ascii="Arial" w:hAnsi="Arial" w:cs="Arial"/>
          <w:color w:val="222222"/>
          <w:sz w:val="24"/>
          <w:szCs w:val="24"/>
          <w:shd w:val="clear" w:color="auto" w:fill="FFFFFF"/>
        </w:rPr>
        <w:t xml:space="preserve">and the </w:t>
      </w:r>
      <w:r w:rsidR="009C10E6" w:rsidRPr="00F33056">
        <w:rPr>
          <w:rFonts w:ascii="Arial" w:hAnsi="Arial" w:cs="Arial"/>
          <w:sz w:val="24"/>
          <w:szCs w:val="24"/>
        </w:rPr>
        <w:t>cables</w:t>
      </w:r>
      <w:r w:rsidR="009C10E6" w:rsidRPr="00F33056">
        <w:rPr>
          <w:rStyle w:val="apple-converted-space"/>
          <w:rFonts w:ascii="Arial" w:hAnsi="Arial" w:cs="Arial"/>
          <w:color w:val="222222"/>
          <w:sz w:val="24"/>
          <w:szCs w:val="24"/>
          <w:shd w:val="clear" w:color="auto" w:fill="FFFFFF"/>
        </w:rPr>
        <w:t> </w:t>
      </w:r>
      <w:r w:rsidR="00C82822" w:rsidRPr="00F33056">
        <w:rPr>
          <w:rFonts w:ascii="Arial" w:hAnsi="Arial" w:cs="Arial"/>
          <w:color w:val="222222"/>
          <w:sz w:val="24"/>
          <w:szCs w:val="24"/>
          <w:shd w:val="clear" w:color="auto" w:fill="FFFFFF"/>
        </w:rPr>
        <w:t>support the bridge deck.</w:t>
      </w:r>
      <w:bookmarkEnd w:id="1"/>
      <w:r w:rsidR="00C82822" w:rsidRPr="00F33056">
        <w:rPr>
          <w:rFonts w:ascii="Arial" w:hAnsi="Arial" w:cs="Arial"/>
          <w:color w:val="222222"/>
          <w:sz w:val="24"/>
          <w:szCs w:val="24"/>
          <w:shd w:val="clear" w:color="auto" w:fill="FFFFFF"/>
        </w:rPr>
        <w:t xml:space="preserve"> T</w:t>
      </w:r>
      <w:r w:rsidR="009C10E6" w:rsidRPr="00F33056">
        <w:rPr>
          <w:rFonts w:ascii="Arial" w:hAnsi="Arial" w:cs="Arial"/>
          <w:color w:val="222222"/>
          <w:sz w:val="24"/>
          <w:szCs w:val="24"/>
          <w:shd w:val="clear" w:color="auto" w:fill="FFFFFF"/>
        </w:rPr>
        <w:t xml:space="preserve">he cables supporting the deck are suspended </w:t>
      </w:r>
      <w:r w:rsidR="00C82822" w:rsidRPr="00F33056">
        <w:rPr>
          <w:rFonts w:ascii="Arial" w:hAnsi="Arial" w:cs="Arial"/>
          <w:color w:val="222222"/>
          <w:sz w:val="24"/>
          <w:szCs w:val="24"/>
          <w:shd w:val="clear" w:color="auto" w:fill="FFFFFF"/>
        </w:rPr>
        <w:t xml:space="preserve">vertically from the main cable </w:t>
      </w:r>
      <w:r w:rsidR="009C10E6" w:rsidRPr="00F33056">
        <w:rPr>
          <w:rFonts w:ascii="Arial" w:hAnsi="Arial" w:cs="Arial"/>
          <w:color w:val="222222"/>
          <w:sz w:val="24"/>
          <w:szCs w:val="24"/>
          <w:shd w:val="clear" w:color="auto" w:fill="FFFFFF"/>
        </w:rPr>
        <w:t>anchored at both ends of the bridge and running between the towers.</w:t>
      </w:r>
      <w:r w:rsidR="009C10E6" w:rsidRPr="00F33056">
        <w:rPr>
          <w:rStyle w:val="apple-converted-space"/>
          <w:rFonts w:ascii="Arial" w:hAnsi="Arial" w:cs="Arial"/>
          <w:color w:val="222222"/>
          <w:sz w:val="24"/>
          <w:szCs w:val="24"/>
          <w:shd w:val="clear" w:color="auto" w:fill="FFFFFF"/>
        </w:rPr>
        <w:t> </w:t>
      </w:r>
      <w:r w:rsidR="009C10E6" w:rsidRPr="00F33056">
        <w:rPr>
          <w:rFonts w:ascii="Arial" w:hAnsi="Arial" w:cs="Arial"/>
          <w:color w:val="222222"/>
          <w:sz w:val="24"/>
          <w:szCs w:val="24"/>
          <w:shd w:val="clear" w:color="auto" w:fill="FFFFFF"/>
        </w:rPr>
        <w:t xml:space="preserve">The cable-stayed bridge spans </w:t>
      </w:r>
      <w:r w:rsidR="00C82822" w:rsidRPr="00F33056">
        <w:rPr>
          <w:rFonts w:ascii="Arial" w:hAnsi="Arial" w:cs="Arial"/>
          <w:color w:val="222222"/>
          <w:sz w:val="24"/>
          <w:szCs w:val="24"/>
          <w:shd w:val="clear" w:color="auto" w:fill="FFFFFF"/>
        </w:rPr>
        <w:t xml:space="preserve">are </w:t>
      </w:r>
      <w:r w:rsidR="009C10E6" w:rsidRPr="00F33056">
        <w:rPr>
          <w:rFonts w:ascii="Arial" w:hAnsi="Arial" w:cs="Arial"/>
          <w:color w:val="222222"/>
          <w:sz w:val="24"/>
          <w:szCs w:val="24"/>
          <w:shd w:val="clear" w:color="auto" w:fill="FFFFFF"/>
        </w:rPr>
        <w:t>longer than</w:t>
      </w:r>
      <w:r w:rsidR="009C10E6" w:rsidRPr="00F33056">
        <w:rPr>
          <w:rStyle w:val="apple-converted-space"/>
          <w:rFonts w:ascii="Arial" w:hAnsi="Arial" w:cs="Arial"/>
          <w:color w:val="222222"/>
          <w:sz w:val="24"/>
          <w:szCs w:val="24"/>
          <w:shd w:val="clear" w:color="auto" w:fill="FFFFFF"/>
        </w:rPr>
        <w:t> </w:t>
      </w:r>
      <w:r w:rsidR="004B0368" w:rsidRPr="00F33056">
        <w:rPr>
          <w:rFonts w:ascii="Arial" w:hAnsi="Arial" w:cs="Arial"/>
          <w:sz w:val="24"/>
          <w:szCs w:val="24"/>
          <w:shd w:val="clear" w:color="auto" w:fill="FFFFFF"/>
        </w:rPr>
        <w:t>cantilever brid</w:t>
      </w:r>
      <w:r w:rsidR="009C10E6" w:rsidRPr="00F33056">
        <w:rPr>
          <w:rFonts w:ascii="Arial" w:hAnsi="Arial" w:cs="Arial"/>
          <w:sz w:val="24"/>
          <w:szCs w:val="24"/>
          <w:shd w:val="clear" w:color="auto" w:fill="FFFFFF"/>
        </w:rPr>
        <w:t>ges</w:t>
      </w:r>
      <w:r w:rsidR="009C10E6" w:rsidRPr="00F33056">
        <w:rPr>
          <w:rStyle w:val="apple-converted-space"/>
          <w:rFonts w:ascii="Arial" w:hAnsi="Arial" w:cs="Arial"/>
          <w:color w:val="222222"/>
          <w:sz w:val="24"/>
          <w:szCs w:val="24"/>
          <w:shd w:val="clear" w:color="auto" w:fill="FFFFFF"/>
        </w:rPr>
        <w:t> </w:t>
      </w:r>
      <w:r w:rsidR="009C10E6" w:rsidRPr="00F33056">
        <w:rPr>
          <w:rFonts w:ascii="Arial" w:hAnsi="Arial" w:cs="Arial"/>
          <w:color w:val="222222"/>
          <w:sz w:val="24"/>
          <w:szCs w:val="24"/>
          <w:shd w:val="clear" w:color="auto" w:fill="FFFFFF"/>
        </w:rPr>
        <w:t>and shorter than suspension bridges.</w:t>
      </w:r>
      <w:r w:rsidR="00F33056" w:rsidRPr="00F33056">
        <w:rPr>
          <w:rFonts w:ascii="Arial" w:hAnsi="Arial" w:cs="Arial"/>
          <w:color w:val="222222"/>
          <w:sz w:val="24"/>
          <w:szCs w:val="24"/>
          <w:shd w:val="clear" w:color="auto" w:fill="FFFFFF"/>
        </w:rPr>
        <w:t xml:space="preserve"> </w:t>
      </w:r>
      <w:r w:rsidR="00F33056" w:rsidRPr="00F33056">
        <w:rPr>
          <w:rFonts w:ascii="Arial" w:hAnsi="Arial" w:cs="Arial"/>
          <w:color w:val="333333"/>
          <w:sz w:val="24"/>
          <w:szCs w:val="24"/>
          <w:shd w:val="clear" w:color="auto" w:fill="FFFFFF"/>
        </w:rPr>
        <w:t xml:space="preserve">The tower of the cable-stayed bridge is responsible for absorbing and dealing with compressional forces. The cables extend from several points on the road to a single point at the tower. </w:t>
      </w:r>
      <w:r w:rsidR="000B2F96">
        <w:rPr>
          <w:rFonts w:ascii="Arial" w:hAnsi="Arial" w:cs="Arial"/>
          <w:color w:val="333333"/>
          <w:sz w:val="24"/>
          <w:szCs w:val="24"/>
          <w:shd w:val="clear" w:color="auto" w:fill="FFFFFF"/>
        </w:rPr>
        <w:t>T</w:t>
      </w:r>
      <w:r w:rsidR="00F33056" w:rsidRPr="00F33056">
        <w:rPr>
          <w:rFonts w:ascii="Arial" w:hAnsi="Arial" w:cs="Arial"/>
          <w:color w:val="333333"/>
          <w:sz w:val="24"/>
          <w:szCs w:val="24"/>
          <w:shd w:val="clear" w:color="auto" w:fill="FFFFFF"/>
        </w:rPr>
        <w:t xml:space="preserve">he basic design </w:t>
      </w:r>
      <w:proofErr w:type="gramStart"/>
      <w:r w:rsidR="00F33056" w:rsidRPr="00F33056">
        <w:rPr>
          <w:rFonts w:ascii="Arial" w:hAnsi="Arial" w:cs="Arial"/>
          <w:color w:val="333333"/>
          <w:sz w:val="24"/>
          <w:szCs w:val="24"/>
          <w:shd w:val="clear" w:color="auto" w:fill="FFFFFF"/>
        </w:rPr>
        <w:t xml:space="preserve">dates </w:t>
      </w:r>
      <w:r w:rsidR="000B2F96">
        <w:rPr>
          <w:rFonts w:ascii="Arial" w:hAnsi="Arial" w:cs="Arial"/>
          <w:color w:val="333333"/>
          <w:sz w:val="24"/>
          <w:szCs w:val="24"/>
          <w:shd w:val="clear" w:color="auto" w:fill="FFFFFF"/>
        </w:rPr>
        <w:t>back to</w:t>
      </w:r>
      <w:proofErr w:type="gramEnd"/>
      <w:r w:rsidR="000B2F96">
        <w:rPr>
          <w:rFonts w:ascii="Arial" w:hAnsi="Arial" w:cs="Arial"/>
          <w:color w:val="333333"/>
          <w:sz w:val="24"/>
          <w:szCs w:val="24"/>
          <w:shd w:val="clear" w:color="auto" w:fill="FFFFFF"/>
        </w:rPr>
        <w:t xml:space="preserve"> the 16</w:t>
      </w:r>
      <w:r w:rsidR="000B2F96" w:rsidRPr="000B2F96">
        <w:rPr>
          <w:rFonts w:ascii="Arial" w:hAnsi="Arial" w:cs="Arial"/>
          <w:color w:val="333333"/>
          <w:sz w:val="24"/>
          <w:szCs w:val="24"/>
          <w:shd w:val="clear" w:color="auto" w:fill="FFFFFF"/>
          <w:vertAlign w:val="superscript"/>
        </w:rPr>
        <w:t>th</w:t>
      </w:r>
      <w:r w:rsidR="000B2F96">
        <w:rPr>
          <w:rFonts w:ascii="Arial" w:hAnsi="Arial" w:cs="Arial"/>
          <w:color w:val="333333"/>
          <w:sz w:val="24"/>
          <w:szCs w:val="24"/>
          <w:shd w:val="clear" w:color="auto" w:fill="FFFFFF"/>
        </w:rPr>
        <w:t xml:space="preserve">. </w:t>
      </w:r>
    </w:p>
    <w:p w:rsidR="004B0368" w:rsidRDefault="001A78F1" w:rsidP="004C3DF9">
      <w:pPr>
        <w:rPr>
          <w:rFonts w:ascii="Times New Roman" w:hAnsi="Times New Roman" w:cs="Times New Roman"/>
        </w:rPr>
      </w:pPr>
      <w:r w:rsidRPr="001A78F1">
        <w:rPr>
          <w:noProof/>
          <w:lang w:eastAsia="en-CA"/>
        </w:rPr>
        <w:lastRenderedPageBreak/>
        <w:drawing>
          <wp:inline distT="0" distB="0" distL="0" distR="0" wp14:anchorId="23E3BFFC" wp14:editId="14ABCE33">
            <wp:extent cx="5057683" cy="547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3707" cy="5515885"/>
                    </a:xfrm>
                    <a:prstGeom prst="rect">
                      <a:avLst/>
                    </a:prstGeom>
                  </pic:spPr>
                </pic:pic>
              </a:graphicData>
            </a:graphic>
          </wp:inline>
        </w:drawing>
      </w:r>
    </w:p>
    <w:p w:rsidR="004B0368" w:rsidRPr="004B0368" w:rsidRDefault="000B2F96" w:rsidP="004C3DF9">
      <w:pPr>
        <w:rPr>
          <w:rFonts w:ascii="Times New Roman" w:hAnsi="Times New Roman" w:cs="Times New Roman"/>
          <w:sz w:val="24"/>
          <w:szCs w:val="24"/>
        </w:rPr>
      </w:pPr>
      <w:r>
        <w:rPr>
          <w:noProof/>
          <w:lang w:eastAsia="en-CA"/>
        </w:rPr>
        <w:lastRenderedPageBreak/>
        <w:drawing>
          <wp:inline distT="0" distB="0" distL="0" distR="0" wp14:anchorId="61F47988" wp14:editId="7AE74A78">
            <wp:extent cx="3686175" cy="4273827"/>
            <wp:effectExtent l="0" t="0" r="0" b="0"/>
            <wp:docPr id="2" name="Picture 2" descr="Image result for cable stay bridg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ble stay bridge stru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1331" cy="4291399"/>
                    </a:xfrm>
                    <a:prstGeom prst="rect">
                      <a:avLst/>
                    </a:prstGeom>
                    <a:noFill/>
                    <a:ln>
                      <a:noFill/>
                    </a:ln>
                  </pic:spPr>
                </pic:pic>
              </a:graphicData>
            </a:graphic>
          </wp:inline>
        </w:drawing>
      </w:r>
    </w:p>
    <w:p w:rsidR="004B0368" w:rsidRDefault="004B0368"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FC5E33" w:rsidRDefault="00FC5E33" w:rsidP="004C3DF9">
      <w:pPr>
        <w:rPr>
          <w:rFonts w:ascii="Times New Roman" w:hAnsi="Times New Roman" w:cs="Times New Roman"/>
        </w:rPr>
      </w:pPr>
    </w:p>
    <w:p w:rsidR="00C872ED" w:rsidRPr="000B2F96" w:rsidRDefault="00C872ED" w:rsidP="004C3DF9">
      <w:pPr>
        <w:rPr>
          <w:rFonts w:ascii="Arial" w:hAnsi="Arial" w:cs="Arial"/>
          <w:sz w:val="24"/>
          <w:szCs w:val="24"/>
        </w:rPr>
      </w:pPr>
      <w:r w:rsidRPr="000B2F96">
        <w:rPr>
          <w:rFonts w:ascii="Arial" w:hAnsi="Arial" w:cs="Arial"/>
          <w:sz w:val="24"/>
          <w:szCs w:val="24"/>
        </w:rPr>
        <w:t xml:space="preserve">Suspension bridge </w:t>
      </w:r>
    </w:p>
    <w:p w:rsidR="00C872ED" w:rsidRPr="000B2F96" w:rsidRDefault="00C872ED" w:rsidP="00C872ED">
      <w:pPr>
        <w:shd w:val="clear" w:color="auto" w:fill="FFFFFF"/>
        <w:spacing w:before="120" w:after="120" w:line="240" w:lineRule="auto"/>
        <w:rPr>
          <w:rFonts w:ascii="Arial" w:eastAsia="Times New Roman" w:hAnsi="Arial" w:cs="Arial"/>
          <w:color w:val="222222"/>
          <w:sz w:val="24"/>
          <w:szCs w:val="24"/>
          <w:lang w:eastAsia="en-CA"/>
        </w:rPr>
      </w:pPr>
      <w:r w:rsidRPr="000B2F96">
        <w:rPr>
          <w:rFonts w:ascii="Arial" w:eastAsia="Times New Roman" w:hAnsi="Arial" w:cs="Arial"/>
          <w:color w:val="222222"/>
          <w:sz w:val="24"/>
          <w:szCs w:val="24"/>
          <w:lang w:eastAsia="en-CA"/>
        </w:rPr>
        <w:t>A </w:t>
      </w:r>
      <w:r w:rsidRPr="000B2F96">
        <w:rPr>
          <w:rFonts w:ascii="Arial" w:eastAsia="Times New Roman" w:hAnsi="Arial" w:cs="Arial"/>
          <w:bCs/>
          <w:color w:val="222222"/>
          <w:sz w:val="24"/>
          <w:szCs w:val="24"/>
          <w:lang w:eastAsia="en-CA"/>
        </w:rPr>
        <w:t>suspension bridge</w:t>
      </w:r>
      <w:r w:rsidRPr="000B2F96">
        <w:rPr>
          <w:rFonts w:ascii="Arial" w:eastAsia="Times New Roman" w:hAnsi="Arial" w:cs="Arial"/>
          <w:color w:val="222222"/>
          <w:sz w:val="24"/>
          <w:szCs w:val="24"/>
          <w:lang w:eastAsia="en-CA"/>
        </w:rPr>
        <w:t> </w:t>
      </w:r>
      <w:r w:rsidR="00657BA9" w:rsidRPr="000B2F96">
        <w:rPr>
          <w:rFonts w:ascii="Arial" w:eastAsia="Times New Roman" w:hAnsi="Arial" w:cs="Arial"/>
          <w:color w:val="222222"/>
          <w:sz w:val="24"/>
          <w:szCs w:val="24"/>
          <w:lang w:eastAsia="en-CA"/>
        </w:rPr>
        <w:t xml:space="preserve">has </w:t>
      </w:r>
      <w:r w:rsidRPr="000B2F96">
        <w:rPr>
          <w:rFonts w:ascii="Arial" w:eastAsia="Times New Roman" w:hAnsi="Arial" w:cs="Arial"/>
          <w:color w:val="222222"/>
          <w:sz w:val="24"/>
          <w:szCs w:val="24"/>
          <w:lang w:eastAsia="en-CA"/>
        </w:rPr>
        <w:t>a</w:t>
      </w:r>
      <w:r w:rsidR="00657BA9" w:rsidRPr="000B2F96">
        <w:rPr>
          <w:rFonts w:ascii="Arial" w:eastAsia="Times New Roman" w:hAnsi="Arial" w:cs="Arial"/>
          <w:color w:val="222222"/>
          <w:sz w:val="24"/>
          <w:szCs w:val="24"/>
          <w:lang w:eastAsia="en-CA"/>
        </w:rPr>
        <w:t xml:space="preserve"> deck which </w:t>
      </w:r>
      <w:r w:rsidRPr="000B2F96">
        <w:rPr>
          <w:rFonts w:ascii="Arial" w:eastAsia="Times New Roman" w:hAnsi="Arial" w:cs="Arial"/>
          <w:color w:val="222222"/>
          <w:sz w:val="24"/>
          <w:szCs w:val="24"/>
          <w:lang w:eastAsia="en-CA"/>
        </w:rPr>
        <w:t>is hung below suspension </w:t>
      </w:r>
      <w:r w:rsidR="002D2075" w:rsidRPr="000B2F96">
        <w:rPr>
          <w:rFonts w:ascii="Arial" w:eastAsia="Times New Roman" w:hAnsi="Arial" w:cs="Arial"/>
          <w:color w:val="222222"/>
          <w:sz w:val="24"/>
          <w:szCs w:val="24"/>
          <w:lang w:eastAsia="en-CA"/>
        </w:rPr>
        <w:t xml:space="preserve">cables </w:t>
      </w:r>
      <w:r w:rsidRPr="000B2F96">
        <w:rPr>
          <w:rFonts w:ascii="Arial" w:eastAsia="Times New Roman" w:hAnsi="Arial" w:cs="Arial"/>
          <w:color w:val="222222"/>
          <w:sz w:val="24"/>
          <w:szCs w:val="24"/>
          <w:lang w:eastAsia="en-CA"/>
        </w:rPr>
        <w:t xml:space="preserve">on vertical suspenders. </w:t>
      </w:r>
      <w:r w:rsidR="00657BA9" w:rsidRPr="000B2F96">
        <w:rPr>
          <w:rFonts w:ascii="Arial" w:eastAsia="Times New Roman" w:hAnsi="Arial" w:cs="Arial"/>
          <w:color w:val="222222"/>
          <w:sz w:val="24"/>
          <w:szCs w:val="24"/>
          <w:lang w:eastAsia="en-CA"/>
        </w:rPr>
        <w:t>They were originally made from rope and wood, and then later with iron chains. Now they use a box section roadway support by high tensile strength cables. This bridge has cables suspended between two towers and vertical suspender cables that hold the weight of the deck. These suspension cables must be anchored at each end. The two towers support m</w:t>
      </w:r>
      <w:r w:rsidR="00FC5E33" w:rsidRPr="000B2F96">
        <w:rPr>
          <w:rFonts w:ascii="Arial" w:eastAsia="Times New Roman" w:hAnsi="Arial" w:cs="Arial"/>
          <w:color w:val="222222"/>
          <w:sz w:val="24"/>
          <w:szCs w:val="24"/>
          <w:lang w:eastAsia="en-CA"/>
        </w:rPr>
        <w:t>ost of the weight of the bridge,</w:t>
      </w:r>
      <w:hyperlink r:id="rId32" w:tooltip="Tower" w:history="1"/>
      <w:r w:rsidR="00FC5E33" w:rsidRPr="000B2F96">
        <w:rPr>
          <w:rFonts w:ascii="Arial" w:hAnsi="Arial" w:cs="Arial"/>
          <w:sz w:val="24"/>
          <w:szCs w:val="24"/>
        </w:rPr>
        <w:t xml:space="preserve"> they dissipate the compression right to the earth.</w:t>
      </w:r>
    </w:p>
    <w:p w:rsidR="001A78F1" w:rsidRPr="00C872ED" w:rsidRDefault="001A78F1" w:rsidP="00C872ED">
      <w:pPr>
        <w:shd w:val="clear" w:color="auto" w:fill="FFFFFF"/>
        <w:spacing w:before="120" w:after="120" w:line="240" w:lineRule="auto"/>
        <w:rPr>
          <w:rFonts w:ascii="Arial" w:eastAsia="Times New Roman" w:hAnsi="Arial" w:cs="Arial"/>
          <w:color w:val="222222"/>
          <w:sz w:val="21"/>
          <w:szCs w:val="21"/>
          <w:lang w:eastAsia="en-CA"/>
        </w:rPr>
      </w:pPr>
      <w:r w:rsidRPr="001A78F1">
        <w:rPr>
          <w:noProof/>
          <w:lang w:eastAsia="en-CA"/>
        </w:rPr>
        <w:drawing>
          <wp:inline distT="0" distB="0" distL="0" distR="0" wp14:anchorId="70DC35B6" wp14:editId="43C8B807">
            <wp:extent cx="3476625" cy="239500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87164" cy="2402269"/>
                    </a:xfrm>
                    <a:prstGeom prst="rect">
                      <a:avLst/>
                    </a:prstGeom>
                  </pic:spPr>
                </pic:pic>
              </a:graphicData>
            </a:graphic>
          </wp:inline>
        </w:drawing>
      </w:r>
    </w:p>
    <w:p w:rsidR="004A1A66" w:rsidRDefault="004A1A66" w:rsidP="004C3DF9">
      <w:pPr>
        <w:rPr>
          <w:rFonts w:ascii="Arial" w:hAnsi="Arial" w:cs="Arial"/>
          <w:sz w:val="24"/>
          <w:szCs w:val="24"/>
        </w:rPr>
      </w:pPr>
      <w:r>
        <w:rPr>
          <w:noProof/>
          <w:lang w:eastAsia="en-CA"/>
        </w:rPr>
        <w:drawing>
          <wp:inline distT="0" distB="0" distL="0" distR="0" wp14:anchorId="63FAB421" wp14:editId="35FF266B">
            <wp:extent cx="4269890" cy="1381125"/>
            <wp:effectExtent l="0" t="0" r="0" b="0"/>
            <wp:docPr id="5" name="Picture 5" descr="Image result for how suspension bridges are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w suspension bridges are buil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3928" cy="1382431"/>
                    </a:xfrm>
                    <a:prstGeom prst="rect">
                      <a:avLst/>
                    </a:prstGeom>
                    <a:noFill/>
                    <a:ln>
                      <a:noFill/>
                    </a:ln>
                  </pic:spPr>
                </pic:pic>
              </a:graphicData>
            </a:graphic>
          </wp:inline>
        </w:drawing>
      </w: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FB07DF" w:rsidRDefault="00FB07DF" w:rsidP="00DB1DF2">
      <w:pPr>
        <w:pStyle w:val="NormalWeb"/>
        <w:shd w:val="clear" w:color="auto" w:fill="FFFFFF"/>
        <w:spacing w:before="120" w:beforeAutospacing="0" w:after="120" w:afterAutospacing="0"/>
        <w:rPr>
          <w:rFonts w:ascii="Arial" w:hAnsi="Arial" w:cs="Arial"/>
          <w:color w:val="222222"/>
          <w:shd w:val="clear" w:color="auto" w:fill="FFFFFF"/>
        </w:rPr>
      </w:pPr>
    </w:p>
    <w:p w:rsidR="009D684A" w:rsidRPr="00FB07DF" w:rsidRDefault="009D684A" w:rsidP="00DB1DF2">
      <w:pPr>
        <w:pStyle w:val="NormalWeb"/>
        <w:shd w:val="clear" w:color="auto" w:fill="FFFFFF"/>
        <w:spacing w:before="120" w:beforeAutospacing="0" w:after="120" w:afterAutospacing="0"/>
        <w:rPr>
          <w:rFonts w:ascii="Arial" w:hAnsi="Arial" w:cs="Arial"/>
          <w:color w:val="222222"/>
          <w:shd w:val="clear" w:color="auto" w:fill="FFFFFF"/>
        </w:rPr>
      </w:pPr>
      <w:r w:rsidRPr="00FB07DF">
        <w:rPr>
          <w:rFonts w:ascii="Arial" w:hAnsi="Arial" w:cs="Arial"/>
          <w:color w:val="222222"/>
          <w:shd w:val="clear" w:color="auto" w:fill="FFFFFF"/>
        </w:rPr>
        <w:t xml:space="preserve">Truss bridge </w:t>
      </w:r>
    </w:p>
    <w:p w:rsidR="00FB07DF" w:rsidRPr="00FB07DF" w:rsidRDefault="00C7259C" w:rsidP="00FB07DF">
      <w:pPr>
        <w:pStyle w:val="NormalWeb"/>
        <w:shd w:val="clear" w:color="auto" w:fill="FFFFFF"/>
        <w:spacing w:before="120" w:beforeAutospacing="0" w:after="120" w:afterAutospacing="0"/>
      </w:pPr>
      <w:r w:rsidRPr="00FB07DF">
        <w:rPr>
          <w:rFonts w:ascii="Arial" w:hAnsi="Arial" w:cs="Arial"/>
          <w:color w:val="222222"/>
          <w:shd w:val="clear" w:color="auto" w:fill="FFFFFF"/>
        </w:rPr>
        <w:t>A </w:t>
      </w:r>
      <w:r w:rsidRPr="00FB07DF">
        <w:rPr>
          <w:rFonts w:ascii="Arial" w:hAnsi="Arial" w:cs="Arial"/>
          <w:bCs/>
          <w:color w:val="222222"/>
          <w:shd w:val="clear" w:color="auto" w:fill="FFFFFF"/>
        </w:rPr>
        <w:t>truss bridge</w:t>
      </w:r>
      <w:r w:rsidRPr="00FB07DF">
        <w:rPr>
          <w:rFonts w:ascii="Arial" w:hAnsi="Arial" w:cs="Arial"/>
          <w:color w:val="222222"/>
          <w:shd w:val="clear" w:color="auto" w:fill="FFFFFF"/>
        </w:rPr>
        <w:t> </w:t>
      </w:r>
      <w:r w:rsidR="00FC5E33" w:rsidRPr="00FB07DF">
        <w:rPr>
          <w:rFonts w:ascii="Arial" w:hAnsi="Arial" w:cs="Arial"/>
          <w:color w:val="222222"/>
          <w:shd w:val="clear" w:color="auto" w:fill="FFFFFF"/>
        </w:rPr>
        <w:t>has</w:t>
      </w:r>
      <w:r w:rsidRPr="00FB07DF">
        <w:rPr>
          <w:rFonts w:ascii="Arial" w:hAnsi="Arial" w:cs="Arial"/>
          <w:color w:val="222222"/>
          <w:shd w:val="clear" w:color="auto" w:fill="FFFFFF"/>
        </w:rPr>
        <w:t xml:space="preserve"> load-bearing </w:t>
      </w:r>
      <w:r w:rsidR="00C92A8A" w:rsidRPr="00FB07DF">
        <w:rPr>
          <w:rFonts w:ascii="Arial" w:hAnsi="Arial" w:cs="Arial"/>
        </w:rPr>
        <w:t>superstructure</w:t>
      </w:r>
      <w:r w:rsidR="00FC5E33" w:rsidRPr="00FB07DF">
        <w:rPr>
          <w:rFonts w:ascii="Arial" w:hAnsi="Arial" w:cs="Arial"/>
        </w:rPr>
        <w:t xml:space="preserve"> that</w:t>
      </w:r>
      <w:r w:rsidR="00C92A8A" w:rsidRPr="00FB07DF">
        <w:rPr>
          <w:rFonts w:ascii="Arial" w:hAnsi="Arial" w:cs="Arial"/>
        </w:rPr>
        <w:t xml:space="preserve"> </w:t>
      </w:r>
      <w:r w:rsidRPr="00FB07DF">
        <w:rPr>
          <w:rFonts w:ascii="Arial" w:hAnsi="Arial" w:cs="Arial"/>
          <w:color w:val="222222"/>
          <w:shd w:val="clear" w:color="auto" w:fill="FFFFFF"/>
        </w:rPr>
        <w:t>is composed of a </w:t>
      </w:r>
      <w:r w:rsidR="00C92A8A" w:rsidRPr="00FB07DF">
        <w:rPr>
          <w:rFonts w:ascii="Arial" w:hAnsi="Arial" w:cs="Arial"/>
          <w:color w:val="222222"/>
          <w:shd w:val="clear" w:color="auto" w:fill="FFFFFF"/>
        </w:rPr>
        <w:t>truss</w:t>
      </w:r>
      <w:r w:rsidR="00FC5E33" w:rsidRPr="00FB07DF">
        <w:rPr>
          <w:rFonts w:ascii="Arial" w:hAnsi="Arial" w:cs="Arial"/>
          <w:color w:val="222222"/>
          <w:shd w:val="clear" w:color="auto" w:fill="FFFFFF"/>
        </w:rPr>
        <w:t>.</w:t>
      </w:r>
      <w:r w:rsidRPr="00FB07DF">
        <w:rPr>
          <w:rFonts w:ascii="Arial" w:hAnsi="Arial" w:cs="Arial"/>
          <w:color w:val="222222"/>
          <w:shd w:val="clear" w:color="auto" w:fill="FFFFFF"/>
        </w:rPr>
        <w:t xml:space="preserve"> Truss bridges are one of the oldest types of modern bridges. The basic </w:t>
      </w:r>
      <w:r w:rsidR="00C92A8A" w:rsidRPr="00FB07DF">
        <w:rPr>
          <w:rFonts w:ascii="Arial" w:hAnsi="Arial" w:cs="Arial"/>
        </w:rPr>
        <w:t>truss</w:t>
      </w:r>
      <w:r w:rsidR="00FC5E33" w:rsidRPr="00FB07DF">
        <w:rPr>
          <w:rFonts w:ascii="Arial" w:hAnsi="Arial" w:cs="Arial"/>
          <w:color w:val="222222"/>
          <w:shd w:val="clear" w:color="auto" w:fill="FFFFFF"/>
        </w:rPr>
        <w:t> bridge has</w:t>
      </w:r>
      <w:r w:rsidRPr="00FB07DF">
        <w:rPr>
          <w:rFonts w:ascii="Arial" w:hAnsi="Arial" w:cs="Arial"/>
          <w:color w:val="222222"/>
          <w:shd w:val="clear" w:color="auto" w:fill="FFFFFF"/>
        </w:rPr>
        <w:t xml:space="preserve"> simple designs which could be easily analyzed by 19th- an</w:t>
      </w:r>
      <w:r w:rsidR="009F1253" w:rsidRPr="00FB07DF">
        <w:rPr>
          <w:rFonts w:ascii="Arial" w:hAnsi="Arial" w:cs="Arial"/>
          <w:color w:val="222222"/>
          <w:shd w:val="clear" w:color="auto" w:fill="FFFFFF"/>
        </w:rPr>
        <w:t xml:space="preserve">d early 20th-century engineers. </w:t>
      </w:r>
      <w:r w:rsidR="00FB07DF" w:rsidRPr="00FB07DF">
        <w:rPr>
          <w:rFonts w:ascii="Arial" w:hAnsi="Arial" w:cs="Arial"/>
          <w:color w:val="222222"/>
        </w:rPr>
        <w:t>Modern materials such as restressed</w:t>
      </w:r>
      <w:r w:rsidR="00FB07DF">
        <w:rPr>
          <w:rFonts w:ascii="Arial" w:hAnsi="Arial" w:cs="Arial"/>
          <w:color w:val="222222"/>
        </w:rPr>
        <w:t xml:space="preserve"> concrete</w:t>
      </w:r>
      <w:r w:rsidR="00FB07DF" w:rsidRPr="00FB07DF">
        <w:rPr>
          <w:rFonts w:ascii="Arial" w:hAnsi="Arial" w:cs="Arial"/>
          <w:color w:val="222222"/>
        </w:rPr>
        <w:t> and fabrication methods, such as automated welding, and the changing price of steel relative to labor that has significantly influenced to the design of modern bridges.</w:t>
      </w:r>
      <w:r w:rsidR="00FB07DF" w:rsidRPr="00FB07DF">
        <w:t xml:space="preserve"> </w:t>
      </w:r>
    </w:p>
    <w:p w:rsidR="003F5A1B" w:rsidRPr="003F5A1B" w:rsidRDefault="003F5A1B" w:rsidP="00DB1DF2">
      <w:pPr>
        <w:pStyle w:val="NormalWeb"/>
        <w:shd w:val="clear" w:color="auto" w:fill="FFFFFF"/>
        <w:spacing w:before="120" w:beforeAutospacing="0" w:after="120" w:afterAutospacing="0"/>
        <w:rPr>
          <w:rFonts w:ascii="Arial" w:hAnsi="Arial" w:cs="Arial"/>
          <w:color w:val="222222"/>
        </w:rPr>
      </w:pPr>
    </w:p>
    <w:p w:rsidR="00DB1DF2" w:rsidRDefault="00DB1DF2" w:rsidP="00DB1DF2">
      <w:pPr>
        <w:pStyle w:val="NormalWeb"/>
        <w:shd w:val="clear" w:color="auto" w:fill="FFFFFF"/>
        <w:spacing w:before="120" w:beforeAutospacing="0" w:after="120" w:afterAutospacing="0"/>
        <w:rPr>
          <w:rFonts w:ascii="Arial" w:hAnsi="Arial" w:cs="Arial"/>
          <w:color w:val="222222"/>
          <w:sz w:val="21"/>
          <w:szCs w:val="21"/>
        </w:rPr>
      </w:pPr>
      <w:r w:rsidRPr="00DB1DF2">
        <w:rPr>
          <w:noProof/>
        </w:rPr>
        <w:drawing>
          <wp:inline distT="0" distB="0" distL="0" distR="0" wp14:anchorId="3BE005E7" wp14:editId="1C4F5606">
            <wp:extent cx="2895600" cy="1848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1586" cy="1858690"/>
                    </a:xfrm>
                    <a:prstGeom prst="rect">
                      <a:avLst/>
                    </a:prstGeom>
                  </pic:spPr>
                </pic:pic>
              </a:graphicData>
            </a:graphic>
          </wp:inline>
        </w:drawing>
      </w:r>
    </w:p>
    <w:p w:rsidR="003F5A1B" w:rsidRDefault="003F5A1B" w:rsidP="00A36A38">
      <w:pPr>
        <w:pStyle w:val="NormalWeb"/>
        <w:shd w:val="clear" w:color="auto" w:fill="FFFFFF"/>
        <w:spacing w:before="120" w:beforeAutospacing="0" w:after="120" w:afterAutospacing="0"/>
      </w:pPr>
      <w:r w:rsidRPr="00A36A38">
        <w:rPr>
          <w:noProof/>
        </w:rPr>
        <w:drawing>
          <wp:inline distT="0" distB="0" distL="0" distR="0" wp14:anchorId="4C6CACD4" wp14:editId="002F1F48">
            <wp:extent cx="4105275" cy="23810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1926" cy="2460310"/>
                    </a:xfrm>
                    <a:prstGeom prst="rect">
                      <a:avLst/>
                    </a:prstGeom>
                  </pic:spPr>
                </pic:pic>
              </a:graphicData>
            </a:graphic>
          </wp:inline>
        </w:drawing>
      </w:r>
    </w:p>
    <w:p w:rsidR="009137FE" w:rsidRPr="008B1024" w:rsidRDefault="001125D9" w:rsidP="001125D9">
      <w:pPr>
        <w:rPr>
          <w:rFonts w:ascii="Arial" w:hAnsi="Arial" w:cs="Arial"/>
          <w:b/>
          <w:sz w:val="24"/>
          <w:szCs w:val="24"/>
        </w:rPr>
      </w:pPr>
      <w:r w:rsidRPr="000B2F96">
        <w:rPr>
          <w:rFonts w:ascii="Arial" w:hAnsi="Arial" w:cs="Arial"/>
          <w:b/>
          <w:sz w:val="24"/>
          <w:szCs w:val="24"/>
          <w:highlight w:val="yellow"/>
        </w:rPr>
        <w:t>CONCLUSION/DISCUSSION:</w:t>
      </w:r>
      <w:bookmarkStart w:id="2" w:name="_GoBack"/>
      <w:bookmarkEnd w:id="2"/>
    </w:p>
    <w:p w:rsidR="00A41AC2" w:rsidRPr="008B1024" w:rsidRDefault="00A41AC2" w:rsidP="001125D9">
      <w:pPr>
        <w:rPr>
          <w:rFonts w:ascii="Arial" w:hAnsi="Arial" w:cs="Arial"/>
          <w:color w:val="222222"/>
          <w:sz w:val="24"/>
          <w:szCs w:val="24"/>
          <w:shd w:val="clear" w:color="auto" w:fill="FFFFFF"/>
        </w:rPr>
      </w:pPr>
      <w:r w:rsidRPr="008B1024">
        <w:rPr>
          <w:rFonts w:ascii="Arial" w:hAnsi="Arial" w:cs="Arial"/>
          <w:sz w:val="24"/>
          <w:szCs w:val="24"/>
        </w:rPr>
        <w:t xml:space="preserve">Cable stay bridge is the best to withstand </w:t>
      </w:r>
      <w:proofErr w:type="gramStart"/>
      <w:r w:rsidRPr="008B1024">
        <w:rPr>
          <w:rFonts w:ascii="Arial" w:hAnsi="Arial" w:cs="Arial"/>
          <w:sz w:val="24"/>
          <w:szCs w:val="24"/>
        </w:rPr>
        <w:t>a</w:t>
      </w:r>
      <w:proofErr w:type="gramEnd"/>
      <w:r w:rsidRPr="008B1024">
        <w:rPr>
          <w:rFonts w:ascii="Arial" w:hAnsi="Arial" w:cs="Arial"/>
          <w:sz w:val="24"/>
          <w:szCs w:val="24"/>
        </w:rPr>
        <w:t xml:space="preserve"> earthquake because it</w:t>
      </w:r>
      <w:r w:rsidRPr="008B1024">
        <w:rPr>
          <w:rFonts w:ascii="Arial" w:hAnsi="Arial" w:cs="Arial"/>
          <w:color w:val="222222"/>
          <w:sz w:val="24"/>
          <w:szCs w:val="24"/>
          <w:shd w:val="clear" w:color="auto" w:fill="FFFFFF"/>
        </w:rPr>
        <w:t xml:space="preserve"> has one or more</w:t>
      </w:r>
      <w:r w:rsidRPr="008B1024">
        <w:rPr>
          <w:rStyle w:val="apple-converted-space"/>
          <w:rFonts w:ascii="Arial" w:hAnsi="Arial" w:cs="Arial"/>
          <w:color w:val="222222"/>
          <w:sz w:val="24"/>
          <w:szCs w:val="24"/>
          <w:shd w:val="clear" w:color="auto" w:fill="FFFFFF"/>
        </w:rPr>
        <w:t> </w:t>
      </w:r>
      <w:r w:rsidRPr="008B1024">
        <w:rPr>
          <w:rFonts w:ascii="Arial" w:hAnsi="Arial" w:cs="Arial"/>
          <w:iCs/>
          <w:color w:val="222222"/>
          <w:sz w:val="24"/>
          <w:szCs w:val="24"/>
          <w:shd w:val="clear" w:color="auto" w:fill="FFFFFF"/>
        </w:rPr>
        <w:t>towers</w:t>
      </w:r>
      <w:r w:rsidRPr="008B1024">
        <w:rPr>
          <w:rFonts w:ascii="Arial" w:hAnsi="Arial" w:cs="Arial"/>
          <w:color w:val="222222"/>
          <w:sz w:val="24"/>
          <w:szCs w:val="24"/>
          <w:shd w:val="clear" w:color="auto" w:fill="FFFFFF"/>
        </w:rPr>
        <w:t xml:space="preserve"> and the </w:t>
      </w:r>
      <w:r w:rsidRPr="008B1024">
        <w:rPr>
          <w:rFonts w:ascii="Arial" w:hAnsi="Arial" w:cs="Arial"/>
          <w:sz w:val="24"/>
          <w:szCs w:val="24"/>
        </w:rPr>
        <w:t>cables</w:t>
      </w:r>
      <w:r w:rsidRPr="008B1024">
        <w:rPr>
          <w:rStyle w:val="apple-converted-space"/>
          <w:rFonts w:ascii="Arial" w:hAnsi="Arial" w:cs="Arial"/>
          <w:color w:val="222222"/>
          <w:sz w:val="24"/>
          <w:szCs w:val="24"/>
          <w:shd w:val="clear" w:color="auto" w:fill="FFFFFF"/>
        </w:rPr>
        <w:t> </w:t>
      </w:r>
      <w:r w:rsidRPr="008B1024">
        <w:rPr>
          <w:rFonts w:ascii="Arial" w:hAnsi="Arial" w:cs="Arial"/>
          <w:color w:val="222222"/>
          <w:sz w:val="24"/>
          <w:szCs w:val="24"/>
          <w:shd w:val="clear" w:color="auto" w:fill="FFFFFF"/>
        </w:rPr>
        <w:t>support the bridge deck.</w:t>
      </w:r>
      <w:r w:rsidR="00B97674" w:rsidRPr="008B1024">
        <w:rPr>
          <w:rFonts w:ascii="Arial" w:hAnsi="Arial" w:cs="Arial"/>
          <w:color w:val="222222"/>
          <w:sz w:val="24"/>
          <w:szCs w:val="24"/>
          <w:shd w:val="clear" w:color="auto" w:fill="FFFFFF"/>
        </w:rPr>
        <w:t xml:space="preserve"> The cable stay bridge stayed in </w:t>
      </w:r>
      <w:r w:rsidR="00243611" w:rsidRPr="008B1024">
        <w:rPr>
          <w:rFonts w:ascii="Arial" w:hAnsi="Arial" w:cs="Arial"/>
          <w:color w:val="222222"/>
          <w:sz w:val="24"/>
          <w:szCs w:val="24"/>
          <w:shd w:val="clear" w:color="auto" w:fill="FFFFFF"/>
        </w:rPr>
        <w:t xml:space="preserve">tacked threw san Andreas fault and the Hayward fault. And the other bridges didn’t survive the different magnitudes. The suspension bridge in the Hayward fault was </w:t>
      </w:r>
      <w:r w:rsidR="008B1024" w:rsidRPr="008B1024">
        <w:rPr>
          <w:rFonts w:ascii="Arial" w:hAnsi="Arial" w:cs="Arial"/>
          <w:color w:val="222222"/>
          <w:sz w:val="24"/>
          <w:szCs w:val="24"/>
          <w:shd w:val="clear" w:color="auto" w:fill="FFFFFF"/>
        </w:rPr>
        <w:t>successful</w:t>
      </w:r>
      <w:r w:rsidR="00243611" w:rsidRPr="008B1024">
        <w:rPr>
          <w:rFonts w:ascii="Arial" w:hAnsi="Arial" w:cs="Arial"/>
          <w:color w:val="222222"/>
          <w:sz w:val="24"/>
          <w:szCs w:val="24"/>
          <w:shd w:val="clear" w:color="auto" w:fill="FFFFFF"/>
        </w:rPr>
        <w:t xml:space="preserve"> for all the magnitudes but the last magnitudes had structural damage on two spans</w:t>
      </w:r>
      <w:r w:rsidR="008B1024">
        <w:rPr>
          <w:rFonts w:ascii="Arial" w:hAnsi="Arial" w:cs="Arial"/>
          <w:color w:val="222222"/>
          <w:sz w:val="24"/>
          <w:szCs w:val="24"/>
          <w:shd w:val="clear" w:color="auto" w:fill="FFFFFF"/>
        </w:rPr>
        <w:t xml:space="preserve"> but the san A</w:t>
      </w:r>
      <w:r w:rsidR="00243611" w:rsidRPr="008B1024">
        <w:rPr>
          <w:rFonts w:ascii="Arial" w:hAnsi="Arial" w:cs="Arial"/>
          <w:color w:val="222222"/>
          <w:sz w:val="24"/>
          <w:szCs w:val="24"/>
          <w:shd w:val="clear" w:color="auto" w:fill="FFFFFF"/>
        </w:rPr>
        <w:t xml:space="preserve">ndreas fault it was </w:t>
      </w:r>
      <w:r w:rsidR="008B1024" w:rsidRPr="008B1024">
        <w:rPr>
          <w:rFonts w:ascii="Arial" w:hAnsi="Arial" w:cs="Arial"/>
          <w:color w:val="222222"/>
          <w:sz w:val="24"/>
          <w:szCs w:val="24"/>
          <w:shd w:val="clear" w:color="auto" w:fill="FFFFFF"/>
        </w:rPr>
        <w:t>successful</w:t>
      </w:r>
      <w:r w:rsidR="00940E30" w:rsidRPr="008B1024">
        <w:rPr>
          <w:rFonts w:ascii="Arial" w:hAnsi="Arial" w:cs="Arial"/>
          <w:color w:val="222222"/>
          <w:sz w:val="24"/>
          <w:szCs w:val="24"/>
          <w:shd w:val="clear" w:color="auto" w:fill="FFFFFF"/>
        </w:rPr>
        <w:t xml:space="preserve"> with all the magnitudes.</w:t>
      </w:r>
      <w:r w:rsidR="00243611" w:rsidRPr="008B1024">
        <w:rPr>
          <w:rFonts w:ascii="Arial" w:hAnsi="Arial" w:cs="Arial"/>
          <w:color w:val="222222"/>
          <w:sz w:val="24"/>
          <w:szCs w:val="24"/>
          <w:shd w:val="clear" w:color="auto" w:fill="FFFFFF"/>
        </w:rPr>
        <w:t xml:space="preserve">  </w:t>
      </w:r>
      <w:r w:rsidR="00B97674" w:rsidRPr="008B1024">
        <w:rPr>
          <w:rFonts w:ascii="Arial" w:hAnsi="Arial" w:cs="Arial"/>
          <w:color w:val="222222"/>
          <w:sz w:val="24"/>
          <w:szCs w:val="24"/>
          <w:shd w:val="clear" w:color="auto" w:fill="FFFFFF"/>
        </w:rPr>
        <w:t xml:space="preserve"> </w:t>
      </w:r>
    </w:p>
    <w:p w:rsidR="00A41AC2" w:rsidRPr="008B1024" w:rsidRDefault="00A41AC2" w:rsidP="001125D9">
      <w:pPr>
        <w:rPr>
          <w:rFonts w:ascii="Arial" w:hAnsi="Arial" w:cs="Arial"/>
          <w:b/>
          <w:sz w:val="24"/>
          <w:szCs w:val="24"/>
        </w:rPr>
      </w:pPr>
    </w:p>
    <w:p w:rsidR="003F5A1B" w:rsidRPr="008B1024" w:rsidRDefault="003F5A1B" w:rsidP="00A36A38">
      <w:pPr>
        <w:pStyle w:val="NormalWeb"/>
        <w:shd w:val="clear" w:color="auto" w:fill="FFFFFF"/>
        <w:spacing w:before="120" w:beforeAutospacing="0" w:after="120" w:afterAutospacing="0"/>
        <w:rPr>
          <w:rFonts w:ascii="Arial" w:hAnsi="Arial" w:cs="Arial"/>
        </w:rPr>
      </w:pPr>
    </w:p>
    <w:p w:rsidR="00A36A38" w:rsidRPr="00A36A38" w:rsidRDefault="00A36A38" w:rsidP="00A36A38">
      <w:pPr>
        <w:pStyle w:val="NormalWeb"/>
        <w:shd w:val="clear" w:color="auto" w:fill="FFFFFF"/>
        <w:spacing w:before="120" w:beforeAutospacing="0" w:after="120" w:afterAutospacing="0"/>
      </w:pPr>
    </w:p>
    <w:p w:rsidR="00A36A38" w:rsidRPr="009F1253" w:rsidRDefault="00A36A38" w:rsidP="00DB1DF2">
      <w:pPr>
        <w:pStyle w:val="NormalWeb"/>
        <w:shd w:val="clear" w:color="auto" w:fill="FFFFFF"/>
        <w:spacing w:before="120" w:beforeAutospacing="0" w:after="120" w:afterAutospacing="0"/>
        <w:rPr>
          <w:rFonts w:ascii="Arial" w:hAnsi="Arial" w:cs="Arial"/>
          <w:color w:val="222222"/>
          <w:sz w:val="21"/>
          <w:szCs w:val="21"/>
        </w:rPr>
      </w:pPr>
    </w:p>
    <w:p w:rsidR="00C7259C" w:rsidRPr="008B1ABD" w:rsidRDefault="00C7259C" w:rsidP="004C3DF9">
      <w:pPr>
        <w:rPr>
          <w:rFonts w:ascii="Arial" w:hAnsi="Arial" w:cs="Arial"/>
          <w:sz w:val="24"/>
          <w:szCs w:val="24"/>
        </w:rPr>
      </w:pPr>
    </w:p>
    <w:sectPr w:rsidR="00C7259C" w:rsidRPr="008B1AB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15B1E"/>
    <w:multiLevelType w:val="hybridMultilevel"/>
    <w:tmpl w:val="2D3CD1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C586FD3"/>
    <w:multiLevelType w:val="hybridMultilevel"/>
    <w:tmpl w:val="01A2EF3A"/>
    <w:lvl w:ilvl="0" w:tplc="27428670">
      <w:start w:val="1"/>
      <w:numFmt w:val="decimal"/>
      <w:lvlText w:val="%1."/>
      <w:lvlJc w:val="left"/>
      <w:pPr>
        <w:ind w:left="720" w:hanging="360"/>
      </w:pPr>
      <w:rPr>
        <w:rFonts w:asciiTheme="minorHAnsi" w:hAnsiTheme="minorHAnsi" w:cstheme="minorBidi"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CB070F5"/>
    <w:multiLevelType w:val="multilevel"/>
    <w:tmpl w:val="D850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E7"/>
    <w:rsid w:val="00043066"/>
    <w:rsid w:val="000A6B65"/>
    <w:rsid w:val="000B2F96"/>
    <w:rsid w:val="000E347C"/>
    <w:rsid w:val="000E7D95"/>
    <w:rsid w:val="000F5C6D"/>
    <w:rsid w:val="0010488C"/>
    <w:rsid w:val="001125D9"/>
    <w:rsid w:val="00135DA1"/>
    <w:rsid w:val="001666BE"/>
    <w:rsid w:val="001A78F1"/>
    <w:rsid w:val="001B1FE7"/>
    <w:rsid w:val="001F30E5"/>
    <w:rsid w:val="0024159E"/>
    <w:rsid w:val="00243611"/>
    <w:rsid w:val="00287E45"/>
    <w:rsid w:val="002A74FB"/>
    <w:rsid w:val="002C1E5A"/>
    <w:rsid w:val="002C554E"/>
    <w:rsid w:val="002D2075"/>
    <w:rsid w:val="003024D6"/>
    <w:rsid w:val="0035094F"/>
    <w:rsid w:val="003524C8"/>
    <w:rsid w:val="00372BEF"/>
    <w:rsid w:val="00397894"/>
    <w:rsid w:val="003A7EEC"/>
    <w:rsid w:val="003B7678"/>
    <w:rsid w:val="003F5A1B"/>
    <w:rsid w:val="0043000E"/>
    <w:rsid w:val="00446E61"/>
    <w:rsid w:val="00455457"/>
    <w:rsid w:val="004578D2"/>
    <w:rsid w:val="004633E2"/>
    <w:rsid w:val="00463AB6"/>
    <w:rsid w:val="0048301B"/>
    <w:rsid w:val="004A1A66"/>
    <w:rsid w:val="004B0368"/>
    <w:rsid w:val="004C3DF9"/>
    <w:rsid w:val="004C780C"/>
    <w:rsid w:val="004D1E5D"/>
    <w:rsid w:val="005151B4"/>
    <w:rsid w:val="0052463B"/>
    <w:rsid w:val="00530A96"/>
    <w:rsid w:val="005F664F"/>
    <w:rsid w:val="006122F4"/>
    <w:rsid w:val="00624277"/>
    <w:rsid w:val="006476C1"/>
    <w:rsid w:val="00651195"/>
    <w:rsid w:val="00657BA9"/>
    <w:rsid w:val="00675CF3"/>
    <w:rsid w:val="0069040B"/>
    <w:rsid w:val="006C0746"/>
    <w:rsid w:val="006C493B"/>
    <w:rsid w:val="006F517E"/>
    <w:rsid w:val="007306AA"/>
    <w:rsid w:val="00783489"/>
    <w:rsid w:val="00783A69"/>
    <w:rsid w:val="007D5335"/>
    <w:rsid w:val="008723FA"/>
    <w:rsid w:val="008B1024"/>
    <w:rsid w:val="008B1ABD"/>
    <w:rsid w:val="008C3348"/>
    <w:rsid w:val="008D3B40"/>
    <w:rsid w:val="008F5FA9"/>
    <w:rsid w:val="009137FE"/>
    <w:rsid w:val="009307B5"/>
    <w:rsid w:val="00940E30"/>
    <w:rsid w:val="00960446"/>
    <w:rsid w:val="00960BD3"/>
    <w:rsid w:val="009843E4"/>
    <w:rsid w:val="009C10E6"/>
    <w:rsid w:val="009D684A"/>
    <w:rsid w:val="009E3162"/>
    <w:rsid w:val="009F1253"/>
    <w:rsid w:val="00A10B37"/>
    <w:rsid w:val="00A1396B"/>
    <w:rsid w:val="00A350AD"/>
    <w:rsid w:val="00A36A38"/>
    <w:rsid w:val="00A41AC2"/>
    <w:rsid w:val="00A54B4F"/>
    <w:rsid w:val="00A86858"/>
    <w:rsid w:val="00A97B65"/>
    <w:rsid w:val="00AB5DE3"/>
    <w:rsid w:val="00B15D56"/>
    <w:rsid w:val="00B474B5"/>
    <w:rsid w:val="00B653B7"/>
    <w:rsid w:val="00B97674"/>
    <w:rsid w:val="00BA5C17"/>
    <w:rsid w:val="00C56B59"/>
    <w:rsid w:val="00C7259C"/>
    <w:rsid w:val="00C82822"/>
    <w:rsid w:val="00C872ED"/>
    <w:rsid w:val="00C92A8A"/>
    <w:rsid w:val="00C9628E"/>
    <w:rsid w:val="00D00A52"/>
    <w:rsid w:val="00D146AB"/>
    <w:rsid w:val="00D65BF6"/>
    <w:rsid w:val="00D737C6"/>
    <w:rsid w:val="00DB1DF2"/>
    <w:rsid w:val="00E62B6E"/>
    <w:rsid w:val="00EA682A"/>
    <w:rsid w:val="00EA6E00"/>
    <w:rsid w:val="00EB2F3D"/>
    <w:rsid w:val="00EB7BE0"/>
    <w:rsid w:val="00EE2C74"/>
    <w:rsid w:val="00F00989"/>
    <w:rsid w:val="00F136F7"/>
    <w:rsid w:val="00F23AF4"/>
    <w:rsid w:val="00F33056"/>
    <w:rsid w:val="00F9354D"/>
    <w:rsid w:val="00FB07DF"/>
    <w:rsid w:val="00FB5C6B"/>
    <w:rsid w:val="00FC5E33"/>
    <w:rsid w:val="00FD54FB"/>
    <w:rsid w:val="00FE4697"/>
    <w:rsid w:val="00FE5E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FDB2A"/>
  <w15:chartTrackingRefBased/>
  <w15:docId w15:val="{44C111EE-40F1-DC4A-A6E8-8D230983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7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3B7"/>
    <w:rPr>
      <w:rFonts w:ascii="Segoe UI" w:hAnsi="Segoe UI" w:cs="Segoe UI"/>
      <w:sz w:val="18"/>
      <w:szCs w:val="18"/>
    </w:rPr>
  </w:style>
  <w:style w:type="paragraph" w:styleId="ListParagraph">
    <w:name w:val="List Paragraph"/>
    <w:basedOn w:val="Normal"/>
    <w:uiPriority w:val="34"/>
    <w:qFormat/>
    <w:rsid w:val="00463AB6"/>
    <w:pPr>
      <w:ind w:left="720"/>
      <w:contextualSpacing/>
    </w:pPr>
  </w:style>
  <w:style w:type="character" w:customStyle="1" w:styleId="apple-converted-space">
    <w:name w:val="apple-converted-space"/>
    <w:basedOn w:val="DefaultParagraphFont"/>
    <w:rsid w:val="009C10E6"/>
  </w:style>
  <w:style w:type="character" w:styleId="Hyperlink">
    <w:name w:val="Hyperlink"/>
    <w:basedOn w:val="DefaultParagraphFont"/>
    <w:uiPriority w:val="99"/>
    <w:semiHidden/>
    <w:unhideWhenUsed/>
    <w:rsid w:val="009C10E6"/>
    <w:rPr>
      <w:color w:val="0000FF"/>
      <w:u w:val="single"/>
    </w:rPr>
  </w:style>
  <w:style w:type="paragraph" w:styleId="NormalWeb">
    <w:name w:val="Normal (Web)"/>
    <w:basedOn w:val="Normal"/>
    <w:uiPriority w:val="99"/>
    <w:unhideWhenUsed/>
    <w:rsid w:val="004B036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itle">
    <w:name w:val="Title"/>
    <w:basedOn w:val="Normal"/>
    <w:next w:val="Normal"/>
    <w:link w:val="TitleChar"/>
    <w:uiPriority w:val="10"/>
    <w:qFormat/>
    <w:rsid w:val="001125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25D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34491">
      <w:bodyDiv w:val="1"/>
      <w:marLeft w:val="0"/>
      <w:marRight w:val="0"/>
      <w:marTop w:val="0"/>
      <w:marBottom w:val="0"/>
      <w:divBdr>
        <w:top w:val="none" w:sz="0" w:space="0" w:color="auto"/>
        <w:left w:val="none" w:sz="0" w:space="0" w:color="auto"/>
        <w:bottom w:val="none" w:sz="0" w:space="0" w:color="auto"/>
        <w:right w:val="none" w:sz="0" w:space="0" w:color="auto"/>
      </w:divBdr>
    </w:div>
    <w:div w:id="645744854">
      <w:bodyDiv w:val="1"/>
      <w:marLeft w:val="0"/>
      <w:marRight w:val="0"/>
      <w:marTop w:val="0"/>
      <w:marBottom w:val="0"/>
      <w:divBdr>
        <w:top w:val="none" w:sz="0" w:space="0" w:color="auto"/>
        <w:left w:val="none" w:sz="0" w:space="0" w:color="auto"/>
        <w:bottom w:val="none" w:sz="0" w:space="0" w:color="auto"/>
        <w:right w:val="none" w:sz="0" w:space="0" w:color="auto"/>
      </w:divBdr>
      <w:divsChild>
        <w:div w:id="809979710">
          <w:marLeft w:val="0"/>
          <w:marRight w:val="0"/>
          <w:marTop w:val="0"/>
          <w:marBottom w:val="0"/>
          <w:divBdr>
            <w:top w:val="none" w:sz="0" w:space="0" w:color="auto"/>
            <w:left w:val="none" w:sz="0" w:space="0" w:color="auto"/>
            <w:bottom w:val="none" w:sz="0" w:space="0" w:color="auto"/>
            <w:right w:val="none" w:sz="0" w:space="0" w:color="auto"/>
          </w:divBdr>
        </w:div>
      </w:divsChild>
    </w:div>
    <w:div w:id="721905703">
      <w:bodyDiv w:val="1"/>
      <w:marLeft w:val="0"/>
      <w:marRight w:val="0"/>
      <w:marTop w:val="0"/>
      <w:marBottom w:val="0"/>
      <w:divBdr>
        <w:top w:val="none" w:sz="0" w:space="0" w:color="auto"/>
        <w:left w:val="none" w:sz="0" w:space="0" w:color="auto"/>
        <w:bottom w:val="none" w:sz="0" w:space="0" w:color="auto"/>
        <w:right w:val="none" w:sz="0" w:space="0" w:color="auto"/>
      </w:divBdr>
    </w:div>
    <w:div w:id="2004891331">
      <w:bodyDiv w:val="1"/>
      <w:marLeft w:val="0"/>
      <w:marRight w:val="0"/>
      <w:marTop w:val="0"/>
      <w:marBottom w:val="0"/>
      <w:divBdr>
        <w:top w:val="none" w:sz="0" w:space="0" w:color="auto"/>
        <w:left w:val="none" w:sz="0" w:space="0" w:color="auto"/>
        <w:bottom w:val="none" w:sz="0" w:space="0" w:color="auto"/>
        <w:right w:val="none" w:sz="0" w:space="0" w:color="auto"/>
      </w:divBdr>
    </w:div>
    <w:div w:id="200659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en.wikipedia.org/wiki/Towe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DB5A3-D88E-41DE-BF83-095001A6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Villamin</dc:creator>
  <cp:keywords/>
  <dc:description/>
  <cp:lastModifiedBy>132S-St Germain, Austin</cp:lastModifiedBy>
  <cp:revision>2</cp:revision>
  <cp:lastPrinted>2017-05-05T16:55:00Z</cp:lastPrinted>
  <dcterms:created xsi:type="dcterms:W3CDTF">2017-06-16T16:33:00Z</dcterms:created>
  <dcterms:modified xsi:type="dcterms:W3CDTF">2017-06-16T16:33:00Z</dcterms:modified>
</cp:coreProperties>
</file>