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09" w:rsidRPr="00D205BF" w:rsidRDefault="0007046D" w:rsidP="00D205B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AM I A ‘PEOPLE PERSON’?</w:t>
      </w:r>
    </w:p>
    <w:p w:rsidR="00D205BF" w:rsidRPr="006713D2" w:rsidRDefault="00D205BF" w:rsidP="00D205BF">
      <w:pPr>
        <w:rPr>
          <w:rFonts w:ascii="Arial" w:hAnsi="Arial" w:cs="Arial"/>
        </w:rPr>
      </w:pPr>
      <w:r w:rsidRPr="006713D2">
        <w:rPr>
          <w:rFonts w:ascii="Arial" w:hAnsi="Arial" w:cs="Arial"/>
        </w:rPr>
        <w:t xml:space="preserve">People who </w:t>
      </w:r>
      <w:r w:rsidR="0007046D">
        <w:rPr>
          <w:rFonts w:ascii="Arial" w:hAnsi="Arial" w:cs="Arial"/>
        </w:rPr>
        <w:t>pursue socially driven careers (whether with young children, teens, or families)</w:t>
      </w:r>
      <w:r w:rsidRPr="006713D2">
        <w:rPr>
          <w:rFonts w:ascii="Arial" w:hAnsi="Arial" w:cs="Arial"/>
        </w:rPr>
        <w:t xml:space="preserve"> typically have certain characteristics in common.  Many of these characteristics are listed below.  For each of the characteristics, rate </w:t>
      </w:r>
      <w:proofErr w:type="gramStart"/>
      <w:r w:rsidRPr="006713D2">
        <w:rPr>
          <w:rFonts w:ascii="Arial" w:hAnsi="Arial" w:cs="Arial"/>
        </w:rPr>
        <w:t>yourself</w:t>
      </w:r>
      <w:proofErr w:type="gramEnd"/>
      <w:r w:rsidRPr="006713D2">
        <w:rPr>
          <w:rFonts w:ascii="Arial" w:hAnsi="Arial" w:cs="Arial"/>
        </w:rPr>
        <w:t xml:space="preserve"> as (S) strong, (A) average, or (W) weak.  Then have a friend or family member complete the same </w:t>
      </w:r>
      <w:r w:rsidR="006713D2">
        <w:rPr>
          <w:rFonts w:ascii="Arial" w:hAnsi="Arial" w:cs="Arial"/>
        </w:rPr>
        <w:t>ratings on the back of this form &amp; use both sides to answer the questions that follow.</w:t>
      </w:r>
    </w:p>
    <w:tbl>
      <w:tblPr>
        <w:tblStyle w:val="TableGrid"/>
        <w:tblW w:w="0" w:type="auto"/>
        <w:tblInd w:w="16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7"/>
      </w:tblGrid>
      <w:tr w:rsidR="00D205BF" w:rsidTr="00D205BF">
        <w:tc>
          <w:tcPr>
            <w:tcW w:w="3120" w:type="dxa"/>
          </w:tcPr>
          <w:p w:rsidR="00D205BF" w:rsidRPr="00D205BF" w:rsidRDefault="00D205BF" w:rsidP="006713D2">
            <w:pPr>
              <w:rPr>
                <w:rFonts w:ascii="Arial" w:hAnsi="Arial" w:cs="Arial"/>
                <w:sz w:val="10"/>
              </w:rPr>
            </w:pP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Active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Affectionate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Alert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Ambitious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Artistic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Broad-Minded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Calm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Capable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Careful</w:t>
            </w:r>
          </w:p>
          <w:p w:rsidR="00B80EF0" w:rsidRDefault="00B80EF0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Committed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Competent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Considerate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Cooperative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Creative</w:t>
            </w:r>
          </w:p>
          <w:p w:rsidR="00B80EF0" w:rsidRDefault="00B80EF0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Dedicated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Dependable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Eager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Efficient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Energetic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Enthusiastic</w:t>
            </w:r>
          </w:p>
          <w:p w:rsidR="00B80EF0" w:rsidRDefault="00B80EF0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Fast Learner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Firm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Flexible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Friendly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Healthy</w:t>
            </w:r>
          </w:p>
          <w:p w:rsidR="00D205BF" w:rsidRPr="00D205BF" w:rsidRDefault="00D205BF" w:rsidP="006713D2">
            <w:r>
              <w:rPr>
                <w:rFonts w:ascii="Arial" w:hAnsi="Arial" w:cs="Arial"/>
                <w:sz w:val="24"/>
              </w:rPr>
              <w:t>___ Honest</w:t>
            </w:r>
          </w:p>
        </w:tc>
        <w:tc>
          <w:tcPr>
            <w:tcW w:w="3117" w:type="dxa"/>
          </w:tcPr>
          <w:p w:rsidR="00D205BF" w:rsidRPr="00D205BF" w:rsidRDefault="00D205BF" w:rsidP="006713D2">
            <w:pPr>
              <w:rPr>
                <w:rFonts w:ascii="Arial" w:hAnsi="Arial" w:cs="Arial"/>
                <w:sz w:val="10"/>
              </w:rPr>
            </w:pP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Humorous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Intelligent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Kind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Level-Headed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Likable</w:t>
            </w:r>
          </w:p>
          <w:p w:rsidR="00B80EF0" w:rsidRDefault="00B80EF0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Loving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Loyal</w:t>
            </w:r>
          </w:p>
          <w:p w:rsidR="00B80EF0" w:rsidRDefault="00B80EF0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Mature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Organized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Patient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Practical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Realistic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Resourceful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Responsible</w:t>
            </w:r>
          </w:p>
          <w:p w:rsidR="00B80EF0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</w:t>
            </w:r>
            <w:r w:rsidR="00B80EF0">
              <w:rPr>
                <w:rFonts w:ascii="Arial" w:hAnsi="Arial" w:cs="Arial"/>
                <w:sz w:val="24"/>
              </w:rPr>
              <w:t xml:space="preserve"> Self-Confident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D205BF" w:rsidRDefault="00B80EF0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 </w:t>
            </w:r>
            <w:r w:rsidR="00D205BF">
              <w:rPr>
                <w:rFonts w:ascii="Arial" w:hAnsi="Arial" w:cs="Arial"/>
                <w:sz w:val="24"/>
              </w:rPr>
              <w:t>Self-Controlled</w:t>
            </w:r>
          </w:p>
          <w:p w:rsidR="00B80EF0" w:rsidRDefault="00B80EF0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Selfless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Sensible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Serious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Sincere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Stable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Thorough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Tolerant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Understanding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Warm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Well-Groomed</w:t>
            </w:r>
          </w:p>
          <w:p w:rsidR="00D205BF" w:rsidRDefault="00D205BF" w:rsidP="00671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Wholesome</w:t>
            </w:r>
          </w:p>
        </w:tc>
      </w:tr>
    </w:tbl>
    <w:p w:rsidR="00D205BF" w:rsidRDefault="00D205BF" w:rsidP="00D205BF">
      <w:pPr>
        <w:rPr>
          <w:rFonts w:ascii="Arial" w:hAnsi="Arial" w:cs="Arial"/>
          <w:sz w:val="24"/>
        </w:rPr>
      </w:pPr>
    </w:p>
    <w:p w:rsidR="006713D2" w:rsidRDefault="00060508" w:rsidP="00D205B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1EF57DF1" wp14:editId="4AED53F4">
            <wp:simplePos x="0" y="0"/>
            <wp:positionH relativeFrom="margin">
              <wp:posOffset>3780790</wp:posOffset>
            </wp:positionH>
            <wp:positionV relativeFrom="margin">
              <wp:posOffset>6288405</wp:posOffset>
            </wp:positionV>
            <wp:extent cx="2638425" cy="1747520"/>
            <wp:effectExtent l="0" t="0" r="9525" b="5080"/>
            <wp:wrapSquare wrapText="bothSides"/>
            <wp:docPr id="1" name="Picture 1" descr="C:\Users\alazar\AppData\Local\Microsoft\Windows\Temporary Internet Files\Content.IE5\PXN135L8\MC9102206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AppData\Local\Microsoft\Windows\Temporary Internet Files\Content.IE5\PXN135L8\MC9102206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D2">
        <w:rPr>
          <w:rFonts w:ascii="Arial" w:hAnsi="Arial" w:cs="Arial"/>
          <w:sz w:val="24"/>
        </w:rPr>
        <w:t xml:space="preserve">Record additional characteristics that you feel should describe someone who works </w:t>
      </w:r>
      <w:r w:rsidR="00B80EF0">
        <w:rPr>
          <w:rFonts w:ascii="Arial" w:hAnsi="Arial" w:cs="Arial"/>
          <w:sz w:val="24"/>
        </w:rPr>
        <w:t xml:space="preserve">closely </w:t>
      </w:r>
      <w:r w:rsidR="006713D2">
        <w:rPr>
          <w:rFonts w:ascii="Arial" w:hAnsi="Arial" w:cs="Arial"/>
          <w:sz w:val="24"/>
        </w:rPr>
        <w:t xml:space="preserve">with </w:t>
      </w:r>
      <w:r w:rsidR="00B80EF0">
        <w:rPr>
          <w:rFonts w:ascii="Arial" w:hAnsi="Arial" w:cs="Arial"/>
          <w:sz w:val="24"/>
        </w:rPr>
        <w:t>people</w:t>
      </w:r>
      <w:r w:rsidR="006713D2">
        <w:rPr>
          <w:rFonts w:ascii="Arial" w:hAnsi="Arial" w:cs="Arial"/>
          <w:sz w:val="24"/>
        </w:rPr>
        <w:t>.  Also rate yourself as (S), (A), or (W) for each.</w:t>
      </w:r>
    </w:p>
    <w:p w:rsidR="006713D2" w:rsidRDefault="006713D2" w:rsidP="006713D2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</w:t>
      </w:r>
      <w:r>
        <w:rPr>
          <w:rFonts w:ascii="Arial" w:hAnsi="Arial" w:cs="Arial"/>
          <w:sz w:val="24"/>
        </w:rPr>
        <w:tab/>
        <w:t>_____________________________</w:t>
      </w:r>
    </w:p>
    <w:p w:rsidR="006713D2" w:rsidRDefault="006713D2" w:rsidP="006713D2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ab/>
        <w:t>_____________________________</w:t>
      </w:r>
    </w:p>
    <w:p w:rsidR="006713D2" w:rsidRDefault="006713D2" w:rsidP="006713D2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ab/>
        <w:t>_____________________________</w:t>
      </w:r>
    </w:p>
    <w:p w:rsidR="006713D2" w:rsidRDefault="006713D2" w:rsidP="006713D2">
      <w:pPr>
        <w:spacing w:line="240" w:lineRule="auto"/>
        <w:rPr>
          <w:rFonts w:ascii="Arial" w:hAnsi="Arial" w:cs="Arial"/>
        </w:rPr>
      </w:pPr>
      <w:r w:rsidRPr="006713D2">
        <w:rPr>
          <w:rFonts w:ascii="Arial" w:hAnsi="Arial" w:cs="Arial"/>
        </w:rPr>
        <w:lastRenderedPageBreak/>
        <w:t>For each of the characteristics</w:t>
      </w:r>
      <w:r>
        <w:rPr>
          <w:rFonts w:ascii="Arial" w:hAnsi="Arial" w:cs="Arial"/>
        </w:rPr>
        <w:t xml:space="preserve"> below</w:t>
      </w:r>
      <w:r w:rsidRPr="006713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Have a family member or friend </w:t>
      </w:r>
      <w:r w:rsidRPr="006713D2">
        <w:rPr>
          <w:rFonts w:ascii="Arial" w:hAnsi="Arial" w:cs="Arial"/>
        </w:rPr>
        <w:t xml:space="preserve">rate you as (S) strong, (A) average, or (W) weak.  </w:t>
      </w:r>
    </w:p>
    <w:tbl>
      <w:tblPr>
        <w:tblStyle w:val="TableGrid"/>
        <w:tblW w:w="0" w:type="auto"/>
        <w:tblInd w:w="16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7"/>
      </w:tblGrid>
      <w:tr w:rsidR="00B80EF0" w:rsidTr="00B80EF0">
        <w:tc>
          <w:tcPr>
            <w:tcW w:w="3120" w:type="dxa"/>
          </w:tcPr>
          <w:p w:rsidR="00B80EF0" w:rsidRPr="00D205BF" w:rsidRDefault="00B80EF0" w:rsidP="00B80EF0">
            <w:pPr>
              <w:rPr>
                <w:rFonts w:ascii="Arial" w:hAnsi="Arial" w:cs="Arial"/>
                <w:sz w:val="10"/>
              </w:rPr>
            </w:pP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Active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Affectionate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Alert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Ambitious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Artistic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Broad-Minded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Calm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Capable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Careful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Committed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Competent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Considerate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Cooperative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Creative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Dedicated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Dependable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Eager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Efficient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Energetic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Enthusiastic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Fast Learner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Firm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Flexible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Friendly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Healthy</w:t>
            </w:r>
          </w:p>
          <w:p w:rsidR="00B80EF0" w:rsidRPr="00D205BF" w:rsidRDefault="00B80EF0" w:rsidP="00B80EF0">
            <w:r>
              <w:rPr>
                <w:rFonts w:ascii="Arial" w:hAnsi="Arial" w:cs="Arial"/>
                <w:sz w:val="24"/>
              </w:rPr>
              <w:t>___ Honest</w:t>
            </w:r>
          </w:p>
        </w:tc>
        <w:tc>
          <w:tcPr>
            <w:tcW w:w="3117" w:type="dxa"/>
          </w:tcPr>
          <w:p w:rsidR="00B80EF0" w:rsidRPr="00D205BF" w:rsidRDefault="00B80EF0" w:rsidP="00B80EF0">
            <w:pPr>
              <w:rPr>
                <w:rFonts w:ascii="Arial" w:hAnsi="Arial" w:cs="Arial"/>
                <w:sz w:val="10"/>
              </w:rPr>
            </w:pP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Humorous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Intelligent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Kind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Level-Headed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Likable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Loving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Loyal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Mature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Organized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Patient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Practical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Realistic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Resourceful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Responsible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 Self-Confident 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Self-Controlled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Selfless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Sensible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Serious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Sincere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Stable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Thorough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Tolerant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Understanding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Warm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Well-Groomed</w:t>
            </w:r>
          </w:p>
          <w:p w:rsidR="00B80EF0" w:rsidRDefault="00B80EF0" w:rsidP="00B80E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Wholesome</w:t>
            </w:r>
          </w:p>
        </w:tc>
      </w:tr>
      <w:tr w:rsidR="006713D2" w:rsidTr="0007046D">
        <w:tc>
          <w:tcPr>
            <w:tcW w:w="3120" w:type="dxa"/>
          </w:tcPr>
          <w:p w:rsidR="006713D2" w:rsidRPr="00BD65E0" w:rsidRDefault="006713D2" w:rsidP="000704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713D2" w:rsidRDefault="006713D2" w:rsidP="0007046D">
            <w:pPr>
              <w:rPr>
                <w:rFonts w:ascii="Arial" w:hAnsi="Arial" w:cs="Arial"/>
                <w:sz w:val="24"/>
              </w:rPr>
            </w:pPr>
          </w:p>
        </w:tc>
      </w:tr>
    </w:tbl>
    <w:p w:rsidR="006713D2" w:rsidRDefault="006713D2" w:rsidP="006713D2">
      <w:pPr>
        <w:spacing w:line="240" w:lineRule="auto"/>
        <w:rPr>
          <w:rFonts w:ascii="Arial" w:hAnsi="Arial" w:cs="Arial"/>
          <w:sz w:val="24"/>
        </w:rPr>
      </w:pPr>
    </w:p>
    <w:p w:rsidR="006713D2" w:rsidRDefault="006713D2" w:rsidP="006713D2">
      <w:pPr>
        <w:pBdr>
          <w:bottom w:val="single" w:sz="12" w:space="18" w:color="auto"/>
        </w:pBd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would the characteristics in which you are strong benefit you in a career working with </w:t>
      </w:r>
      <w:r w:rsidR="00BD65E0">
        <w:rPr>
          <w:rFonts w:ascii="Arial" w:hAnsi="Arial" w:cs="Arial"/>
          <w:sz w:val="24"/>
        </w:rPr>
        <w:t>people</w:t>
      </w:r>
      <w:r w:rsidR="00825330">
        <w:rPr>
          <w:rFonts w:ascii="Arial" w:hAnsi="Arial" w:cs="Arial"/>
          <w:sz w:val="24"/>
        </w:rPr>
        <w:t>?</w:t>
      </w:r>
    </w:p>
    <w:p w:rsidR="00825330" w:rsidRDefault="00825330" w:rsidP="00825330">
      <w:pPr>
        <w:pBdr>
          <w:bottom w:val="single" w:sz="12" w:space="18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330" w:rsidRDefault="00BD65E0" w:rsidP="006713D2">
      <w:pPr>
        <w:pBdr>
          <w:bottom w:val="single" w:sz="12" w:space="18" w:color="auto"/>
        </w:pBd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there specific careers you can think of that your specific skill set would lend itself to</w:t>
      </w:r>
      <w:r w:rsidR="00825330">
        <w:rPr>
          <w:rFonts w:ascii="Arial" w:hAnsi="Arial" w:cs="Arial"/>
          <w:sz w:val="24"/>
        </w:rPr>
        <w:t>?</w:t>
      </w:r>
    </w:p>
    <w:p w:rsidR="00825330" w:rsidRPr="00D205BF" w:rsidRDefault="00BD65E0" w:rsidP="00BD65E0">
      <w:pPr>
        <w:pBdr>
          <w:bottom w:val="single" w:sz="12" w:space="18" w:color="auto"/>
        </w:pBd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sectPr w:rsidR="00825330" w:rsidRPr="00D205B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53" w:rsidRDefault="003A4453" w:rsidP="00D205BF">
      <w:pPr>
        <w:spacing w:after="0" w:line="240" w:lineRule="auto"/>
      </w:pPr>
      <w:r>
        <w:separator/>
      </w:r>
    </w:p>
  </w:endnote>
  <w:endnote w:type="continuationSeparator" w:id="0">
    <w:p w:rsidR="003A4453" w:rsidRDefault="003A4453" w:rsidP="00D2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53" w:rsidRDefault="003A4453" w:rsidP="00D205BF">
      <w:pPr>
        <w:spacing w:after="0" w:line="240" w:lineRule="auto"/>
      </w:pPr>
      <w:r>
        <w:separator/>
      </w:r>
    </w:p>
  </w:footnote>
  <w:footnote w:type="continuationSeparator" w:id="0">
    <w:p w:rsidR="003A4453" w:rsidRDefault="003A4453" w:rsidP="00D2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BF" w:rsidRPr="00D205BF" w:rsidRDefault="00D205BF">
    <w:pPr>
      <w:pStyle w:val="Header"/>
      <w:rPr>
        <w:rFonts w:ascii="Arial" w:hAnsi="Arial" w:cs="Arial"/>
      </w:rPr>
    </w:pPr>
    <w:r w:rsidRPr="00D205BF">
      <w:rPr>
        <w:rFonts w:ascii="Arial" w:hAnsi="Arial" w:cs="Arial"/>
      </w:rPr>
      <w:t>HUMAN BEHAVIOUR 12</w:t>
    </w:r>
    <w:r w:rsidRPr="00D205BF">
      <w:rPr>
        <w:rFonts w:ascii="Arial" w:hAnsi="Arial" w:cs="Arial"/>
      </w:rPr>
      <w:tab/>
    </w:r>
    <w:r w:rsidRPr="00D205BF">
      <w:rPr>
        <w:rFonts w:ascii="Arial" w:hAnsi="Arial" w:cs="Arial"/>
      </w:rPr>
      <w:tab/>
      <w:t>Name: ______________________________</w:t>
    </w:r>
  </w:p>
  <w:p w:rsidR="00D205BF" w:rsidRPr="00D205BF" w:rsidRDefault="00D205BF">
    <w:pPr>
      <w:pStyle w:val="Header"/>
      <w:rPr>
        <w:rFonts w:ascii="Arial" w:hAnsi="Arial" w:cs="Arial"/>
      </w:rPr>
    </w:pPr>
    <w:r w:rsidRPr="00D205BF">
      <w:rPr>
        <w:rFonts w:ascii="Arial" w:hAnsi="Arial" w:cs="Arial"/>
      </w:rPr>
      <w:t>LAZAR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BF"/>
    <w:rsid w:val="00060508"/>
    <w:rsid w:val="00061140"/>
    <w:rsid w:val="0007046D"/>
    <w:rsid w:val="00116209"/>
    <w:rsid w:val="003A4453"/>
    <w:rsid w:val="005C3606"/>
    <w:rsid w:val="006713D2"/>
    <w:rsid w:val="00825330"/>
    <w:rsid w:val="008E66EB"/>
    <w:rsid w:val="00B030B9"/>
    <w:rsid w:val="00B80EF0"/>
    <w:rsid w:val="00BD65E0"/>
    <w:rsid w:val="00D205BF"/>
    <w:rsid w:val="00D83F96"/>
    <w:rsid w:val="00E0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BF"/>
  </w:style>
  <w:style w:type="paragraph" w:styleId="Footer">
    <w:name w:val="footer"/>
    <w:basedOn w:val="Normal"/>
    <w:link w:val="FooterChar"/>
    <w:uiPriority w:val="99"/>
    <w:unhideWhenUsed/>
    <w:rsid w:val="00D2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BF"/>
  </w:style>
  <w:style w:type="table" w:styleId="TableGrid">
    <w:name w:val="Table Grid"/>
    <w:basedOn w:val="TableNormal"/>
    <w:uiPriority w:val="59"/>
    <w:rsid w:val="00D2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BF"/>
  </w:style>
  <w:style w:type="paragraph" w:styleId="Footer">
    <w:name w:val="footer"/>
    <w:basedOn w:val="Normal"/>
    <w:link w:val="FooterChar"/>
    <w:uiPriority w:val="99"/>
    <w:unhideWhenUsed/>
    <w:rsid w:val="00D2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BF"/>
  </w:style>
  <w:style w:type="table" w:styleId="TableGrid">
    <w:name w:val="Table Grid"/>
    <w:basedOn w:val="TableNormal"/>
    <w:uiPriority w:val="59"/>
    <w:rsid w:val="00D2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dcterms:created xsi:type="dcterms:W3CDTF">2014-09-25T17:12:00Z</dcterms:created>
  <dcterms:modified xsi:type="dcterms:W3CDTF">2014-09-25T17:12:00Z</dcterms:modified>
</cp:coreProperties>
</file>